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D554" w14:textId="0F7B3E9A" w:rsidR="007316A3" w:rsidRDefault="00F2220A" w:rsidP="00E71178">
      <w:pPr>
        <w:jc w:val="center"/>
      </w:pPr>
      <w:r>
        <w:rPr>
          <w:lang w:val="fr-FR"/>
        </w:rPr>
        <w:t xml:space="preserve">INF3500 – </w:t>
      </w:r>
      <w:r w:rsidR="00846ABB" w:rsidRPr="00846ABB">
        <w:t>Hiver 2022</w:t>
      </w:r>
      <w:r>
        <w:br/>
      </w:r>
      <w:r w:rsidR="00E56F8F">
        <w:rPr>
          <w:lang w:val="fr-FR"/>
        </w:rPr>
        <w:t>Exercices</w:t>
      </w:r>
      <w:r w:rsidR="007316A3" w:rsidRPr="0093292A">
        <w:rPr>
          <w:lang w:val="fr-FR"/>
        </w:rPr>
        <w:t xml:space="preserve"> </w:t>
      </w:r>
      <w:r w:rsidR="007316A3">
        <w:t>#</w:t>
      </w:r>
      <w:r w:rsidR="006F0AC9">
        <w:t>5</w:t>
      </w:r>
      <w:r w:rsidR="007316A3">
        <w:t xml:space="preserve"> </w:t>
      </w:r>
      <w:r w:rsidR="002D00AF">
        <w:t xml:space="preserve">– </w:t>
      </w:r>
      <w:r w:rsidR="004B2873">
        <w:t>Conception de chemins des données</w:t>
      </w:r>
    </w:p>
    <w:p w14:paraId="51B0BD6C" w14:textId="77777777" w:rsidR="006F0AC9" w:rsidRDefault="006F0AC9" w:rsidP="00E71178">
      <w:pPr>
        <w:jc w:val="center"/>
      </w:pPr>
    </w:p>
    <w:p w14:paraId="045FC423" w14:textId="77777777" w:rsidR="00FA6E80" w:rsidRPr="00FA6E80" w:rsidRDefault="00FA6E80" w:rsidP="00FA6E80">
      <w:pPr>
        <w:rPr>
          <w:u w:val="single"/>
        </w:rPr>
      </w:pPr>
      <w:r w:rsidRPr="00FA6E80">
        <w:rPr>
          <w:u w:val="single"/>
        </w:rPr>
        <w:t>0501 Processeurs et chemins des données</w:t>
      </w:r>
    </w:p>
    <w:p w14:paraId="68F41568" w14:textId="77777777" w:rsidR="00032738" w:rsidRDefault="00603AC8" w:rsidP="00EB3027">
      <w:pPr>
        <w:pStyle w:val="listeNumrote"/>
      </w:pPr>
      <w:r w:rsidRPr="00EB3027">
        <w:t>Donne</w:t>
      </w:r>
      <w:r w:rsidR="006F0044">
        <w:t>z</w:t>
      </w:r>
      <w:r w:rsidRPr="00EB3027">
        <w:t xml:space="preserve"> le diagramme de chemins des données </w:t>
      </w:r>
      <w:r w:rsidR="006F0044">
        <w:t xml:space="preserve">pour implémenter </w:t>
      </w:r>
      <w:r w:rsidRPr="00EB3027">
        <w:t>les micro-opérations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882"/>
      </w:tblGrid>
      <w:tr w:rsidR="00E54CFF" w14:paraId="50657F49" w14:textId="77777777" w:rsidTr="00E54CFF">
        <w:tc>
          <w:tcPr>
            <w:tcW w:w="4338" w:type="dxa"/>
          </w:tcPr>
          <w:p w14:paraId="107F6D64" w14:textId="77777777" w:rsidR="00E54CFF" w:rsidRPr="00EB3027" w:rsidRDefault="00E54CFF" w:rsidP="00E54CFF">
            <w:pPr>
              <w:pStyle w:val="listeNumrote"/>
              <w:numPr>
                <w:ilvl w:val="1"/>
                <w:numId w:val="33"/>
              </w:numPr>
            </w:pPr>
            <w:r w:rsidRPr="00EB3027">
              <w:t>R</w:t>
            </w:r>
            <w:r>
              <w:t>2</w:t>
            </w:r>
            <w:r w:rsidRPr="00EB3027">
              <w:t xml:space="preserve"> ← R</w:t>
            </w:r>
            <w:r>
              <w:t>3 ET R5</w:t>
            </w:r>
          </w:p>
          <w:p w14:paraId="3441725D" w14:textId="51A9A907" w:rsidR="00E54CFF" w:rsidRDefault="00E54CFF" w:rsidP="00E54CFF">
            <w:pPr>
              <w:pStyle w:val="listeNumrote"/>
              <w:numPr>
                <w:ilvl w:val="1"/>
                <w:numId w:val="33"/>
              </w:numPr>
            </w:pPr>
            <w:r w:rsidRPr="00EB3027">
              <w:t>K1: R0 ← R1</w:t>
            </w:r>
            <w:r>
              <w:t xml:space="preserve">; K1’ : R0 </w:t>
            </w:r>
            <w:r w:rsidRPr="00EB3027">
              <w:t>← R</w:t>
            </w:r>
            <w:r>
              <w:t>2</w:t>
            </w:r>
          </w:p>
        </w:tc>
        <w:tc>
          <w:tcPr>
            <w:tcW w:w="5882" w:type="dxa"/>
          </w:tcPr>
          <w:p w14:paraId="10D49337" w14:textId="77777777" w:rsidR="00E54CFF" w:rsidRDefault="00E54CFF" w:rsidP="00E54CFF">
            <w:pPr>
              <w:pStyle w:val="listeNumrote"/>
              <w:numPr>
                <w:ilvl w:val="1"/>
                <w:numId w:val="33"/>
              </w:numPr>
            </w:pPr>
            <w:r w:rsidRPr="00EB3027">
              <w:t>K2: R</w:t>
            </w:r>
            <w:r>
              <w:t>4</w:t>
            </w:r>
            <w:r w:rsidRPr="00EB3027">
              <w:t xml:space="preserve"> ← </w:t>
            </w:r>
            <w:r>
              <w:t>min(R5, R6)</w:t>
            </w:r>
          </w:p>
          <w:p w14:paraId="4DCD19D9" w14:textId="47F97014" w:rsidR="00E54CFF" w:rsidRDefault="00E54CFF" w:rsidP="00E54CFF">
            <w:pPr>
              <w:pStyle w:val="listeNumrote"/>
              <w:numPr>
                <w:ilvl w:val="1"/>
                <w:numId w:val="33"/>
              </w:numPr>
            </w:pPr>
            <w:r>
              <w:t xml:space="preserve">R4 == 0 : R9 </w:t>
            </w:r>
            <w:r w:rsidRPr="00EB3027">
              <w:t xml:space="preserve">← </w:t>
            </w:r>
            <w:r>
              <w:t xml:space="preserve">R3 + R2; R4 != 0 : R9 </w:t>
            </w:r>
            <w:r w:rsidRPr="00EB3027">
              <w:t xml:space="preserve">← </w:t>
            </w:r>
            <w:r>
              <w:t>R3 – R2</w:t>
            </w:r>
          </w:p>
        </w:tc>
      </w:tr>
    </w:tbl>
    <w:p w14:paraId="57AB7277" w14:textId="246198E5" w:rsidR="00E54CFF" w:rsidRDefault="00E54CFF" w:rsidP="00E54CFF"/>
    <w:p w14:paraId="4F544251" w14:textId="03F0019A" w:rsidR="00CE626A" w:rsidRDefault="00CE626A" w:rsidP="000E5D9B">
      <w:pPr>
        <w:pStyle w:val="listeNumrote"/>
        <w:numPr>
          <w:ilvl w:val="0"/>
          <w:numId w:val="9"/>
        </w:numPr>
        <w:spacing w:after="120"/>
        <w:ind w:left="0" w:firstLine="0"/>
      </w:pPr>
      <w:r w:rsidRPr="00EB3027">
        <w:t>Donne</w:t>
      </w:r>
      <w:r>
        <w:t>z</w:t>
      </w:r>
      <w:r w:rsidRPr="00EB3027">
        <w:t xml:space="preserve"> </w:t>
      </w:r>
      <w:r>
        <w:t>un</w:t>
      </w:r>
      <w:r w:rsidRPr="00EB3027">
        <w:t xml:space="preserve"> diagramme de chemins des données </w:t>
      </w:r>
      <w:r>
        <w:t>pour implémenter les micro-opérations suivantes</w:t>
      </w:r>
      <w:r w:rsidR="00892C3A">
        <w:t>.</w:t>
      </w:r>
    </w:p>
    <w:p w14:paraId="6E80EB93" w14:textId="77777777" w:rsidR="00CE626A" w:rsidRDefault="00CE626A" w:rsidP="00CE626A">
      <w:pPr>
        <w:jc w:val="center"/>
      </w:pPr>
      <w:r>
        <w:t>init : N ← N0; init' ET N &gt; 0 : N ← N - 1</w:t>
      </w:r>
    </w:p>
    <w:p w14:paraId="62DA518C" w14:textId="77777777" w:rsidR="00CE626A" w:rsidRDefault="00CE626A" w:rsidP="00CE626A">
      <w:pPr>
        <w:jc w:val="center"/>
      </w:pPr>
      <w:r>
        <w:t>init : fini ← 0; init' ET N == 0 : fini ←1</w:t>
      </w:r>
    </w:p>
    <w:p w14:paraId="6C775E78" w14:textId="77777777" w:rsidR="00CE626A" w:rsidRDefault="00CE626A" w:rsidP="00CE626A">
      <w:pPr>
        <w:jc w:val="center"/>
      </w:pPr>
    </w:p>
    <w:p w14:paraId="3A70100A" w14:textId="77777777" w:rsidR="00CE626A" w:rsidRDefault="00CE626A" w:rsidP="00CE626A">
      <w:r>
        <w:t>Pour ces opérations, N et fini sont gardés dans des registres, et init est un signal de contrôle qui vient de l'extérieur. N0 est une valeur qui vient de l'extérieur.</w:t>
      </w:r>
    </w:p>
    <w:p w14:paraId="78241F94" w14:textId="01E96ED4" w:rsidR="00CE626A" w:rsidRDefault="00CE626A" w:rsidP="00CE626A">
      <w:r>
        <w:t>On peut aussi représenter ces micro-opérations par le pseudo-code suivant. Chaque if-</w:t>
      </w:r>
      <w:proofErr w:type="spellStart"/>
      <w:r>
        <w:t>else</w:t>
      </w:r>
      <w:proofErr w:type="spellEnd"/>
      <w:r>
        <w:t xml:space="preserve"> peut correspondre à l'action d'un multiplexeur.</w:t>
      </w:r>
    </w:p>
    <w:p w14:paraId="734D6B44" w14:textId="77777777" w:rsidR="007D05DB" w:rsidRDefault="007D05DB" w:rsidP="00CE626A"/>
    <w:p w14:paraId="1CDC69B4" w14:textId="77777777" w:rsidR="00CE626A" w:rsidRDefault="00CE626A" w:rsidP="00CE626A">
      <w:pPr>
        <w:pStyle w:val="codePara"/>
      </w:pPr>
      <w:r>
        <w:t>si init == 1 {</w:t>
      </w:r>
    </w:p>
    <w:p w14:paraId="4ECFD876" w14:textId="77777777" w:rsidR="00CE626A" w:rsidRDefault="00CE626A" w:rsidP="00CE626A">
      <w:pPr>
        <w:pStyle w:val="codePara"/>
      </w:pPr>
      <w:r>
        <w:t xml:space="preserve">    N ← N0;</w:t>
      </w:r>
    </w:p>
    <w:p w14:paraId="16AFF7F1" w14:textId="77777777" w:rsidR="00CE626A" w:rsidRDefault="00CE626A" w:rsidP="00CE626A">
      <w:pPr>
        <w:pStyle w:val="codePara"/>
      </w:pPr>
      <w:r>
        <w:t>} else {</w:t>
      </w:r>
    </w:p>
    <w:p w14:paraId="77C7A08E" w14:textId="77777777" w:rsidR="00CE626A" w:rsidRDefault="00CE626A" w:rsidP="00CE626A">
      <w:pPr>
        <w:pStyle w:val="codePara"/>
      </w:pPr>
      <w:r>
        <w:t xml:space="preserve">    si N &gt; 0 {</w:t>
      </w:r>
    </w:p>
    <w:p w14:paraId="406756C8" w14:textId="77777777" w:rsidR="00CE626A" w:rsidRDefault="00CE626A" w:rsidP="00CE626A">
      <w:pPr>
        <w:pStyle w:val="codePara"/>
      </w:pPr>
      <w:r>
        <w:t xml:space="preserve">        N ← N - 1;</w:t>
      </w:r>
    </w:p>
    <w:p w14:paraId="5778FF69" w14:textId="77777777" w:rsidR="00CE626A" w:rsidRDefault="00CE626A" w:rsidP="00CE626A">
      <w:pPr>
        <w:pStyle w:val="codePara"/>
      </w:pPr>
      <w:r>
        <w:t xml:space="preserve">    } else {</w:t>
      </w:r>
    </w:p>
    <w:p w14:paraId="57EB474B" w14:textId="77777777" w:rsidR="00CE626A" w:rsidRDefault="00CE626A" w:rsidP="00CE626A">
      <w:pPr>
        <w:pStyle w:val="codePara"/>
      </w:pPr>
      <w:r>
        <w:t xml:space="preserve">        -- N reste inchangé</w:t>
      </w:r>
    </w:p>
    <w:p w14:paraId="781AF484" w14:textId="77777777" w:rsidR="00CE626A" w:rsidRDefault="00CE626A" w:rsidP="00CE626A">
      <w:pPr>
        <w:pStyle w:val="codePara"/>
      </w:pPr>
      <w:r>
        <w:tab/>
        <w:t>-- N ← N;</w:t>
      </w:r>
    </w:p>
    <w:p w14:paraId="3D2357DA" w14:textId="77777777" w:rsidR="00CE626A" w:rsidRDefault="00CE626A" w:rsidP="00CE626A">
      <w:pPr>
        <w:pStyle w:val="codePara"/>
      </w:pPr>
      <w:r>
        <w:t xml:space="preserve">   }</w:t>
      </w:r>
    </w:p>
    <w:p w14:paraId="0FEE0F41" w14:textId="77777777" w:rsidR="00CE626A" w:rsidRDefault="00CE626A" w:rsidP="00CE626A">
      <w:pPr>
        <w:pStyle w:val="codePara"/>
      </w:pPr>
      <w:r>
        <w:t>}</w:t>
      </w:r>
    </w:p>
    <w:p w14:paraId="3ACBE7E9" w14:textId="77777777" w:rsidR="00CE626A" w:rsidRDefault="00CE626A" w:rsidP="00CE626A">
      <w:pPr>
        <w:pStyle w:val="codePara"/>
      </w:pPr>
    </w:p>
    <w:p w14:paraId="3B8CB16F" w14:textId="77777777" w:rsidR="00CE626A" w:rsidRDefault="00CE626A" w:rsidP="00CE626A">
      <w:pPr>
        <w:pStyle w:val="codePara"/>
      </w:pPr>
      <w:r>
        <w:t>si init == 1 {</w:t>
      </w:r>
    </w:p>
    <w:p w14:paraId="1F7FB65C" w14:textId="77777777" w:rsidR="00CE626A" w:rsidRDefault="00CE626A" w:rsidP="00CE626A">
      <w:pPr>
        <w:pStyle w:val="codePara"/>
      </w:pPr>
      <w:r>
        <w:t xml:space="preserve">    fini ← 0;</w:t>
      </w:r>
    </w:p>
    <w:p w14:paraId="0183A265" w14:textId="77777777" w:rsidR="00CE626A" w:rsidRDefault="00CE626A" w:rsidP="00CE626A">
      <w:pPr>
        <w:pStyle w:val="codePara"/>
      </w:pPr>
      <w:r>
        <w:t>} else {</w:t>
      </w:r>
    </w:p>
    <w:p w14:paraId="31F9AE4C" w14:textId="77777777" w:rsidR="00CE626A" w:rsidRDefault="00CE626A" w:rsidP="00CE626A">
      <w:pPr>
        <w:pStyle w:val="codePara"/>
      </w:pPr>
      <w:r>
        <w:t xml:space="preserve">    si N == 0 {</w:t>
      </w:r>
    </w:p>
    <w:p w14:paraId="52A05687" w14:textId="77777777" w:rsidR="00CE626A" w:rsidRDefault="00CE626A" w:rsidP="00CE626A">
      <w:pPr>
        <w:pStyle w:val="codePara"/>
      </w:pPr>
      <w:r>
        <w:t xml:space="preserve">        fini ← 1;</w:t>
      </w:r>
    </w:p>
    <w:p w14:paraId="6C2451DE" w14:textId="77777777" w:rsidR="00CE626A" w:rsidRDefault="00CE626A" w:rsidP="00CE626A">
      <w:pPr>
        <w:pStyle w:val="codePara"/>
      </w:pPr>
      <w:r>
        <w:t xml:space="preserve">    } else {</w:t>
      </w:r>
    </w:p>
    <w:p w14:paraId="4865AB7B" w14:textId="77777777" w:rsidR="00CE626A" w:rsidRDefault="00CE626A" w:rsidP="00CE626A">
      <w:pPr>
        <w:pStyle w:val="codePara"/>
      </w:pPr>
      <w:r>
        <w:t xml:space="preserve">        -- fini reste inchangé</w:t>
      </w:r>
    </w:p>
    <w:p w14:paraId="7F707502" w14:textId="77777777" w:rsidR="00CE626A" w:rsidRDefault="00CE626A" w:rsidP="00CE626A">
      <w:pPr>
        <w:pStyle w:val="codePara"/>
      </w:pPr>
      <w:r>
        <w:tab/>
        <w:t>-- fini ← fini;</w:t>
      </w:r>
    </w:p>
    <w:p w14:paraId="1845BA13" w14:textId="77777777" w:rsidR="00CE626A" w:rsidRDefault="00CE626A" w:rsidP="00CE626A">
      <w:pPr>
        <w:pStyle w:val="codePara"/>
      </w:pPr>
      <w:r>
        <w:t xml:space="preserve">   }</w:t>
      </w:r>
    </w:p>
    <w:p w14:paraId="4600378E" w14:textId="77777777" w:rsidR="00CE626A" w:rsidRDefault="00CE626A" w:rsidP="00CE626A">
      <w:pPr>
        <w:pStyle w:val="codePara"/>
      </w:pPr>
      <w:r>
        <w:t>}</w:t>
      </w:r>
    </w:p>
    <w:p w14:paraId="0DF7938B" w14:textId="77777777" w:rsidR="00A53726" w:rsidRDefault="00A53726" w:rsidP="00CE626A">
      <w:pPr>
        <w:spacing w:after="0"/>
        <w:jc w:val="left"/>
        <w:rPr>
          <w:u w:val="single"/>
        </w:rPr>
      </w:pPr>
    </w:p>
    <w:p w14:paraId="0F66DBD5" w14:textId="647B2553" w:rsidR="00A53726" w:rsidRDefault="00A53726" w:rsidP="00A53726">
      <w:pPr>
        <w:pStyle w:val="listeNumrote"/>
      </w:pPr>
      <w:r>
        <w:t xml:space="preserve">Donnez </w:t>
      </w:r>
      <w:r w:rsidR="00920D1A">
        <w:t>le diagramme d'un</w:t>
      </w:r>
      <w:r>
        <w:t xml:space="preserve"> chemin des données pour les micro-opérations suivantes. On suppose que tous les registres ont 16 bits de large. Vous pouvez utiliser les composantes suivantes : registres, fonctions logiques, additionneurs, soustracteurs, </w:t>
      </w:r>
      <w:proofErr w:type="spellStart"/>
      <w:r>
        <w:t>décaleurs</w:t>
      </w:r>
      <w:proofErr w:type="spellEnd"/>
      <w:r>
        <w:t>, multiplexeurs, décalage et ROM. La ROM retourne une valeur gardée en mémoire, e.g. R9 ← ROM</w:t>
      </w:r>
      <w:r w:rsidRPr="00212BCE">
        <w:t>[</w:t>
      </w:r>
      <w:r>
        <w:t>5</w:t>
      </w:r>
      <w:r w:rsidRPr="00212BCE">
        <w:t>] place la valeur entrepos</w:t>
      </w:r>
      <w:r>
        <w:t>ée à l’adresse 5 de la mémoire dans le registre R9. R8 ← ROM</w:t>
      </w:r>
      <w:r w:rsidRPr="00212BCE">
        <w:t>[</w:t>
      </w:r>
      <w:r>
        <w:t>R1</w:t>
      </w:r>
      <w:r w:rsidRPr="00212BCE">
        <w:t>]</w:t>
      </w:r>
      <w:r>
        <w:t xml:space="preserve"> place la valeur entreposée à l’adresse pointée par le registre R1 dans le registre R8.</w:t>
      </w:r>
    </w:p>
    <w:p w14:paraId="780C411C" w14:textId="77777777" w:rsidR="00A53726" w:rsidRDefault="00A53726" w:rsidP="00A53726">
      <w:r w:rsidRPr="00FF4E7A">
        <w:rPr>
          <w:rStyle w:val="code"/>
        </w:rPr>
        <w:t>R3 ← R3 + 1</w:t>
      </w:r>
      <w:r>
        <w:t>;</w:t>
      </w:r>
    </w:p>
    <w:p w14:paraId="092ABAFF" w14:textId="7E45E743" w:rsidR="00A53726" w:rsidRPr="00212BCE" w:rsidRDefault="00A53726" w:rsidP="00A53726">
      <w:bookmarkStart w:id="0" w:name="_Ref379741601"/>
      <w:r w:rsidRPr="00FF4E7A">
        <w:rPr>
          <w:rStyle w:val="code"/>
        </w:rPr>
        <w:t>K1: R0 ← R0 – R1 srl R3; K1’: R0 ← R0 + R1 srl R3</w:t>
      </w:r>
      <w:r>
        <w:t>;</w:t>
      </w:r>
      <w:r w:rsidR="00F947ED">
        <w:tab/>
      </w:r>
      <w:r w:rsidR="00F947ED">
        <w:br/>
      </w:r>
      <w:r w:rsidRPr="00F5342D">
        <w:t>(o</w:t>
      </w:r>
      <w:r>
        <w:t xml:space="preserve">ù </w:t>
      </w:r>
      <w:proofErr w:type="spellStart"/>
      <w:r>
        <w:t>Rx</w:t>
      </w:r>
      <w:proofErr w:type="spellEnd"/>
      <w:r>
        <w:t xml:space="preserve"> </w:t>
      </w:r>
      <w:proofErr w:type="spellStart"/>
      <w:r>
        <w:t>srl</w:t>
      </w:r>
      <w:proofErr w:type="spellEnd"/>
      <w:r>
        <w:t xml:space="preserve"> Ry veut dire décalage logique du contenu du registre </w:t>
      </w:r>
      <w:proofErr w:type="spellStart"/>
      <w:r>
        <w:t>Rx</w:t>
      </w:r>
      <w:proofErr w:type="spellEnd"/>
      <w:r>
        <w:t xml:space="preserve"> vers la droite de Ry positions</w:t>
      </w:r>
      <w:r w:rsidRPr="00F5342D">
        <w:t>)</w:t>
      </w:r>
      <w:bookmarkEnd w:id="0"/>
    </w:p>
    <w:p w14:paraId="47548ACC" w14:textId="77777777" w:rsidR="00A53726" w:rsidRPr="00CF7A07" w:rsidRDefault="00A53726" w:rsidP="00A53726">
      <w:r w:rsidRPr="00FF4E7A">
        <w:rPr>
          <w:rStyle w:val="code"/>
        </w:rPr>
        <w:t>K1: R1 ← R1 + R0 srl R3; K1’: R1 ← R1 – R0 srl R3</w:t>
      </w:r>
      <w:r>
        <w:t>;</w:t>
      </w:r>
    </w:p>
    <w:p w14:paraId="115D9CDD" w14:textId="77777777" w:rsidR="00A53726" w:rsidRPr="00454496" w:rsidRDefault="00A53726" w:rsidP="00A53726">
      <w:pPr>
        <w:rPr>
          <w:lang w:val="en-CA"/>
        </w:rPr>
      </w:pPr>
      <w:r w:rsidRPr="00FF4E7A">
        <w:rPr>
          <w:rStyle w:val="code"/>
          <w:lang w:val="en-CA"/>
        </w:rPr>
        <w:t>K1: R2 ← R2 – ROM[R3]; K1’: R2 ← R2 + ROM[R3</w:t>
      </w:r>
      <w:proofErr w:type="gramStart"/>
      <w:r w:rsidRPr="00FF4E7A">
        <w:rPr>
          <w:rStyle w:val="code"/>
          <w:lang w:val="en-CA"/>
        </w:rPr>
        <w:t>]</w:t>
      </w:r>
      <w:r w:rsidRPr="00454496">
        <w:rPr>
          <w:lang w:val="en-CA"/>
        </w:rPr>
        <w:t>;</w:t>
      </w:r>
      <w:proofErr w:type="gramEnd"/>
    </w:p>
    <w:p w14:paraId="4F577B36" w14:textId="77777777" w:rsidR="00A53726" w:rsidRDefault="00A53726" w:rsidP="00A53726">
      <w:r w:rsidRPr="00FF4E7A">
        <w:rPr>
          <w:rStyle w:val="code"/>
        </w:rPr>
        <w:t xml:space="preserve">K1: </w:t>
      </w:r>
      <w:r>
        <w:rPr>
          <w:rStyle w:val="code"/>
        </w:rPr>
        <w:t>t</w:t>
      </w:r>
      <w:r w:rsidRPr="008233E4">
        <w:rPr>
          <w:rStyle w:val="code"/>
        </w:rPr>
        <w:t xml:space="preserve"> ← </w:t>
      </w:r>
      <w:r w:rsidRPr="00FF4E7A">
        <w:rPr>
          <w:rStyle w:val="code"/>
        </w:rPr>
        <w:t>signe(R2)</w:t>
      </w:r>
      <w:r w:rsidRPr="00CF7A07">
        <w:t>; (le signe d’un nombre est donné par son bit le plus significatif)</w:t>
      </w:r>
    </w:p>
    <w:p w14:paraId="11601576" w14:textId="5F7ADFFE" w:rsidR="00CE626A" w:rsidRDefault="00CE626A" w:rsidP="00A53726">
      <w:pPr>
        <w:pStyle w:val="listeNumrote"/>
        <w:numPr>
          <w:ilvl w:val="0"/>
          <w:numId w:val="0"/>
        </w:numPr>
      </w:pPr>
      <w:r>
        <w:br w:type="page"/>
      </w:r>
    </w:p>
    <w:p w14:paraId="239728F4" w14:textId="4A1F5520" w:rsidR="00FA6E80" w:rsidRDefault="00FA6E80" w:rsidP="00FA6E80">
      <w:pPr>
        <w:rPr>
          <w:u w:val="single"/>
        </w:rPr>
      </w:pPr>
      <w:r w:rsidRPr="00FA6E80">
        <w:rPr>
          <w:u w:val="single"/>
        </w:rPr>
        <w:lastRenderedPageBreak/>
        <w:t xml:space="preserve">0502 </w:t>
      </w:r>
      <w:r>
        <w:rPr>
          <w:u w:val="single"/>
        </w:rPr>
        <w:t>M</w:t>
      </w:r>
      <w:r w:rsidRPr="00FA6E80">
        <w:rPr>
          <w:u w:val="single"/>
        </w:rPr>
        <w:t>odélisation VHDL d’un chemin des données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6836"/>
      </w:tblGrid>
      <w:tr w:rsidR="002349D8" w14:paraId="4F4BD548" w14:textId="77777777" w:rsidTr="0037352C">
        <w:tc>
          <w:tcPr>
            <w:tcW w:w="5110" w:type="dxa"/>
          </w:tcPr>
          <w:p w14:paraId="00CD6857" w14:textId="77777777" w:rsidR="002349D8" w:rsidRDefault="002349D8" w:rsidP="002349D8">
            <w:pPr>
              <w:pStyle w:val="listeNumrote"/>
            </w:pPr>
            <w:r>
              <w:t xml:space="preserve">Donnez le code VHDL qui correspond au chemin des données suivant, pour lequel les ports A(2:0) et Y et tous les bus de données sont de type </w:t>
            </w:r>
            <w:proofErr w:type="spellStart"/>
            <w:r>
              <w:t>signed</w:t>
            </w:r>
            <w:proofErr w:type="spellEnd"/>
            <w:r>
              <w:t xml:space="preserve"> et sont exprimés sur 16 bits.</w:t>
            </w:r>
          </w:p>
          <w:p w14:paraId="7E647B55" w14:textId="1D848ACC" w:rsidR="002349D8" w:rsidRDefault="002349D8" w:rsidP="0037352C">
            <w:pPr>
              <w:jc w:val="center"/>
            </w:pPr>
          </w:p>
        </w:tc>
        <w:tc>
          <w:tcPr>
            <w:tcW w:w="5110" w:type="dxa"/>
          </w:tcPr>
          <w:p w14:paraId="74006C68" w14:textId="44657689" w:rsidR="002349D8" w:rsidRDefault="002349D8" w:rsidP="0037352C">
            <w:pPr>
              <w:jc w:val="center"/>
            </w:pPr>
            <w:r w:rsidRPr="00475867">
              <w:rPr>
                <w:noProof/>
                <w:lang w:eastAsia="fr-CA"/>
              </w:rPr>
              <w:drawing>
                <wp:inline distT="0" distB="0" distL="0" distR="0" wp14:anchorId="03814F46" wp14:editId="12CADA51">
                  <wp:extent cx="4203700" cy="40430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0" cy="4043045"/>
                          </a:xfrm>
                          <a:prstGeom prst="rect">
                            <a:avLst/>
                          </a:prstGeom>
                          <a:noFill/>
                          <a:ln>
                            <a:noFill/>
                          </a:ln>
                        </pic:spPr>
                      </pic:pic>
                    </a:graphicData>
                  </a:graphic>
                </wp:inline>
              </w:drawing>
            </w:r>
          </w:p>
        </w:tc>
      </w:tr>
    </w:tbl>
    <w:p w14:paraId="2F117E39" w14:textId="47FA42D8" w:rsidR="002349D8" w:rsidRDefault="002349D8" w:rsidP="00FA6E80">
      <w:pPr>
        <w:rPr>
          <w:u w:val="single"/>
        </w:rPr>
      </w:pPr>
    </w:p>
    <w:p w14:paraId="1D70FEFB" w14:textId="77777777" w:rsidR="002619A8" w:rsidRDefault="002619A8" w:rsidP="002619A8">
      <w:pPr>
        <w:pStyle w:val="listeNumrote"/>
      </w:pPr>
      <w:r>
        <w:t>Donnez le code VHDL synthétisable d’un compteur BCD à deux chiffres. Chaque chiffre doit être exprimé sur 4 bits et représenter un chiffre décimal de 0 à 9. La réinitialisation (à 0) doit être synchrone avec l’horloge. À chaque coup d'horloge, le compteur doit incrémenter d'une unité et les deux chiffres doivent passer par les nombres entiers {0, 1, 2, 3, … 97, 98, 99, 0, 1, 2, …} en continu.</w:t>
      </w:r>
    </w:p>
    <w:p w14:paraId="12F2B323" w14:textId="77777777" w:rsidR="002619A8" w:rsidRDefault="002619A8" w:rsidP="002619A8">
      <w:r>
        <w:t>Complétez les déclarations d'entité et d'architecture suivantes. Un banc d'essai vous est fourni. Assurez-vous que votre code compile correctement et qu'il s'exécute sans erreur avant de le copier-coller dans votre réponse ici.</w:t>
      </w:r>
    </w:p>
    <w:p w14:paraId="3523CB05" w14:textId="77777777" w:rsidR="002619A8" w:rsidRDefault="002619A8" w:rsidP="002619A8">
      <w:pPr>
        <w:pStyle w:val="codePara"/>
      </w:pPr>
      <w:r>
        <w:t>library ieee;</w:t>
      </w:r>
    </w:p>
    <w:p w14:paraId="393041F4" w14:textId="77777777" w:rsidR="002619A8" w:rsidRDefault="002619A8" w:rsidP="002619A8">
      <w:pPr>
        <w:pStyle w:val="codePara"/>
      </w:pPr>
      <w:r>
        <w:t>use ieee.std_logic_1164.all;</w:t>
      </w:r>
    </w:p>
    <w:p w14:paraId="0B5EFDE4" w14:textId="77777777" w:rsidR="002619A8" w:rsidRDefault="002619A8" w:rsidP="002619A8">
      <w:pPr>
        <w:pStyle w:val="codePara"/>
      </w:pPr>
      <w:r>
        <w:t>use ieee.numeric_std.all;</w:t>
      </w:r>
    </w:p>
    <w:p w14:paraId="563EDBE8" w14:textId="77777777" w:rsidR="002619A8" w:rsidRDefault="002619A8" w:rsidP="002619A8">
      <w:pPr>
        <w:pStyle w:val="codePara"/>
      </w:pPr>
    </w:p>
    <w:p w14:paraId="44874971" w14:textId="77777777" w:rsidR="002619A8" w:rsidRDefault="002619A8" w:rsidP="002619A8">
      <w:pPr>
        <w:pStyle w:val="codePara"/>
      </w:pPr>
      <w:r>
        <w:t xml:space="preserve">entity compteurBCD is                   </w:t>
      </w:r>
    </w:p>
    <w:p w14:paraId="15195F0D" w14:textId="77777777" w:rsidR="002619A8" w:rsidRDefault="002619A8" w:rsidP="002619A8">
      <w:pPr>
        <w:pStyle w:val="codePara"/>
      </w:pPr>
      <w:r>
        <w:t xml:space="preserve">    generic (</w:t>
      </w:r>
    </w:p>
    <w:p w14:paraId="096037E3" w14:textId="77777777" w:rsidR="002619A8" w:rsidRDefault="002619A8" w:rsidP="002619A8">
      <w:pPr>
        <w:pStyle w:val="codePara"/>
      </w:pPr>
      <w:r>
        <w:t xml:space="preserve">        N : positive := 2 -- nombre de chiffres du compteur</w:t>
      </w:r>
    </w:p>
    <w:p w14:paraId="4B4CC1DA" w14:textId="77777777" w:rsidR="002619A8" w:rsidRDefault="002619A8" w:rsidP="002619A8">
      <w:pPr>
        <w:pStyle w:val="codePara"/>
      </w:pPr>
      <w:r>
        <w:t xml:space="preserve">    );</w:t>
      </w:r>
    </w:p>
    <w:p w14:paraId="5AB59F7C" w14:textId="77777777" w:rsidR="002619A8" w:rsidRDefault="002619A8" w:rsidP="002619A8">
      <w:pPr>
        <w:pStyle w:val="codePara"/>
      </w:pPr>
      <w:r>
        <w:t xml:space="preserve">    port (</w:t>
      </w:r>
    </w:p>
    <w:p w14:paraId="04B44958" w14:textId="77777777" w:rsidR="002619A8" w:rsidRDefault="002619A8" w:rsidP="002619A8">
      <w:pPr>
        <w:pStyle w:val="codePara"/>
      </w:pPr>
      <w:r>
        <w:t xml:space="preserve">        reset, clk : in std_logic;</w:t>
      </w:r>
    </w:p>
    <w:p w14:paraId="136E5AA9" w14:textId="77777777" w:rsidR="002619A8" w:rsidRDefault="002619A8" w:rsidP="002619A8">
      <w:pPr>
        <w:pStyle w:val="codePara"/>
      </w:pPr>
      <w:r>
        <w:t xml:space="preserve">        sortie : out unsigned(N * 4 - 1 downto 0)</w:t>
      </w:r>
    </w:p>
    <w:p w14:paraId="0B98C6E3" w14:textId="77777777" w:rsidR="002619A8" w:rsidRDefault="002619A8" w:rsidP="002619A8">
      <w:pPr>
        <w:pStyle w:val="codePara"/>
      </w:pPr>
      <w:r>
        <w:t xml:space="preserve">    );</w:t>
      </w:r>
    </w:p>
    <w:p w14:paraId="7F129C7F" w14:textId="77777777" w:rsidR="002619A8" w:rsidRDefault="002619A8" w:rsidP="002619A8">
      <w:pPr>
        <w:pStyle w:val="codePara"/>
      </w:pPr>
      <w:r>
        <w:t>end compteurBCD;</w:t>
      </w:r>
    </w:p>
    <w:p w14:paraId="080AB085" w14:textId="77777777" w:rsidR="002619A8" w:rsidRDefault="002619A8" w:rsidP="002619A8">
      <w:pPr>
        <w:pStyle w:val="codePara"/>
      </w:pPr>
      <w:r>
        <w:t>architecture arch of compteurBCD is</w:t>
      </w:r>
    </w:p>
    <w:p w14:paraId="1D22A5E0" w14:textId="77777777" w:rsidR="002619A8" w:rsidRDefault="002619A8" w:rsidP="002619A8">
      <w:pPr>
        <w:pStyle w:val="codePara"/>
      </w:pPr>
      <w:r>
        <w:t>begin</w:t>
      </w:r>
    </w:p>
    <w:p w14:paraId="554247C2" w14:textId="77777777" w:rsidR="002619A8" w:rsidRDefault="002619A8" w:rsidP="002619A8">
      <w:pPr>
        <w:pStyle w:val="codePara"/>
      </w:pPr>
      <w:r>
        <w:tab/>
        <w:t>assert N = 2 report " ne fonctionne que pour N = 2" severity failure;</w:t>
      </w:r>
    </w:p>
    <w:p w14:paraId="6AC7BEF5" w14:textId="77777777" w:rsidR="002619A8" w:rsidRDefault="002619A8" w:rsidP="002619A8">
      <w:pPr>
        <w:pStyle w:val="codePara"/>
      </w:pPr>
    </w:p>
    <w:p w14:paraId="0BF5A2E9" w14:textId="77777777" w:rsidR="002619A8" w:rsidRDefault="002619A8" w:rsidP="002619A8">
      <w:pPr>
        <w:pStyle w:val="codePara"/>
      </w:pPr>
      <w:r>
        <w:tab/>
        <w:t xml:space="preserve">-- votre code ici    </w:t>
      </w:r>
    </w:p>
    <w:p w14:paraId="69777951" w14:textId="77777777" w:rsidR="002619A8" w:rsidRDefault="002619A8" w:rsidP="002619A8">
      <w:pPr>
        <w:pStyle w:val="codePara"/>
      </w:pPr>
    </w:p>
    <w:p w14:paraId="27760CDE" w14:textId="77777777" w:rsidR="002619A8" w:rsidRDefault="002619A8" w:rsidP="002619A8">
      <w:pPr>
        <w:pStyle w:val="codePara"/>
      </w:pPr>
      <w:r>
        <w:t>end arch;</w:t>
      </w:r>
    </w:p>
    <w:p w14:paraId="76D85E76" w14:textId="77777777" w:rsidR="002619A8" w:rsidRDefault="002619A8" w:rsidP="002619A8">
      <w:pPr>
        <w:pStyle w:val="codePara"/>
      </w:pPr>
    </w:p>
    <w:p w14:paraId="05FB351E" w14:textId="1131715B" w:rsidR="002619A8" w:rsidRDefault="002619A8" w:rsidP="00FA6E80">
      <w:pPr>
        <w:rPr>
          <w:u w:val="single"/>
        </w:rPr>
      </w:pPr>
    </w:p>
    <w:p w14:paraId="30D65F0A" w14:textId="77777777" w:rsidR="002619A8" w:rsidRPr="00FA6E80" w:rsidRDefault="002619A8" w:rsidP="00FA6E80">
      <w:pPr>
        <w:rPr>
          <w:u w:val="single"/>
        </w:rPr>
      </w:pPr>
    </w:p>
    <w:p w14:paraId="42FB78E9" w14:textId="1A5F8FF8" w:rsidR="00AC49E2" w:rsidRPr="00FA6E80" w:rsidRDefault="00AC49E2" w:rsidP="00AC49E2">
      <w:pPr>
        <w:rPr>
          <w:u w:val="single"/>
        </w:rPr>
      </w:pPr>
      <w:r w:rsidRPr="00FA6E80">
        <w:rPr>
          <w:u w:val="single"/>
        </w:rPr>
        <w:t>0503 Représentation binaire de nombres entiers et opérations arithmétiques de base</w:t>
      </w:r>
    </w:p>
    <w:p w14:paraId="265C6C53" w14:textId="54D02AA0" w:rsidR="00AC49E2" w:rsidRDefault="00AC49E2" w:rsidP="00AC49E2">
      <w:pPr>
        <w:pStyle w:val="listeNumrote"/>
      </w:pPr>
      <w:r>
        <w:t>Donnez la valeur des expressions suivantes. Montrez les opérations à faire en binaire. Utilisez</w:t>
      </w:r>
      <w:r w:rsidR="00B6107D">
        <w:t>, selon le cas,</w:t>
      </w:r>
      <w:r>
        <w:t xml:space="preserve"> le décalage </w:t>
      </w:r>
      <w:r w:rsidR="00B6107D">
        <w:t>ou</w:t>
      </w:r>
      <w:r>
        <w:t xml:space="preserve"> l’extraction de bits de poids faible.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110"/>
      </w:tblGrid>
      <w:tr w:rsidR="00E54CFF" w14:paraId="5D1A4A79" w14:textId="77777777" w:rsidTr="00E54CFF">
        <w:tc>
          <w:tcPr>
            <w:tcW w:w="5110" w:type="dxa"/>
          </w:tcPr>
          <w:p w14:paraId="5EC327A0" w14:textId="77777777" w:rsidR="00E54CFF" w:rsidRDefault="00E54CFF" w:rsidP="00E54CFF">
            <w:pPr>
              <w:jc w:val="center"/>
            </w:pPr>
            <w:r>
              <w:t>-6 × 4</w:t>
            </w:r>
          </w:p>
          <w:p w14:paraId="0581DC79" w14:textId="23F1EFAC" w:rsidR="00E54CFF" w:rsidRDefault="00E54CFF" w:rsidP="00E54CFF">
            <w:pPr>
              <w:jc w:val="center"/>
            </w:pPr>
            <w:r>
              <w:t>48 ÷ 2</w:t>
            </w:r>
          </w:p>
        </w:tc>
        <w:tc>
          <w:tcPr>
            <w:tcW w:w="5110" w:type="dxa"/>
          </w:tcPr>
          <w:p w14:paraId="36BE7A4B" w14:textId="77777777" w:rsidR="00E54CFF" w:rsidRDefault="00E54CFF" w:rsidP="00E54CFF">
            <w:pPr>
              <w:jc w:val="center"/>
            </w:pPr>
            <w:r>
              <w:t>121 % 16</w:t>
            </w:r>
          </w:p>
          <w:p w14:paraId="61F3B2AC" w14:textId="13845B33" w:rsidR="00E54CFF" w:rsidRDefault="00E54CFF" w:rsidP="00E54CFF">
            <w:pPr>
              <w:jc w:val="center"/>
            </w:pPr>
            <w:r>
              <w:t>-99 % 32</w:t>
            </w:r>
          </w:p>
        </w:tc>
      </w:tr>
    </w:tbl>
    <w:p w14:paraId="1D944D08" w14:textId="77777777" w:rsidR="00AC49E2" w:rsidRDefault="00AC49E2" w:rsidP="00AC49E2">
      <w:pPr>
        <w:rPr>
          <w:u w:val="single"/>
        </w:rPr>
      </w:pPr>
    </w:p>
    <w:p w14:paraId="2EBBE502" w14:textId="77777777" w:rsidR="000E61D6" w:rsidRDefault="000E61D6" w:rsidP="000E61D6">
      <w:pPr>
        <w:rPr>
          <w:u w:val="single"/>
        </w:rPr>
      </w:pPr>
      <w:r w:rsidRPr="000E61D6">
        <w:rPr>
          <w:u w:val="single"/>
        </w:rPr>
        <w:t>0505 Décodeurs et encodeurs</w:t>
      </w:r>
    </w:p>
    <w:p w14:paraId="794D55B0" w14:textId="010487EA" w:rsidR="00EC066F" w:rsidRDefault="00EC066F" w:rsidP="00EC066F">
      <w:pPr>
        <w:pStyle w:val="listeNumrote"/>
        <w:numPr>
          <w:ilvl w:val="0"/>
          <w:numId w:val="9"/>
        </w:numPr>
        <w:ind w:left="0" w:firstLine="0"/>
      </w:pPr>
      <w:r>
        <w:t xml:space="preserve">Considérez le diagramme suivant pour un circuit numérique combinatoire </w:t>
      </w:r>
      <w:r w:rsidRPr="0031794D">
        <w:rPr>
          <w:lang w:val="fr-FR"/>
        </w:rPr>
        <w:t>qui accepte en entrée un vecteur de 8 bits représentant un nombre positif de secondes. Le circuit a deux sorties donnant le nombre de minutes et de secondes correspondantes. Par exemple, pour une entrée de 181 secondes, on devrait avoir en sortie 3 minutes et 1 seconde.</w:t>
      </w:r>
      <w:r>
        <w:rPr>
          <w:lang w:val="fr-FR"/>
        </w:rPr>
        <w:t xml:space="preserve"> </w:t>
      </w:r>
      <w:r>
        <w:t>Donnez une architecture en VHDL synthétisable correspondant à cette entité et à ce diagramme.</w:t>
      </w:r>
    </w:p>
    <w:p w14:paraId="1CDF8BE9" w14:textId="47071FAB" w:rsidR="001517A1" w:rsidRPr="001517A1" w:rsidRDefault="001517A1" w:rsidP="001517A1">
      <w:pPr>
        <w:tabs>
          <w:tab w:val="left" w:pos="8966"/>
        </w:tabs>
      </w:pPr>
      <w: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5"/>
        <w:gridCol w:w="4331"/>
      </w:tblGrid>
      <w:tr w:rsidR="00EC066F" w14:paraId="685FCF87" w14:textId="77777777" w:rsidTr="00E2067F">
        <w:tc>
          <w:tcPr>
            <w:tcW w:w="4361" w:type="dxa"/>
          </w:tcPr>
          <w:p w14:paraId="26DD4A95" w14:textId="77777777" w:rsidR="00EC066F" w:rsidRDefault="00EC066F" w:rsidP="00E2067F">
            <w:r>
              <w:rPr>
                <w:noProof/>
                <w:lang w:eastAsia="fr-CA"/>
              </w:rPr>
              <w:drawing>
                <wp:inline distT="0" distB="0" distL="0" distR="0" wp14:anchorId="441829FB" wp14:editId="43592E62">
                  <wp:extent cx="3650872" cy="230777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738" cy="2312111"/>
                          </a:xfrm>
                          <a:prstGeom prst="rect">
                            <a:avLst/>
                          </a:prstGeom>
                          <a:noFill/>
                          <a:ln>
                            <a:noFill/>
                          </a:ln>
                        </pic:spPr>
                      </pic:pic>
                    </a:graphicData>
                  </a:graphic>
                </wp:inline>
              </w:drawing>
            </w:r>
          </w:p>
        </w:tc>
        <w:tc>
          <w:tcPr>
            <w:tcW w:w="5139" w:type="dxa"/>
          </w:tcPr>
          <w:p w14:paraId="12830388" w14:textId="77777777" w:rsidR="00EC066F" w:rsidRPr="001C70E2" w:rsidRDefault="00EC066F" w:rsidP="00E2067F">
            <w:pPr>
              <w:pStyle w:val="codePara"/>
              <w:rPr>
                <w:lang w:val="en-CA"/>
              </w:rPr>
            </w:pPr>
            <w:r w:rsidRPr="001C70E2">
              <w:rPr>
                <w:lang w:val="en-CA"/>
              </w:rPr>
              <w:t>library ieee;</w:t>
            </w:r>
          </w:p>
          <w:p w14:paraId="472B443C" w14:textId="77777777" w:rsidR="00EC066F" w:rsidRPr="001C70E2" w:rsidRDefault="00EC066F" w:rsidP="00E2067F">
            <w:pPr>
              <w:pStyle w:val="codePara"/>
              <w:rPr>
                <w:lang w:val="en-CA"/>
              </w:rPr>
            </w:pPr>
            <w:r w:rsidRPr="001C70E2">
              <w:rPr>
                <w:lang w:val="en-CA"/>
              </w:rPr>
              <w:t>use ieee.std_logic_1164.all;</w:t>
            </w:r>
          </w:p>
          <w:p w14:paraId="61E584BE" w14:textId="77777777" w:rsidR="00EC066F" w:rsidRPr="001C70E2" w:rsidRDefault="00EC066F" w:rsidP="00E2067F">
            <w:pPr>
              <w:pStyle w:val="codePara"/>
              <w:rPr>
                <w:lang w:val="en-CA"/>
              </w:rPr>
            </w:pPr>
            <w:r w:rsidRPr="001C70E2">
              <w:rPr>
                <w:lang w:val="en-CA"/>
              </w:rPr>
              <w:t>use ieee.numeric_std.all;</w:t>
            </w:r>
          </w:p>
          <w:p w14:paraId="3D2249C9" w14:textId="77777777" w:rsidR="00EC066F" w:rsidRPr="001C70E2" w:rsidRDefault="00EC066F" w:rsidP="00E2067F">
            <w:pPr>
              <w:pStyle w:val="codePara"/>
              <w:rPr>
                <w:lang w:val="en-CA"/>
              </w:rPr>
            </w:pPr>
          </w:p>
          <w:p w14:paraId="677578E9" w14:textId="77777777" w:rsidR="00EC066F" w:rsidRPr="001C70E2" w:rsidRDefault="00EC066F" w:rsidP="00E2067F">
            <w:pPr>
              <w:pStyle w:val="codePara"/>
              <w:rPr>
                <w:lang w:val="en-CA"/>
              </w:rPr>
            </w:pPr>
            <w:r w:rsidRPr="001C70E2">
              <w:rPr>
                <w:lang w:val="en-CA"/>
              </w:rPr>
              <w:t xml:space="preserve">entity convSecondes is </w:t>
            </w:r>
          </w:p>
          <w:p w14:paraId="20AC7B22" w14:textId="77777777" w:rsidR="00EC066F" w:rsidRPr="001C70E2" w:rsidRDefault="00EC066F" w:rsidP="00E2067F">
            <w:pPr>
              <w:pStyle w:val="codePara"/>
              <w:rPr>
                <w:lang w:val="en-CA"/>
              </w:rPr>
            </w:pPr>
            <w:r w:rsidRPr="001C70E2">
              <w:rPr>
                <w:lang w:val="en-CA"/>
              </w:rPr>
              <w:t>port (</w:t>
            </w:r>
          </w:p>
          <w:p w14:paraId="13FC7DD4" w14:textId="77777777" w:rsidR="00EC066F" w:rsidRPr="001C70E2" w:rsidRDefault="00EC066F" w:rsidP="00E2067F">
            <w:pPr>
              <w:pStyle w:val="codePara"/>
              <w:rPr>
                <w:lang w:val="en-CA"/>
              </w:rPr>
            </w:pPr>
            <w:r w:rsidRPr="001C70E2">
              <w:rPr>
                <w:lang w:val="en-CA"/>
              </w:rPr>
              <w:t>secondesIn : in unsigned(7 downto 0);</w:t>
            </w:r>
          </w:p>
          <w:p w14:paraId="5873E383" w14:textId="77777777" w:rsidR="00EC066F" w:rsidRPr="001C70E2" w:rsidRDefault="00EC066F" w:rsidP="00E2067F">
            <w:pPr>
              <w:pStyle w:val="codePara"/>
              <w:rPr>
                <w:lang w:val="en-CA"/>
              </w:rPr>
            </w:pPr>
            <w:r w:rsidRPr="001C70E2">
              <w:rPr>
                <w:lang w:val="en-CA"/>
              </w:rPr>
              <w:t>minutesOut : out unsigned(2 downto 0);</w:t>
            </w:r>
          </w:p>
          <w:p w14:paraId="70EC0CF3" w14:textId="77777777" w:rsidR="00EC066F" w:rsidRPr="001C70E2" w:rsidRDefault="00EC066F" w:rsidP="00E2067F">
            <w:pPr>
              <w:pStyle w:val="codePara"/>
              <w:rPr>
                <w:lang w:val="en-CA"/>
              </w:rPr>
            </w:pPr>
            <w:r w:rsidRPr="001C70E2">
              <w:rPr>
                <w:lang w:val="en-CA"/>
              </w:rPr>
              <w:t>secondesOut : out unsigned(5 downto 0)</w:t>
            </w:r>
          </w:p>
          <w:p w14:paraId="2AB9C9DA" w14:textId="77777777" w:rsidR="00EC066F" w:rsidRDefault="00EC066F" w:rsidP="00E2067F">
            <w:pPr>
              <w:pStyle w:val="codePara"/>
            </w:pPr>
            <w:r>
              <w:t>);</w:t>
            </w:r>
          </w:p>
          <w:p w14:paraId="34818889" w14:textId="77777777" w:rsidR="00EC066F" w:rsidRDefault="00EC066F" w:rsidP="00E2067F">
            <w:pPr>
              <w:pStyle w:val="codePara"/>
            </w:pPr>
            <w:r>
              <w:t>end convSecondes;</w:t>
            </w:r>
          </w:p>
        </w:tc>
      </w:tr>
    </w:tbl>
    <w:p w14:paraId="5B65A212" w14:textId="77777777" w:rsidR="00C90168" w:rsidRDefault="00C90168" w:rsidP="005217A4">
      <w:pPr>
        <w:rPr>
          <w:u w:val="single"/>
        </w:rPr>
      </w:pPr>
    </w:p>
    <w:p w14:paraId="6BF02AC4" w14:textId="77777777" w:rsidR="00C90168" w:rsidRDefault="00C90168">
      <w:pPr>
        <w:spacing w:after="0"/>
        <w:jc w:val="left"/>
        <w:rPr>
          <w:u w:val="single"/>
        </w:rPr>
      </w:pPr>
      <w:r>
        <w:rPr>
          <w:u w:val="single"/>
        </w:rPr>
        <w:br w:type="page"/>
      </w:r>
    </w:p>
    <w:p w14:paraId="311D43C6" w14:textId="65078117" w:rsidR="005217A4" w:rsidRPr="005217A4" w:rsidRDefault="005217A4" w:rsidP="005217A4">
      <w:pPr>
        <w:rPr>
          <w:u w:val="single"/>
        </w:rPr>
      </w:pPr>
      <w:r w:rsidRPr="005217A4">
        <w:rPr>
          <w:u w:val="single"/>
        </w:rPr>
        <w:t>Objectifs spécifiques de la semaine</w:t>
      </w:r>
    </w:p>
    <w:p w14:paraId="4ABDE217" w14:textId="77777777" w:rsidR="00CB5769" w:rsidRDefault="00CB5769" w:rsidP="00CB5769">
      <w:pPr>
        <w:pStyle w:val="listeNumrote"/>
      </w:pPr>
      <w:r>
        <w:t xml:space="preserve">Le réseau de </w:t>
      </w:r>
      <w:proofErr w:type="spellStart"/>
      <w:r>
        <w:t>Feistel</w:t>
      </w:r>
      <w:proofErr w:type="spellEnd"/>
      <w:r>
        <w:t xml:space="preserve"> est utilisé dans les algorithmes de chiffrement par bloc. Plusieurs algorithmes utilisent le réseau de </w:t>
      </w:r>
      <w:proofErr w:type="spellStart"/>
      <w:r>
        <w:t>Feistel</w:t>
      </w:r>
      <w:proofErr w:type="spellEnd"/>
      <w:r>
        <w:t xml:space="preserve">, dont DES, </w:t>
      </w:r>
      <w:proofErr w:type="spellStart"/>
      <w:r>
        <w:t>Blowfish</w:t>
      </w:r>
      <w:proofErr w:type="spellEnd"/>
      <w:r>
        <w:t xml:space="preserve"> et RC5. Le diagramme suivant illustre un réseau de </w:t>
      </w:r>
      <w:proofErr w:type="spellStart"/>
      <w:r>
        <w:t>Feistel</w:t>
      </w:r>
      <w:proofErr w:type="spellEnd"/>
      <w:r>
        <w:t xml:space="preserve"> simple à quatre étages. Les algorithmes cryptographiques basés sur un réseau de </w:t>
      </w:r>
      <w:proofErr w:type="spellStart"/>
      <w:r>
        <w:t>Feistel</w:t>
      </w:r>
      <w:proofErr w:type="spellEnd"/>
      <w:r>
        <w:t xml:space="preserve"> diffèrent principalement dans le nombre d’étages et dans la nature de la fonction F.</w:t>
      </w:r>
    </w:p>
    <w:p w14:paraId="71975A0E" w14:textId="77777777" w:rsidR="00CB5769" w:rsidRDefault="00CB5769" w:rsidP="00E54CFF">
      <w:pPr>
        <w:jc w:val="center"/>
      </w:pPr>
      <w:r>
        <w:object w:dxaOrig="8444" w:dyaOrig="2234" w14:anchorId="5B9B2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24.65pt" o:ole="">
            <v:imagedata r:id="rId10" o:title=""/>
          </v:shape>
          <o:OLEObject Type="Embed" ProgID="Visio.Drawing.11" ShapeID="_x0000_i1025" DrawAspect="Content" ObjectID="_1738419105" r:id="rId11"/>
        </w:object>
      </w:r>
    </w:p>
    <w:p w14:paraId="3CE5B1D8" w14:textId="644155A1" w:rsidR="00CB5769" w:rsidRDefault="00CB5769" w:rsidP="00CB5769">
      <w:r>
        <w:t>Le message à chiffrer est décomposé en un flux de nombres appliqués aux entrées A et B du réseau à chaque coup d’horloge. Les quatre clés secrètes K1, K2, K3 et K4 restent normalement constantes pour le chiffrement du message. Les sorties Y et Z sont un flux de nombres (une sortie par coup d’horloge) représentant le message chiffré.</w:t>
      </w:r>
      <w:r w:rsidR="00D450EA">
        <w:t xml:space="preserve"> </w:t>
      </w:r>
      <w:r>
        <w:t>On constate qu’à chaque étage le signal du haut est combiné à la clé par la fonction F. On effectue ensuite un ou-exclusif bit à bit avec le signal du bas. À la fin de l’étage, les signaux du haut et du bas sont interchangés pour le prochain étage.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8"/>
        <w:gridCol w:w="3420"/>
      </w:tblGrid>
      <w:tr w:rsidR="00CB5769" w14:paraId="0CD7F274" w14:textId="77777777" w:rsidTr="003F2478">
        <w:tc>
          <w:tcPr>
            <w:tcW w:w="6858" w:type="dxa"/>
            <w:vAlign w:val="center"/>
          </w:tcPr>
          <w:p w14:paraId="52E489BA" w14:textId="77777777" w:rsidR="00CB5769" w:rsidRDefault="00CB5769" w:rsidP="00D95557">
            <w:pPr>
              <w:jc w:val="left"/>
            </w:pPr>
            <w:r>
              <w:t>Supposez ici que tous fils du diagramme représentent un signal de 16 bits. Supposez que la fonction F consiste à appliquer une rotation de l’entrée de 1 bit vers la droite puis à effectuer l’opération ou-exclusif bit à bit avec la clé K</w:t>
            </w:r>
            <w:r>
              <w:rPr>
                <w:vertAlign w:val="subscript"/>
              </w:rPr>
              <w:t>i</w:t>
            </w:r>
            <w:r>
              <w:t xml:space="preserve"> exprimée sur 16 bits.</w:t>
            </w:r>
          </w:p>
        </w:tc>
        <w:tc>
          <w:tcPr>
            <w:tcW w:w="3420" w:type="dxa"/>
            <w:vAlign w:val="center"/>
          </w:tcPr>
          <w:p w14:paraId="248491BE" w14:textId="77777777" w:rsidR="00CB5769" w:rsidRDefault="00CB5769" w:rsidP="00D95557">
            <w:pPr>
              <w:jc w:val="left"/>
            </w:pPr>
            <w:r>
              <w:object w:dxaOrig="3019" w:dyaOrig="1334" w14:anchorId="69915FCA">
                <v:shape id="_x0000_i1026" type="#_x0000_t75" style="width:151.7pt;height:67.7pt" o:ole="">
                  <v:imagedata r:id="rId12" o:title=""/>
                </v:shape>
                <o:OLEObject Type="Embed" ProgID="Visio.Drawing.11" ShapeID="_x0000_i1026" DrawAspect="Content" ObjectID="_1738419106" r:id="rId13"/>
              </w:object>
            </w:r>
          </w:p>
        </w:tc>
      </w:tr>
    </w:tbl>
    <w:p w14:paraId="4714CE9F" w14:textId="694004F2" w:rsidR="00CB5769" w:rsidRDefault="00CB5769" w:rsidP="00CB5769">
      <w:r>
        <w:t xml:space="preserve">Considérez la déclaration d’entité suivante pour le diagramme du réseau de </w:t>
      </w:r>
      <w:proofErr w:type="spellStart"/>
      <w:r>
        <w:t>Feistel</w:t>
      </w:r>
      <w:proofErr w:type="spellEnd"/>
      <w:r>
        <w:t>. Donnez une architecture en VHDL synthétisable correspondant à cette entité et au diagramme.</w:t>
      </w:r>
    </w:p>
    <w:p w14:paraId="580AAFB9" w14:textId="77777777" w:rsidR="00D543EB" w:rsidRDefault="00D543EB" w:rsidP="00CB5769"/>
    <w:tbl>
      <w:tblPr>
        <w:tblStyle w:val="Grilledutableau"/>
        <w:tblW w:w="0" w:type="auto"/>
        <w:tblLook w:val="04A0" w:firstRow="1" w:lastRow="0" w:firstColumn="1" w:lastColumn="0" w:noHBand="0" w:noVBand="1"/>
      </w:tblPr>
      <w:tblGrid>
        <w:gridCol w:w="3708"/>
        <w:gridCol w:w="6512"/>
      </w:tblGrid>
      <w:tr w:rsidR="008B14DB" w14:paraId="6811625D" w14:textId="77777777" w:rsidTr="008B14DB">
        <w:tc>
          <w:tcPr>
            <w:tcW w:w="3708" w:type="dxa"/>
          </w:tcPr>
          <w:p w14:paraId="006551F8" w14:textId="77777777" w:rsidR="008B14DB" w:rsidRPr="003B2EEB" w:rsidRDefault="008B14DB" w:rsidP="008B14DB">
            <w:pPr>
              <w:pStyle w:val="codePara"/>
              <w:rPr>
                <w:lang w:val="en-US"/>
              </w:rPr>
            </w:pPr>
            <w:r w:rsidRPr="003B2EEB">
              <w:rPr>
                <w:lang w:val="en-US"/>
              </w:rPr>
              <w:t>library IEEE;</w:t>
            </w:r>
            <w:r w:rsidRPr="003B2EEB">
              <w:rPr>
                <w:lang w:val="en-US"/>
              </w:rPr>
              <w:tab/>
            </w:r>
            <w:r w:rsidRPr="003B2EEB">
              <w:rPr>
                <w:lang w:val="en-US"/>
              </w:rPr>
              <w:tab/>
            </w:r>
            <w:r w:rsidRPr="003B2EEB">
              <w:rPr>
                <w:lang w:val="en-US"/>
              </w:rPr>
              <w:tab/>
            </w:r>
            <w:r w:rsidRPr="003B2EEB">
              <w:rPr>
                <w:lang w:val="en-US"/>
              </w:rPr>
              <w:tab/>
            </w:r>
          </w:p>
          <w:p w14:paraId="4A064686" w14:textId="77777777" w:rsidR="008B14DB" w:rsidRPr="003B2EEB" w:rsidRDefault="008B14DB" w:rsidP="008B14DB">
            <w:pPr>
              <w:pStyle w:val="codePara"/>
              <w:rPr>
                <w:lang w:val="en-US"/>
              </w:rPr>
            </w:pPr>
            <w:r w:rsidRPr="003B2EEB">
              <w:rPr>
                <w:lang w:val="en-US"/>
              </w:rPr>
              <w:t>use ieee.std_logic_1164.all;</w:t>
            </w:r>
          </w:p>
          <w:p w14:paraId="6DCC5BB2" w14:textId="77777777" w:rsidR="008B14DB" w:rsidRDefault="008B14DB" w:rsidP="008B14DB">
            <w:pPr>
              <w:pStyle w:val="codePara"/>
              <w:rPr>
                <w:lang w:val="en-US"/>
              </w:rPr>
            </w:pPr>
            <w:r w:rsidRPr="003B2EEB">
              <w:rPr>
                <w:lang w:val="en-US"/>
              </w:rPr>
              <w:t>use ieee.numeric_std.all;</w:t>
            </w:r>
          </w:p>
          <w:p w14:paraId="46C126E1" w14:textId="77777777" w:rsidR="008B14DB" w:rsidRPr="005E4062" w:rsidRDefault="008B14DB" w:rsidP="00CB5769">
            <w:pPr>
              <w:rPr>
                <w:lang w:val="en-CA"/>
              </w:rPr>
            </w:pPr>
          </w:p>
        </w:tc>
        <w:tc>
          <w:tcPr>
            <w:tcW w:w="6512" w:type="dxa"/>
          </w:tcPr>
          <w:p w14:paraId="3140EA66" w14:textId="77777777" w:rsidR="008B14DB" w:rsidRPr="003B2EEB" w:rsidRDefault="008B14DB" w:rsidP="008B14DB">
            <w:pPr>
              <w:pStyle w:val="codePara"/>
              <w:rPr>
                <w:lang w:val="en-US"/>
              </w:rPr>
            </w:pPr>
            <w:r w:rsidRPr="003B2EEB">
              <w:rPr>
                <w:lang w:val="en-US"/>
              </w:rPr>
              <w:t>entity feistel4 is</w:t>
            </w:r>
            <w:r w:rsidRPr="003B2EEB">
              <w:rPr>
                <w:lang w:val="en-US"/>
              </w:rPr>
              <w:tab/>
            </w:r>
          </w:p>
          <w:p w14:paraId="226D10BD" w14:textId="77777777" w:rsidR="008B14DB" w:rsidRPr="003B2EEB" w:rsidRDefault="008B14DB" w:rsidP="008B14DB">
            <w:pPr>
              <w:pStyle w:val="codePara"/>
              <w:rPr>
                <w:lang w:val="en-US"/>
              </w:rPr>
            </w:pPr>
            <w:r w:rsidRPr="003B2EEB">
              <w:rPr>
                <w:lang w:val="en-US"/>
              </w:rPr>
              <w:tab/>
              <w:t>generic (W : positive := 16);</w:t>
            </w:r>
          </w:p>
          <w:p w14:paraId="4D27F9A7" w14:textId="77777777" w:rsidR="008B14DB" w:rsidRPr="003B2EEB" w:rsidRDefault="008B14DB" w:rsidP="008B14DB">
            <w:pPr>
              <w:pStyle w:val="codePara"/>
              <w:rPr>
                <w:lang w:val="en-US"/>
              </w:rPr>
            </w:pPr>
            <w:r w:rsidRPr="003B2EEB">
              <w:rPr>
                <w:lang w:val="en-US"/>
              </w:rPr>
              <w:tab/>
              <w:t>port (</w:t>
            </w:r>
            <w:r w:rsidRPr="003B2EEB">
              <w:rPr>
                <w:lang w:val="en-US"/>
              </w:rPr>
              <w:tab/>
              <w:t xml:space="preserve"> </w:t>
            </w:r>
          </w:p>
          <w:p w14:paraId="11A15117" w14:textId="77777777" w:rsidR="008B14DB" w:rsidRPr="003B2EEB" w:rsidRDefault="008B14DB" w:rsidP="008B14DB">
            <w:pPr>
              <w:pStyle w:val="codePara"/>
              <w:rPr>
                <w:lang w:val="en-US"/>
              </w:rPr>
            </w:pPr>
            <w:r w:rsidRPr="003B2EEB">
              <w:rPr>
                <w:lang w:val="en-US"/>
              </w:rPr>
              <w:tab/>
            </w:r>
            <w:r w:rsidRPr="003B2EEB">
              <w:rPr>
                <w:lang w:val="en-US"/>
              </w:rPr>
              <w:tab/>
              <w:t>clk, reset : in std_logic;</w:t>
            </w:r>
          </w:p>
          <w:p w14:paraId="74B09587" w14:textId="77777777" w:rsidR="008B14DB" w:rsidRPr="003B2EEB" w:rsidRDefault="008B14DB" w:rsidP="008B14DB">
            <w:pPr>
              <w:pStyle w:val="codePara"/>
              <w:rPr>
                <w:lang w:val="en-US"/>
              </w:rPr>
            </w:pPr>
            <w:r w:rsidRPr="003B2EEB">
              <w:rPr>
                <w:lang w:val="en-US"/>
              </w:rPr>
              <w:tab/>
            </w:r>
            <w:r w:rsidRPr="003B2EEB">
              <w:rPr>
                <w:lang w:val="en-US"/>
              </w:rPr>
              <w:tab/>
              <w:t>A, B : in unsigned(W - 1 downto 0);</w:t>
            </w:r>
          </w:p>
          <w:p w14:paraId="35654265" w14:textId="77777777" w:rsidR="008B14DB" w:rsidRDefault="008B14DB" w:rsidP="008B14DB">
            <w:pPr>
              <w:pStyle w:val="codePara"/>
              <w:rPr>
                <w:lang w:val="en-US"/>
              </w:rPr>
            </w:pPr>
            <w:r w:rsidRPr="003B2EEB">
              <w:rPr>
                <w:lang w:val="en-US"/>
              </w:rPr>
              <w:tab/>
            </w:r>
            <w:r w:rsidRPr="003B2EEB">
              <w:rPr>
                <w:lang w:val="en-US"/>
              </w:rPr>
              <w:tab/>
              <w:t>Y, Z : out unsigned(W - 1 downto 0)</w:t>
            </w:r>
            <w:r>
              <w:rPr>
                <w:lang w:val="en-US"/>
              </w:rPr>
              <w:t>;</w:t>
            </w:r>
          </w:p>
          <w:p w14:paraId="08B0FB54" w14:textId="7360E370" w:rsidR="008B14DB" w:rsidRPr="003B2EEB" w:rsidRDefault="008B14DB" w:rsidP="008B14DB">
            <w:pPr>
              <w:pStyle w:val="codePara"/>
              <w:rPr>
                <w:lang w:val="en-US"/>
              </w:rPr>
            </w:pPr>
            <w:r>
              <w:rPr>
                <w:lang w:val="en-US"/>
              </w:rPr>
              <w:tab/>
            </w:r>
            <w:r>
              <w:rPr>
                <w:lang w:val="en-US"/>
              </w:rPr>
              <w:tab/>
              <w:t xml:space="preserve">K1, K2, K3, K4: </w:t>
            </w:r>
            <w:r w:rsidR="0083123E">
              <w:rPr>
                <w:lang w:val="en-US"/>
              </w:rPr>
              <w:t xml:space="preserve">in </w:t>
            </w:r>
            <w:r>
              <w:rPr>
                <w:lang w:val="en-US"/>
              </w:rPr>
              <w:t>unsigned(W – 1 downto 0)</w:t>
            </w:r>
          </w:p>
          <w:p w14:paraId="08A688CE" w14:textId="77777777" w:rsidR="008B14DB" w:rsidRDefault="008B14DB" w:rsidP="008B14DB">
            <w:pPr>
              <w:pStyle w:val="codePara"/>
            </w:pPr>
            <w:r w:rsidRPr="003B2EEB">
              <w:rPr>
                <w:lang w:val="en-US"/>
              </w:rPr>
              <w:tab/>
            </w:r>
            <w:r>
              <w:t>);</w:t>
            </w:r>
          </w:p>
          <w:p w14:paraId="7AFD7228" w14:textId="32C139DC" w:rsidR="008B14DB" w:rsidRDefault="008B14DB" w:rsidP="008B14DB">
            <w:pPr>
              <w:pStyle w:val="codePara"/>
            </w:pPr>
            <w:r>
              <w:t>end feistel4;</w:t>
            </w:r>
          </w:p>
        </w:tc>
      </w:tr>
    </w:tbl>
    <w:p w14:paraId="3A82B92F" w14:textId="77777777" w:rsidR="008B14DB" w:rsidRDefault="008B14DB" w:rsidP="00CB5769"/>
    <w:p w14:paraId="76464FF8" w14:textId="77777777" w:rsidR="003F2478" w:rsidRPr="003B2EEB" w:rsidRDefault="003F2478" w:rsidP="00CB5769">
      <w:pPr>
        <w:pStyle w:val="codePara"/>
        <w:rPr>
          <w:lang w:val="en-US"/>
        </w:rPr>
      </w:pPr>
    </w:p>
    <w:p w14:paraId="6B761FFA" w14:textId="0160904F" w:rsidR="00854F33" w:rsidRDefault="002A1621" w:rsidP="002A1621">
      <w:pPr>
        <w:rPr>
          <w:u w:val="single"/>
        </w:rPr>
      </w:pPr>
      <w:r>
        <w:br w:type="page"/>
      </w:r>
      <w:r w:rsidRPr="008B71C0">
        <w:rPr>
          <w:u w:val="single"/>
        </w:rPr>
        <w:t>Solutions</w:t>
      </w:r>
    </w:p>
    <w:p w14:paraId="2D6C83FF" w14:textId="77777777" w:rsidR="008B71C0" w:rsidRDefault="008B71C0" w:rsidP="008B71C0">
      <w:pPr>
        <w:pStyle w:val="listeNumrote"/>
        <w:numPr>
          <w:ilvl w:val="0"/>
          <w:numId w:val="39"/>
        </w:numPr>
      </w:pPr>
    </w:p>
    <w:tbl>
      <w:tblPr>
        <w:tblStyle w:val="Grilledutableau"/>
        <w:tblW w:w="0" w:type="auto"/>
        <w:tblLook w:val="04A0" w:firstRow="1" w:lastRow="0" w:firstColumn="1" w:lastColumn="0" w:noHBand="0" w:noVBand="1"/>
      </w:tblPr>
      <w:tblGrid>
        <w:gridCol w:w="5148"/>
        <w:gridCol w:w="5148"/>
      </w:tblGrid>
      <w:tr w:rsidR="00A87655" w14:paraId="35991ED6" w14:textId="77777777" w:rsidTr="00A87655">
        <w:tc>
          <w:tcPr>
            <w:tcW w:w="5148" w:type="dxa"/>
          </w:tcPr>
          <w:p w14:paraId="3710A54E" w14:textId="77777777" w:rsidR="00A87655" w:rsidRDefault="00A87655" w:rsidP="00DC02AF">
            <w:r>
              <w:rPr>
                <w:noProof/>
                <w:lang w:eastAsia="fr-CA"/>
              </w:rPr>
              <w:t>a.</w:t>
            </w:r>
            <w:r w:rsidRPr="00A87655">
              <w:rPr>
                <w:noProof/>
                <w:lang w:eastAsia="fr-CA"/>
              </w:rPr>
              <w:drawing>
                <wp:inline distT="0" distB="0" distL="0" distR="0" wp14:anchorId="07106820" wp14:editId="1B77574A">
                  <wp:extent cx="3200400" cy="17739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0" cy="1773936"/>
                          </a:xfrm>
                          <a:prstGeom prst="rect">
                            <a:avLst/>
                          </a:prstGeom>
                          <a:noFill/>
                          <a:ln>
                            <a:noFill/>
                          </a:ln>
                        </pic:spPr>
                      </pic:pic>
                    </a:graphicData>
                  </a:graphic>
                </wp:inline>
              </w:drawing>
            </w:r>
          </w:p>
        </w:tc>
        <w:tc>
          <w:tcPr>
            <w:tcW w:w="5148" w:type="dxa"/>
          </w:tcPr>
          <w:p w14:paraId="14A268BF" w14:textId="77777777" w:rsidR="00A87655" w:rsidRDefault="00A87655" w:rsidP="00DC02AF">
            <w:r>
              <w:t xml:space="preserve">b. </w:t>
            </w:r>
            <w:r w:rsidRPr="00A87655">
              <w:rPr>
                <w:noProof/>
                <w:lang w:eastAsia="fr-CA"/>
              </w:rPr>
              <w:drawing>
                <wp:inline distT="0" distB="0" distL="0" distR="0" wp14:anchorId="4C5C662F" wp14:editId="0FC8EAAD">
                  <wp:extent cx="3200400" cy="20665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2066544"/>
                          </a:xfrm>
                          <a:prstGeom prst="rect">
                            <a:avLst/>
                          </a:prstGeom>
                          <a:noFill/>
                          <a:ln>
                            <a:noFill/>
                          </a:ln>
                        </pic:spPr>
                      </pic:pic>
                    </a:graphicData>
                  </a:graphic>
                </wp:inline>
              </w:drawing>
            </w:r>
          </w:p>
        </w:tc>
      </w:tr>
      <w:tr w:rsidR="00A87655" w14:paraId="4835F9A5" w14:textId="77777777" w:rsidTr="00A87655">
        <w:tc>
          <w:tcPr>
            <w:tcW w:w="5148" w:type="dxa"/>
          </w:tcPr>
          <w:p w14:paraId="4E40BB1A" w14:textId="77777777" w:rsidR="00A87655" w:rsidRDefault="00A87655" w:rsidP="00DC02AF">
            <w:r>
              <w:t>c.</w:t>
            </w:r>
          </w:p>
          <w:p w14:paraId="2456B99A" w14:textId="77777777" w:rsidR="00A87655" w:rsidRDefault="00A87655" w:rsidP="00DC02AF">
            <w:r w:rsidRPr="00A87655">
              <w:rPr>
                <w:noProof/>
                <w:lang w:eastAsia="fr-CA"/>
              </w:rPr>
              <w:drawing>
                <wp:inline distT="0" distB="0" distL="0" distR="0" wp14:anchorId="29DF9AE8" wp14:editId="024688A2">
                  <wp:extent cx="3200400" cy="21214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0" cy="2121408"/>
                          </a:xfrm>
                          <a:prstGeom prst="rect">
                            <a:avLst/>
                          </a:prstGeom>
                          <a:noFill/>
                          <a:ln>
                            <a:noFill/>
                          </a:ln>
                        </pic:spPr>
                      </pic:pic>
                    </a:graphicData>
                  </a:graphic>
                </wp:inline>
              </w:drawing>
            </w:r>
          </w:p>
        </w:tc>
        <w:tc>
          <w:tcPr>
            <w:tcW w:w="5148" w:type="dxa"/>
          </w:tcPr>
          <w:p w14:paraId="2E1B04AA" w14:textId="77777777" w:rsidR="00A87655" w:rsidRDefault="00A87655" w:rsidP="00DC02AF">
            <w:r>
              <w:t>d.</w:t>
            </w:r>
          </w:p>
          <w:p w14:paraId="5D8EBEAE" w14:textId="77777777" w:rsidR="00A87655" w:rsidRDefault="00A87655" w:rsidP="00DC02AF">
            <w:r w:rsidRPr="00A87655">
              <w:rPr>
                <w:noProof/>
                <w:lang w:eastAsia="fr-CA"/>
              </w:rPr>
              <w:drawing>
                <wp:inline distT="0" distB="0" distL="0" distR="0" wp14:anchorId="66F453DD" wp14:editId="46423B26">
                  <wp:extent cx="3200400" cy="2167128"/>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0" cy="2167128"/>
                          </a:xfrm>
                          <a:prstGeom prst="rect">
                            <a:avLst/>
                          </a:prstGeom>
                          <a:noFill/>
                          <a:ln>
                            <a:noFill/>
                          </a:ln>
                        </pic:spPr>
                      </pic:pic>
                    </a:graphicData>
                  </a:graphic>
                </wp:inline>
              </w:drawing>
            </w:r>
          </w:p>
        </w:tc>
      </w:tr>
      <w:tr w:rsidR="00A87655" w14:paraId="770FB4B2" w14:textId="77777777" w:rsidTr="00AF3FF7">
        <w:tc>
          <w:tcPr>
            <w:tcW w:w="10296" w:type="dxa"/>
            <w:gridSpan w:val="2"/>
          </w:tcPr>
          <w:p w14:paraId="59B70003" w14:textId="77777777" w:rsidR="00A87655" w:rsidRDefault="00A87655" w:rsidP="00DC02AF">
            <w:r>
              <w:t>c. détail</w:t>
            </w:r>
          </w:p>
          <w:p w14:paraId="5C886175" w14:textId="6005FC3B" w:rsidR="00A87655" w:rsidRDefault="00F26C3F" w:rsidP="00DC02AF">
            <w:r>
              <w:rPr>
                <w:noProof/>
                <w:lang w:eastAsia="fr-CA"/>
              </w:rPr>
              <w:drawing>
                <wp:inline distT="0" distB="0" distL="0" distR="0" wp14:anchorId="60AA4AAF" wp14:editId="1A098342">
                  <wp:extent cx="6263235" cy="2402527"/>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mum.png"/>
                          <pic:cNvPicPr/>
                        </pic:nvPicPr>
                        <pic:blipFill rotWithShape="1">
                          <a:blip r:embed="rId18">
                            <a:extLst>
                              <a:ext uri="{28A0092B-C50C-407E-A947-70E740481C1C}">
                                <a14:useLocalDpi xmlns:a14="http://schemas.microsoft.com/office/drawing/2010/main" val="0"/>
                              </a:ext>
                            </a:extLst>
                          </a:blip>
                          <a:srcRect r="42984" b="65006"/>
                          <a:stretch/>
                        </pic:blipFill>
                        <pic:spPr bwMode="auto">
                          <a:xfrm>
                            <a:off x="0" y="0"/>
                            <a:ext cx="6291203" cy="24132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F1B877" w14:textId="77777777" w:rsidR="00DA5C28" w:rsidRDefault="00DA5C28" w:rsidP="00DA5C28"/>
    <w:p w14:paraId="4CA59C77" w14:textId="77777777" w:rsidR="00CE626A" w:rsidRDefault="00CE626A">
      <w:pPr>
        <w:spacing w:after="0"/>
        <w:jc w:val="left"/>
        <w:rPr>
          <w:szCs w:val="20"/>
        </w:rPr>
      </w:pPr>
      <w:r>
        <w:br w:type="page"/>
      </w:r>
    </w:p>
    <w:p w14:paraId="5D881949" w14:textId="1FFABC53" w:rsidR="00CE626A" w:rsidRDefault="00526C64" w:rsidP="00B7494B">
      <w:pPr>
        <w:pStyle w:val="listeNumrote"/>
        <w:numPr>
          <w:ilvl w:val="0"/>
          <w:numId w:val="39"/>
        </w:numPr>
      </w:pPr>
      <w:r>
        <w:t>Solution :</w:t>
      </w:r>
    </w:p>
    <w:p w14:paraId="493EED72" w14:textId="77777777" w:rsidR="00CE626A" w:rsidRDefault="00CE626A" w:rsidP="00CE626A">
      <w:pPr>
        <w:pStyle w:val="listeNumrote"/>
        <w:numPr>
          <w:ilvl w:val="0"/>
          <w:numId w:val="0"/>
        </w:numPr>
        <w:jc w:val="center"/>
      </w:pPr>
      <w:r w:rsidRPr="004B42EE">
        <w:rPr>
          <w:noProof/>
          <w:lang w:eastAsia="fr-CA"/>
        </w:rPr>
        <w:drawing>
          <wp:inline distT="0" distB="0" distL="0" distR="0" wp14:anchorId="5024D62D" wp14:editId="609A6CF7">
            <wp:extent cx="4572000" cy="19019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901952"/>
                    </a:xfrm>
                    <a:prstGeom prst="rect">
                      <a:avLst/>
                    </a:prstGeom>
                    <a:noFill/>
                    <a:ln>
                      <a:noFill/>
                    </a:ln>
                  </pic:spPr>
                </pic:pic>
              </a:graphicData>
            </a:graphic>
          </wp:inline>
        </w:drawing>
      </w:r>
    </w:p>
    <w:p w14:paraId="30729B8E" w14:textId="77777777" w:rsidR="00CE626A" w:rsidRDefault="00CE626A" w:rsidP="00CE626A">
      <w:pPr>
        <w:pStyle w:val="listeNumrote"/>
        <w:numPr>
          <w:ilvl w:val="0"/>
          <w:numId w:val="0"/>
        </w:numPr>
        <w:jc w:val="center"/>
      </w:pPr>
      <w:r w:rsidRPr="004B42EE">
        <w:rPr>
          <w:noProof/>
          <w:lang w:eastAsia="fr-CA"/>
        </w:rPr>
        <w:drawing>
          <wp:inline distT="0" distB="0" distL="0" distR="0" wp14:anchorId="267AB545" wp14:editId="1F5327F5">
            <wp:extent cx="4572000" cy="19019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901952"/>
                    </a:xfrm>
                    <a:prstGeom prst="rect">
                      <a:avLst/>
                    </a:prstGeom>
                    <a:noFill/>
                    <a:ln>
                      <a:noFill/>
                    </a:ln>
                  </pic:spPr>
                </pic:pic>
              </a:graphicData>
            </a:graphic>
          </wp:inline>
        </w:drawing>
      </w:r>
    </w:p>
    <w:p w14:paraId="22187785" w14:textId="0C23E778" w:rsidR="00CE626A" w:rsidRDefault="00B7494B" w:rsidP="00B7494B">
      <w:pPr>
        <w:pStyle w:val="listeNumrote"/>
      </w:pPr>
      <w:r>
        <w:t>Solution</w:t>
      </w:r>
    </w:p>
    <w:p w14:paraId="58739439" w14:textId="7B185244" w:rsidR="00B7494B" w:rsidRPr="00B7494B" w:rsidRDefault="00B7494B" w:rsidP="00B7494B">
      <w:pPr>
        <w:jc w:val="center"/>
      </w:pPr>
      <w:r w:rsidRPr="00B7494B">
        <w:rPr>
          <w:noProof/>
          <w:lang w:eastAsia="fr-CA"/>
        </w:rPr>
        <w:drawing>
          <wp:inline distT="0" distB="0" distL="0" distR="0" wp14:anchorId="6BBBF084" wp14:editId="56D5E6F8">
            <wp:extent cx="4186990" cy="4244196"/>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843" cy="4249116"/>
                    </a:xfrm>
                    <a:prstGeom prst="rect">
                      <a:avLst/>
                    </a:prstGeom>
                    <a:noFill/>
                    <a:ln>
                      <a:noFill/>
                    </a:ln>
                  </pic:spPr>
                </pic:pic>
              </a:graphicData>
            </a:graphic>
          </wp:inline>
        </w:drawing>
      </w:r>
    </w:p>
    <w:p w14:paraId="1656467A" w14:textId="39CD2636" w:rsidR="008B71C0" w:rsidRDefault="006072FF" w:rsidP="006072FF">
      <w:r>
        <w:t xml:space="preserve">4. </w:t>
      </w:r>
      <w:r w:rsidR="005009F8">
        <w:t>Solution</w:t>
      </w:r>
      <w:r>
        <w:t xml:space="preserve"> à venir</w:t>
      </w:r>
    </w:p>
    <w:p w14:paraId="0812DB63" w14:textId="77777777" w:rsidR="006072FF" w:rsidRDefault="006072FF" w:rsidP="006072FF"/>
    <w:p w14:paraId="65E517D1" w14:textId="598D5663" w:rsidR="00AC49E2" w:rsidRDefault="00AC49E2" w:rsidP="00AC49E2"/>
    <w:p w14:paraId="1E3801D0" w14:textId="33C0ADE3" w:rsidR="00D84871" w:rsidRDefault="00D84871" w:rsidP="00AC49E2">
      <w:r>
        <w:t>5. Solution</w:t>
      </w:r>
    </w:p>
    <w:p w14:paraId="2BF26658" w14:textId="77777777" w:rsidR="00D84871" w:rsidRPr="00D84871" w:rsidRDefault="00D84871" w:rsidP="00D84871">
      <w:pPr>
        <w:pStyle w:val="codePara"/>
      </w:pPr>
    </w:p>
    <w:p w14:paraId="0D4D0408" w14:textId="77777777" w:rsidR="00D84871" w:rsidRPr="00D84871" w:rsidRDefault="00D84871" w:rsidP="00D84871">
      <w:pPr>
        <w:pStyle w:val="codePara"/>
      </w:pPr>
      <w:r w:rsidRPr="00D84871">
        <w:t>library ieee;</w:t>
      </w:r>
    </w:p>
    <w:p w14:paraId="5EA05403" w14:textId="77777777" w:rsidR="00D84871" w:rsidRPr="00D84871" w:rsidRDefault="00D84871" w:rsidP="00D84871">
      <w:pPr>
        <w:pStyle w:val="codePara"/>
      </w:pPr>
      <w:r w:rsidRPr="00D84871">
        <w:t>use ieee.std_logic_1164.all;</w:t>
      </w:r>
    </w:p>
    <w:p w14:paraId="47C3DE44" w14:textId="77777777" w:rsidR="00D84871" w:rsidRPr="00D84871" w:rsidRDefault="00D84871" w:rsidP="00D84871">
      <w:pPr>
        <w:pStyle w:val="codePara"/>
      </w:pPr>
      <w:r w:rsidRPr="00D84871">
        <w:t>use ieee.numeric_std.all;</w:t>
      </w:r>
    </w:p>
    <w:p w14:paraId="4032B51D" w14:textId="77777777" w:rsidR="00D84871" w:rsidRPr="00D84871" w:rsidRDefault="00D84871" w:rsidP="00D84871">
      <w:pPr>
        <w:pStyle w:val="codePara"/>
      </w:pPr>
    </w:p>
    <w:p w14:paraId="745AEE47" w14:textId="77777777" w:rsidR="00D84871" w:rsidRPr="00D84871" w:rsidRDefault="00D84871" w:rsidP="00D84871">
      <w:pPr>
        <w:pStyle w:val="codePara"/>
      </w:pPr>
      <w:r w:rsidRPr="00D84871">
        <w:t xml:space="preserve">entity compteurBCD is                   </w:t>
      </w:r>
    </w:p>
    <w:p w14:paraId="5F740457" w14:textId="77777777" w:rsidR="00D84871" w:rsidRPr="00D84871" w:rsidRDefault="00D84871" w:rsidP="00D84871">
      <w:pPr>
        <w:pStyle w:val="codePara"/>
      </w:pPr>
      <w:r w:rsidRPr="00D84871">
        <w:t xml:space="preserve">    generic (</w:t>
      </w:r>
    </w:p>
    <w:p w14:paraId="00D762D6" w14:textId="77777777" w:rsidR="00D84871" w:rsidRPr="00D84871" w:rsidRDefault="00D84871" w:rsidP="00D84871">
      <w:pPr>
        <w:pStyle w:val="codePara"/>
      </w:pPr>
      <w:r w:rsidRPr="00D84871">
        <w:t xml:space="preserve">        N : positive := 2 -- nombre de chiffres du compteur</w:t>
      </w:r>
    </w:p>
    <w:p w14:paraId="61F76E6D" w14:textId="77777777" w:rsidR="00D84871" w:rsidRPr="00D84871" w:rsidRDefault="00D84871" w:rsidP="00D84871">
      <w:pPr>
        <w:pStyle w:val="codePara"/>
      </w:pPr>
      <w:r w:rsidRPr="00D84871">
        <w:t xml:space="preserve">    );</w:t>
      </w:r>
    </w:p>
    <w:p w14:paraId="6C543EC3" w14:textId="77777777" w:rsidR="00D84871" w:rsidRPr="00D84871" w:rsidRDefault="00D84871" w:rsidP="00D84871">
      <w:pPr>
        <w:pStyle w:val="codePara"/>
      </w:pPr>
      <w:r w:rsidRPr="00D84871">
        <w:t xml:space="preserve">    port (</w:t>
      </w:r>
    </w:p>
    <w:p w14:paraId="76F8AB1C" w14:textId="77777777" w:rsidR="00D84871" w:rsidRPr="00D84871" w:rsidRDefault="00D84871" w:rsidP="00D84871">
      <w:pPr>
        <w:pStyle w:val="codePara"/>
      </w:pPr>
      <w:r w:rsidRPr="00D84871">
        <w:t xml:space="preserve">        reset, clk : in std_logic;</w:t>
      </w:r>
    </w:p>
    <w:p w14:paraId="3CC93D25" w14:textId="77777777" w:rsidR="00D84871" w:rsidRPr="00D84871" w:rsidRDefault="00D84871" w:rsidP="00D84871">
      <w:pPr>
        <w:pStyle w:val="codePara"/>
      </w:pPr>
      <w:r w:rsidRPr="00D84871">
        <w:t xml:space="preserve">        sortie : out unsigned(N * 4 - 1 downto 0)</w:t>
      </w:r>
    </w:p>
    <w:p w14:paraId="0F3B848B" w14:textId="77777777" w:rsidR="00D84871" w:rsidRPr="00D84871" w:rsidRDefault="00D84871" w:rsidP="00D84871">
      <w:pPr>
        <w:pStyle w:val="codePara"/>
      </w:pPr>
      <w:r w:rsidRPr="00D84871">
        <w:t xml:space="preserve">    );</w:t>
      </w:r>
    </w:p>
    <w:p w14:paraId="795882A3" w14:textId="77777777" w:rsidR="00D84871" w:rsidRPr="00D84871" w:rsidRDefault="00D84871" w:rsidP="00D84871">
      <w:pPr>
        <w:pStyle w:val="codePara"/>
      </w:pPr>
      <w:r w:rsidRPr="00D84871">
        <w:t>end compteurBCD;</w:t>
      </w:r>
    </w:p>
    <w:p w14:paraId="5398A59E" w14:textId="77777777" w:rsidR="00D84871" w:rsidRPr="00D84871" w:rsidRDefault="00D84871" w:rsidP="00D84871">
      <w:pPr>
        <w:pStyle w:val="codePara"/>
      </w:pPr>
    </w:p>
    <w:p w14:paraId="221688B9" w14:textId="77777777" w:rsidR="00D84871" w:rsidRPr="00D84871" w:rsidRDefault="00D84871" w:rsidP="00D84871">
      <w:pPr>
        <w:pStyle w:val="codePara"/>
      </w:pPr>
      <w:r w:rsidRPr="00D84871">
        <w:t>architecture arch of compteurBCD is</w:t>
      </w:r>
    </w:p>
    <w:p w14:paraId="5587F161" w14:textId="77777777" w:rsidR="00D84871" w:rsidRPr="00D84871" w:rsidRDefault="00D84871" w:rsidP="00D84871">
      <w:pPr>
        <w:pStyle w:val="codePara"/>
      </w:pPr>
    </w:p>
    <w:p w14:paraId="5B43FDB7" w14:textId="77777777" w:rsidR="00D84871" w:rsidRPr="00D84871" w:rsidRDefault="00D84871" w:rsidP="00D84871">
      <w:pPr>
        <w:pStyle w:val="codePara"/>
      </w:pPr>
      <w:r w:rsidRPr="00D84871">
        <w:t>begin</w:t>
      </w:r>
    </w:p>
    <w:p w14:paraId="5A692966" w14:textId="77777777" w:rsidR="00D84871" w:rsidRPr="00D84871" w:rsidRDefault="00D84871" w:rsidP="00D84871">
      <w:pPr>
        <w:pStyle w:val="codePara"/>
      </w:pPr>
      <w:r w:rsidRPr="00D84871">
        <w:t xml:space="preserve">    </w:t>
      </w:r>
    </w:p>
    <w:p w14:paraId="0F6618AE" w14:textId="77777777" w:rsidR="00D84871" w:rsidRPr="00D84871" w:rsidRDefault="00D84871" w:rsidP="00D84871">
      <w:pPr>
        <w:pStyle w:val="codePara"/>
      </w:pPr>
      <w:r w:rsidRPr="00D84871">
        <w:t xml:space="preserve">    assert N = 2 report "cette architecture ne fonctionne que pour N = 2" severity failure;</w:t>
      </w:r>
    </w:p>
    <w:p w14:paraId="5ACD90E5" w14:textId="77777777" w:rsidR="00D84871" w:rsidRPr="00D84871" w:rsidRDefault="00D84871" w:rsidP="00D84871">
      <w:pPr>
        <w:pStyle w:val="codePara"/>
      </w:pPr>
      <w:r w:rsidRPr="00D84871">
        <w:t xml:space="preserve">    </w:t>
      </w:r>
    </w:p>
    <w:p w14:paraId="1B3C7830" w14:textId="77777777" w:rsidR="00D84871" w:rsidRPr="00D84871" w:rsidRDefault="00D84871" w:rsidP="00D84871">
      <w:pPr>
        <w:pStyle w:val="codePara"/>
      </w:pPr>
      <w:r w:rsidRPr="00D84871">
        <w:t xml:space="preserve">    process(clk) is             </w:t>
      </w:r>
    </w:p>
    <w:p w14:paraId="79DB787D" w14:textId="77777777" w:rsidR="00D84871" w:rsidRPr="00D84871" w:rsidRDefault="00D84871" w:rsidP="00D84871">
      <w:pPr>
        <w:pStyle w:val="codePara"/>
      </w:pPr>
      <w:r w:rsidRPr="00D84871">
        <w:t xml:space="preserve">    variable lecompte_0 : natural range 0 to 9;</w:t>
      </w:r>
    </w:p>
    <w:p w14:paraId="73AA564F" w14:textId="77777777" w:rsidR="00D84871" w:rsidRPr="00D84871" w:rsidRDefault="00D84871" w:rsidP="00D84871">
      <w:pPr>
        <w:pStyle w:val="codePara"/>
      </w:pPr>
      <w:r w:rsidRPr="00D84871">
        <w:t xml:space="preserve">    variable lecompte_1 : natural range 0 to 9;</w:t>
      </w:r>
    </w:p>
    <w:p w14:paraId="68BDFB20" w14:textId="77777777" w:rsidR="00D84871" w:rsidRPr="00D84871" w:rsidRDefault="00D84871" w:rsidP="00D84871">
      <w:pPr>
        <w:pStyle w:val="codePara"/>
      </w:pPr>
      <w:r w:rsidRPr="00D84871">
        <w:t xml:space="preserve">    begin</w:t>
      </w:r>
    </w:p>
    <w:p w14:paraId="5B57E027" w14:textId="77777777" w:rsidR="00D84871" w:rsidRPr="00D84871" w:rsidRDefault="00D84871" w:rsidP="00D84871">
      <w:pPr>
        <w:pStyle w:val="codePara"/>
      </w:pPr>
      <w:r w:rsidRPr="00D84871">
        <w:t xml:space="preserve">        if rising_edge(clk) then</w:t>
      </w:r>
    </w:p>
    <w:p w14:paraId="553F16BA" w14:textId="77777777" w:rsidR="00D84871" w:rsidRPr="00D84871" w:rsidRDefault="00D84871" w:rsidP="00D84871">
      <w:pPr>
        <w:pStyle w:val="codePara"/>
      </w:pPr>
      <w:r w:rsidRPr="00D84871">
        <w:t xml:space="preserve">            if reset = '1' then</w:t>
      </w:r>
    </w:p>
    <w:p w14:paraId="7057C040" w14:textId="77777777" w:rsidR="00D84871" w:rsidRPr="00D84871" w:rsidRDefault="00D84871" w:rsidP="00D84871">
      <w:pPr>
        <w:pStyle w:val="codePara"/>
      </w:pPr>
      <w:r w:rsidRPr="00D84871">
        <w:t xml:space="preserve">                lecompte_0 := 0;</w:t>
      </w:r>
    </w:p>
    <w:p w14:paraId="7177398E" w14:textId="77777777" w:rsidR="00D84871" w:rsidRPr="00D84871" w:rsidRDefault="00D84871" w:rsidP="00D84871">
      <w:pPr>
        <w:pStyle w:val="codePara"/>
      </w:pPr>
      <w:r w:rsidRPr="00D84871">
        <w:t xml:space="preserve">                lecompte_1 := 0;</w:t>
      </w:r>
    </w:p>
    <w:p w14:paraId="05E7E26B" w14:textId="77777777" w:rsidR="00D84871" w:rsidRPr="00D84871" w:rsidRDefault="00D84871" w:rsidP="00D84871">
      <w:pPr>
        <w:pStyle w:val="codePara"/>
      </w:pPr>
      <w:r w:rsidRPr="00D84871">
        <w:t xml:space="preserve">            else</w:t>
      </w:r>
    </w:p>
    <w:p w14:paraId="2BE5D0A7" w14:textId="77777777" w:rsidR="00D84871" w:rsidRPr="00D84871" w:rsidRDefault="00D84871" w:rsidP="00D84871">
      <w:pPr>
        <w:pStyle w:val="codePara"/>
      </w:pPr>
      <w:r w:rsidRPr="00D84871">
        <w:t xml:space="preserve">                if lecompte_0 = 9 then</w:t>
      </w:r>
    </w:p>
    <w:p w14:paraId="2A826FD6" w14:textId="77777777" w:rsidR="00D84871" w:rsidRPr="00D84871" w:rsidRDefault="00D84871" w:rsidP="00D84871">
      <w:pPr>
        <w:pStyle w:val="codePara"/>
      </w:pPr>
      <w:r w:rsidRPr="00D84871">
        <w:t xml:space="preserve">                    lecompte_0 := 0;</w:t>
      </w:r>
    </w:p>
    <w:p w14:paraId="69091E0F" w14:textId="77777777" w:rsidR="00D84871" w:rsidRPr="00D84871" w:rsidRDefault="00D84871" w:rsidP="00D84871">
      <w:pPr>
        <w:pStyle w:val="codePara"/>
      </w:pPr>
      <w:r w:rsidRPr="00D84871">
        <w:t xml:space="preserve">                    if lecompte_1 = 9 then</w:t>
      </w:r>
    </w:p>
    <w:p w14:paraId="1DD323EE" w14:textId="77777777" w:rsidR="00D84871" w:rsidRPr="00D84871" w:rsidRDefault="00D84871" w:rsidP="00D84871">
      <w:pPr>
        <w:pStyle w:val="codePara"/>
      </w:pPr>
      <w:r w:rsidRPr="00D84871">
        <w:t xml:space="preserve">                        lecompte_1 := 0;</w:t>
      </w:r>
    </w:p>
    <w:p w14:paraId="48162C50" w14:textId="77777777" w:rsidR="00D84871" w:rsidRPr="00D84871" w:rsidRDefault="00D84871" w:rsidP="00D84871">
      <w:pPr>
        <w:pStyle w:val="codePara"/>
      </w:pPr>
      <w:r w:rsidRPr="00D84871">
        <w:t xml:space="preserve">                    else</w:t>
      </w:r>
    </w:p>
    <w:p w14:paraId="15AEE483" w14:textId="77777777" w:rsidR="00D84871" w:rsidRPr="00D84871" w:rsidRDefault="00D84871" w:rsidP="00D84871">
      <w:pPr>
        <w:pStyle w:val="codePara"/>
      </w:pPr>
      <w:r w:rsidRPr="00D84871">
        <w:t xml:space="preserve">                        lecompte_1 := lecompte_1 + 1;</w:t>
      </w:r>
    </w:p>
    <w:p w14:paraId="71813B32" w14:textId="77777777" w:rsidR="00D84871" w:rsidRPr="00D84871" w:rsidRDefault="00D84871" w:rsidP="00D84871">
      <w:pPr>
        <w:pStyle w:val="codePara"/>
      </w:pPr>
      <w:r w:rsidRPr="00D84871">
        <w:t xml:space="preserve">                    end if;</w:t>
      </w:r>
    </w:p>
    <w:p w14:paraId="05C8E38E" w14:textId="77777777" w:rsidR="00D84871" w:rsidRPr="00D84871" w:rsidRDefault="00D84871" w:rsidP="00D84871">
      <w:pPr>
        <w:pStyle w:val="codePara"/>
      </w:pPr>
      <w:r w:rsidRPr="00D84871">
        <w:t xml:space="preserve">                else</w:t>
      </w:r>
    </w:p>
    <w:p w14:paraId="06CE71C4" w14:textId="77777777" w:rsidR="00D84871" w:rsidRPr="00D84871" w:rsidRDefault="00D84871" w:rsidP="00D84871">
      <w:pPr>
        <w:pStyle w:val="codePara"/>
      </w:pPr>
      <w:r w:rsidRPr="00D84871">
        <w:t xml:space="preserve">                    lecompte_0 := lecompte_0 + 1;</w:t>
      </w:r>
    </w:p>
    <w:p w14:paraId="38EF2201" w14:textId="77777777" w:rsidR="00D84871" w:rsidRPr="00D84871" w:rsidRDefault="00D84871" w:rsidP="00D84871">
      <w:pPr>
        <w:pStyle w:val="codePara"/>
      </w:pPr>
      <w:r w:rsidRPr="00D84871">
        <w:t xml:space="preserve">                end if;</w:t>
      </w:r>
    </w:p>
    <w:p w14:paraId="48F843E0" w14:textId="77777777" w:rsidR="00D84871" w:rsidRPr="00D84871" w:rsidRDefault="00D84871" w:rsidP="00D84871">
      <w:pPr>
        <w:pStyle w:val="codePara"/>
      </w:pPr>
      <w:r w:rsidRPr="00D84871">
        <w:t xml:space="preserve">            end if;</w:t>
      </w:r>
    </w:p>
    <w:p w14:paraId="7750B519" w14:textId="77777777" w:rsidR="00D84871" w:rsidRPr="00D84871" w:rsidRDefault="00D84871" w:rsidP="00D84871">
      <w:pPr>
        <w:pStyle w:val="codePara"/>
      </w:pPr>
      <w:r w:rsidRPr="00D84871">
        <w:t xml:space="preserve">        end if;</w:t>
      </w:r>
    </w:p>
    <w:p w14:paraId="6E408048" w14:textId="77777777" w:rsidR="00D84871" w:rsidRPr="00D84871" w:rsidRDefault="00D84871" w:rsidP="00D84871">
      <w:pPr>
        <w:pStyle w:val="codePara"/>
      </w:pPr>
      <w:r w:rsidRPr="00D84871">
        <w:t xml:space="preserve">    sortie(7 downto 4) &lt;= to_unsigned(lecompte_1, 4);</w:t>
      </w:r>
    </w:p>
    <w:p w14:paraId="3B864244" w14:textId="77777777" w:rsidR="00D84871" w:rsidRPr="00D84871" w:rsidRDefault="00D84871" w:rsidP="00D84871">
      <w:pPr>
        <w:pStyle w:val="codePara"/>
      </w:pPr>
      <w:r w:rsidRPr="00D84871">
        <w:t xml:space="preserve">    sortie(3 downto 0) &lt;= to_unsigned(lecompte_0, 4);</w:t>
      </w:r>
    </w:p>
    <w:p w14:paraId="28A90B23" w14:textId="77777777" w:rsidR="00D84871" w:rsidRPr="00D84871" w:rsidRDefault="00D84871" w:rsidP="00D84871">
      <w:pPr>
        <w:pStyle w:val="codePara"/>
      </w:pPr>
      <w:r w:rsidRPr="00D84871">
        <w:t xml:space="preserve">    end process;</w:t>
      </w:r>
    </w:p>
    <w:p w14:paraId="781D0EC9" w14:textId="77777777" w:rsidR="00D84871" w:rsidRPr="00D84871" w:rsidRDefault="00D84871" w:rsidP="00D84871">
      <w:pPr>
        <w:pStyle w:val="codePara"/>
      </w:pPr>
      <w:r w:rsidRPr="00D84871">
        <w:t xml:space="preserve">    </w:t>
      </w:r>
    </w:p>
    <w:p w14:paraId="5071CA6C" w14:textId="6F6339F3" w:rsidR="00D84871" w:rsidRDefault="00D84871" w:rsidP="00D84871">
      <w:pPr>
        <w:pStyle w:val="codePara"/>
      </w:pPr>
      <w:r w:rsidRPr="00D84871">
        <w:t>end arch;</w:t>
      </w:r>
    </w:p>
    <w:p w14:paraId="272BF567" w14:textId="77777777" w:rsidR="00D84871" w:rsidRDefault="00D84871" w:rsidP="00AC49E2"/>
    <w:p w14:paraId="3AECB652" w14:textId="0B4AABC9" w:rsidR="00AC49E2" w:rsidRPr="00AC49E2" w:rsidRDefault="00D84871" w:rsidP="00276EC4">
      <w:r>
        <w:t>6</w:t>
      </w:r>
      <w:r w:rsidR="00276EC4">
        <w:t xml:space="preserve">. </w:t>
      </w:r>
      <w:r w:rsidR="00AC49E2" w:rsidRPr="00AC49E2">
        <w:t>Solutions</w:t>
      </w:r>
    </w:p>
    <w:p w14:paraId="261B4261" w14:textId="77777777" w:rsidR="00AC49E2" w:rsidRPr="00AC49E2" w:rsidRDefault="00AC49E2" w:rsidP="00AC49E2">
      <w:r w:rsidRPr="00AC49E2">
        <w:t>a. 1010 &lt;&lt; 2 = 101000, soit -24 ok.</w:t>
      </w:r>
    </w:p>
    <w:p w14:paraId="7ECE4DDD" w14:textId="77777777" w:rsidR="00AC49E2" w:rsidRPr="00AC49E2" w:rsidRDefault="00AC49E2" w:rsidP="00AC49E2">
      <w:r w:rsidRPr="00AC49E2">
        <w:t>b. 0110000 &gt;&gt; 1 = 011000, soir +24, ok.</w:t>
      </w:r>
    </w:p>
    <w:p w14:paraId="4B8E1431" w14:textId="77777777" w:rsidR="00AC49E2" w:rsidRPr="00AC49E2" w:rsidRDefault="00AC49E2" w:rsidP="00AC49E2">
      <w:r w:rsidRPr="00AC49E2">
        <w:t>c. 01111001 % 16 = 0111[1001] = 9 ok</w:t>
      </w:r>
    </w:p>
    <w:p w14:paraId="24A96DD9" w14:textId="77777777" w:rsidR="00AC49E2" w:rsidRPr="00AC49E2" w:rsidRDefault="00AC49E2" w:rsidP="00AC49E2">
      <w:r w:rsidRPr="00AC49E2">
        <w:t xml:space="preserve">d. 10011101 % 32 = 100[11101] = 11101 = 29. C'est le bon résultat parce que -99 = -4 </w:t>
      </w:r>
      <w:r w:rsidRPr="00AC49E2">
        <w:rPr>
          <w:rFonts w:eastAsia="MS Gothic"/>
        </w:rPr>
        <w:t xml:space="preserve">× 32 + 29. </w:t>
      </w:r>
      <w:r w:rsidRPr="00AC49E2">
        <w:t>Attention, il y a plusieurs définitions du modulo quand des nombres négatifs sont en jeu. La sélection de bits de poids faible donne le bon résultat quand le dividende est un nombre positif. Pour plus d'informations voir entre autres http://fr.wikipedia.org/wiki/Modulo_(opération).</w:t>
      </w:r>
    </w:p>
    <w:p w14:paraId="14499A14" w14:textId="37FB4ABB" w:rsidR="00EC066F" w:rsidRDefault="007F02BC" w:rsidP="007F02BC">
      <w:r>
        <w:t xml:space="preserve">7. </w:t>
      </w:r>
      <w:r w:rsidR="00EC066F">
        <w:t>Solution</w:t>
      </w:r>
      <w:r w:rsidR="00171E8C">
        <w:t>, conversion de secondes</w:t>
      </w:r>
    </w:p>
    <w:p w14:paraId="66A8A1F8" w14:textId="77777777" w:rsidR="00EC066F" w:rsidRPr="008B71C0" w:rsidRDefault="00EC066F" w:rsidP="00EC066F">
      <w:pPr>
        <w:pStyle w:val="codePara"/>
        <w:rPr>
          <w:lang w:val="en-CA"/>
        </w:rPr>
      </w:pPr>
      <w:r w:rsidRPr="008B71C0">
        <w:rPr>
          <w:lang w:val="en-CA"/>
        </w:rPr>
        <w:t>architecture arch of convSecondes is</w:t>
      </w:r>
    </w:p>
    <w:p w14:paraId="6E5A837A" w14:textId="77777777" w:rsidR="00EC066F" w:rsidRPr="008B71C0" w:rsidRDefault="00EC066F" w:rsidP="00EC066F">
      <w:pPr>
        <w:pStyle w:val="codePara"/>
        <w:rPr>
          <w:lang w:val="en-CA"/>
        </w:rPr>
      </w:pPr>
      <w:r w:rsidRPr="008B71C0">
        <w:rPr>
          <w:lang w:val="en-CA"/>
        </w:rPr>
        <w:t>begin</w:t>
      </w:r>
    </w:p>
    <w:p w14:paraId="2172DE1A" w14:textId="77777777" w:rsidR="00EC066F" w:rsidRPr="008B71C0" w:rsidRDefault="00EC066F" w:rsidP="00EC066F">
      <w:pPr>
        <w:pStyle w:val="codePara"/>
        <w:rPr>
          <w:lang w:val="en-CA"/>
        </w:rPr>
      </w:pPr>
      <w:r w:rsidRPr="008B71C0">
        <w:rPr>
          <w:lang w:val="en-CA"/>
        </w:rPr>
        <w:tab/>
        <w:t>process(secondesIn) is</w:t>
      </w:r>
    </w:p>
    <w:p w14:paraId="4EBF4BCF" w14:textId="77777777" w:rsidR="00EC066F" w:rsidRPr="008B71C0" w:rsidRDefault="00EC066F" w:rsidP="00EC066F">
      <w:pPr>
        <w:pStyle w:val="codePara"/>
        <w:rPr>
          <w:lang w:val="en-CA"/>
        </w:rPr>
      </w:pPr>
      <w:r w:rsidRPr="008B71C0">
        <w:rPr>
          <w:lang w:val="en-CA"/>
        </w:rPr>
        <w:tab/>
        <w:t>variable minutesT : natural range 0 to 4;</w:t>
      </w:r>
    </w:p>
    <w:p w14:paraId="1BCC1F2A" w14:textId="77777777" w:rsidR="00EC066F" w:rsidRPr="008B71C0" w:rsidRDefault="00EC066F" w:rsidP="00EC066F">
      <w:pPr>
        <w:pStyle w:val="codePara"/>
        <w:rPr>
          <w:lang w:val="en-CA"/>
        </w:rPr>
      </w:pPr>
      <w:r w:rsidRPr="008B71C0">
        <w:rPr>
          <w:lang w:val="en-CA"/>
        </w:rPr>
        <w:tab/>
        <w:t>variable secondesT : natural range 0 to 59;</w:t>
      </w:r>
    </w:p>
    <w:p w14:paraId="00D4555E" w14:textId="77777777" w:rsidR="00EC066F" w:rsidRPr="008B71C0" w:rsidRDefault="00EC066F" w:rsidP="00EC066F">
      <w:pPr>
        <w:pStyle w:val="codePara"/>
        <w:rPr>
          <w:lang w:val="en-CA"/>
        </w:rPr>
      </w:pPr>
      <w:r w:rsidRPr="008B71C0">
        <w:rPr>
          <w:lang w:val="en-CA"/>
        </w:rPr>
        <w:tab/>
        <w:t>begin</w:t>
      </w:r>
    </w:p>
    <w:p w14:paraId="6CDBB915" w14:textId="77777777" w:rsidR="00EC066F" w:rsidRPr="008B71C0" w:rsidRDefault="00EC066F" w:rsidP="00EC066F">
      <w:pPr>
        <w:pStyle w:val="codePara"/>
        <w:rPr>
          <w:lang w:val="en-CA"/>
        </w:rPr>
      </w:pPr>
      <w:r w:rsidRPr="008B71C0">
        <w:rPr>
          <w:lang w:val="en-CA"/>
        </w:rPr>
        <w:tab/>
      </w:r>
      <w:r w:rsidRPr="008B71C0">
        <w:rPr>
          <w:lang w:val="en-CA"/>
        </w:rPr>
        <w:tab/>
        <w:t>if secondesIn &gt;= 240 then</w:t>
      </w:r>
    </w:p>
    <w:p w14:paraId="445854D7"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minutesT := 4;</w:t>
      </w:r>
    </w:p>
    <w:p w14:paraId="0BBB8504"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secondesT := to_integer(secondesIn) - 240;</w:t>
      </w:r>
    </w:p>
    <w:p w14:paraId="33EA93D1" w14:textId="77777777" w:rsidR="00EC066F" w:rsidRPr="008B71C0" w:rsidRDefault="00EC066F" w:rsidP="00EC066F">
      <w:pPr>
        <w:pStyle w:val="codePara"/>
        <w:rPr>
          <w:lang w:val="en-CA"/>
        </w:rPr>
      </w:pPr>
      <w:r w:rsidRPr="008B71C0">
        <w:rPr>
          <w:lang w:val="en-CA"/>
        </w:rPr>
        <w:tab/>
      </w:r>
      <w:r w:rsidRPr="008B71C0">
        <w:rPr>
          <w:lang w:val="en-CA"/>
        </w:rPr>
        <w:tab/>
        <w:t>elsif secondesIn &gt;= 180 then</w:t>
      </w:r>
    </w:p>
    <w:p w14:paraId="49357697"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minutesT := 3;</w:t>
      </w:r>
    </w:p>
    <w:p w14:paraId="23136B81"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secondesT := to_integer(secondesIn) - 180;</w:t>
      </w:r>
    </w:p>
    <w:p w14:paraId="3B0FF5E0" w14:textId="77777777" w:rsidR="00EC066F" w:rsidRPr="008B71C0" w:rsidRDefault="00EC066F" w:rsidP="00EC066F">
      <w:pPr>
        <w:pStyle w:val="codePara"/>
        <w:rPr>
          <w:lang w:val="en-CA"/>
        </w:rPr>
      </w:pPr>
      <w:r w:rsidRPr="008B71C0">
        <w:rPr>
          <w:lang w:val="en-CA"/>
        </w:rPr>
        <w:tab/>
      </w:r>
      <w:r w:rsidRPr="008B71C0">
        <w:rPr>
          <w:lang w:val="en-CA"/>
        </w:rPr>
        <w:tab/>
        <w:t>elsif secondesIn &gt;= 120 then</w:t>
      </w:r>
    </w:p>
    <w:p w14:paraId="6E586D30"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minutesT := 2;</w:t>
      </w:r>
    </w:p>
    <w:p w14:paraId="5161A9F8"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secondesT := to_integer(secondesIn) - 120;</w:t>
      </w:r>
    </w:p>
    <w:p w14:paraId="2AC27FB6" w14:textId="77777777" w:rsidR="00EC066F" w:rsidRPr="008B71C0" w:rsidRDefault="00EC066F" w:rsidP="00EC066F">
      <w:pPr>
        <w:pStyle w:val="codePara"/>
        <w:rPr>
          <w:lang w:val="en-CA"/>
        </w:rPr>
      </w:pPr>
      <w:r w:rsidRPr="008B71C0">
        <w:rPr>
          <w:lang w:val="en-CA"/>
        </w:rPr>
        <w:tab/>
      </w:r>
      <w:r w:rsidRPr="008B71C0">
        <w:rPr>
          <w:lang w:val="en-CA"/>
        </w:rPr>
        <w:tab/>
        <w:t>elsif secondesIn &gt;= 60 then</w:t>
      </w:r>
    </w:p>
    <w:p w14:paraId="02AA432F"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minutesT := 1;</w:t>
      </w:r>
    </w:p>
    <w:p w14:paraId="58E02249"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secondesT := to_integer(secondesIn) - 60;</w:t>
      </w:r>
    </w:p>
    <w:p w14:paraId="29903DEA" w14:textId="77777777" w:rsidR="00EC066F" w:rsidRPr="008B71C0" w:rsidRDefault="00EC066F" w:rsidP="00EC066F">
      <w:pPr>
        <w:pStyle w:val="codePara"/>
        <w:rPr>
          <w:lang w:val="en-CA"/>
        </w:rPr>
      </w:pPr>
      <w:r w:rsidRPr="008B71C0">
        <w:rPr>
          <w:lang w:val="en-CA"/>
        </w:rPr>
        <w:tab/>
      </w:r>
      <w:r w:rsidRPr="008B71C0">
        <w:rPr>
          <w:lang w:val="en-CA"/>
        </w:rPr>
        <w:tab/>
        <w:t>else</w:t>
      </w:r>
    </w:p>
    <w:p w14:paraId="1DA3FA00"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minutesT := 0;</w:t>
      </w:r>
    </w:p>
    <w:p w14:paraId="36BA8A1F" w14:textId="77777777" w:rsidR="00EC066F" w:rsidRPr="008B71C0" w:rsidRDefault="00EC066F" w:rsidP="00EC066F">
      <w:pPr>
        <w:pStyle w:val="codePara"/>
        <w:rPr>
          <w:lang w:val="en-CA"/>
        </w:rPr>
      </w:pPr>
      <w:r w:rsidRPr="008B71C0">
        <w:rPr>
          <w:lang w:val="en-CA"/>
        </w:rPr>
        <w:tab/>
      </w:r>
      <w:r w:rsidRPr="008B71C0">
        <w:rPr>
          <w:lang w:val="en-CA"/>
        </w:rPr>
        <w:tab/>
      </w:r>
      <w:r w:rsidRPr="008B71C0">
        <w:rPr>
          <w:lang w:val="en-CA"/>
        </w:rPr>
        <w:tab/>
        <w:t>secondesT := to_integer(secondesIn);</w:t>
      </w:r>
    </w:p>
    <w:p w14:paraId="2D51A2FA" w14:textId="77777777" w:rsidR="00EC066F" w:rsidRPr="008B71C0" w:rsidRDefault="00EC066F" w:rsidP="00EC066F">
      <w:pPr>
        <w:pStyle w:val="codePara"/>
        <w:rPr>
          <w:lang w:val="en-CA"/>
        </w:rPr>
      </w:pPr>
      <w:r w:rsidRPr="008B71C0">
        <w:rPr>
          <w:lang w:val="en-CA"/>
        </w:rPr>
        <w:tab/>
      </w:r>
      <w:r w:rsidRPr="008B71C0">
        <w:rPr>
          <w:lang w:val="en-CA"/>
        </w:rPr>
        <w:tab/>
        <w:t>end if;</w:t>
      </w:r>
    </w:p>
    <w:p w14:paraId="2FE610E3" w14:textId="77777777" w:rsidR="00EC066F" w:rsidRPr="008B71C0" w:rsidRDefault="00EC066F" w:rsidP="00EC066F">
      <w:pPr>
        <w:pStyle w:val="codePara"/>
        <w:rPr>
          <w:lang w:val="en-CA"/>
        </w:rPr>
      </w:pPr>
      <w:r w:rsidRPr="008B71C0">
        <w:rPr>
          <w:lang w:val="en-CA"/>
        </w:rPr>
        <w:tab/>
      </w:r>
      <w:r w:rsidRPr="008B71C0">
        <w:rPr>
          <w:lang w:val="en-CA"/>
        </w:rPr>
        <w:tab/>
        <w:t>minutesOut &lt;= to_unsigned(minutesT, 3);</w:t>
      </w:r>
    </w:p>
    <w:p w14:paraId="2822938E" w14:textId="77777777" w:rsidR="00EC066F" w:rsidRPr="008B71C0" w:rsidRDefault="00EC066F" w:rsidP="00EC066F">
      <w:pPr>
        <w:pStyle w:val="codePara"/>
        <w:rPr>
          <w:lang w:val="en-CA"/>
        </w:rPr>
      </w:pPr>
      <w:r w:rsidRPr="008B71C0">
        <w:rPr>
          <w:lang w:val="en-CA"/>
        </w:rPr>
        <w:tab/>
      </w:r>
      <w:r w:rsidRPr="008B71C0">
        <w:rPr>
          <w:lang w:val="en-CA"/>
        </w:rPr>
        <w:tab/>
        <w:t>secondesOut &lt;= to_unsigned(secondesT, 6);</w:t>
      </w:r>
    </w:p>
    <w:p w14:paraId="5183862D" w14:textId="77777777" w:rsidR="00EC066F" w:rsidRPr="008B71C0" w:rsidRDefault="00EC066F" w:rsidP="00EC066F">
      <w:pPr>
        <w:pStyle w:val="codePara"/>
        <w:rPr>
          <w:lang w:val="en-CA"/>
        </w:rPr>
      </w:pPr>
      <w:r w:rsidRPr="008B71C0">
        <w:rPr>
          <w:lang w:val="en-CA"/>
        </w:rPr>
        <w:tab/>
        <w:t>end process;</w:t>
      </w:r>
    </w:p>
    <w:p w14:paraId="3DBF5326" w14:textId="77777777" w:rsidR="00EC066F" w:rsidRPr="00B23FE6" w:rsidRDefault="00EC066F" w:rsidP="00EC066F">
      <w:pPr>
        <w:pStyle w:val="codePara"/>
      </w:pPr>
      <w:r>
        <w:t>end arch;</w:t>
      </w:r>
    </w:p>
    <w:p w14:paraId="6FE5BABC" w14:textId="77777777" w:rsidR="00EC066F" w:rsidRDefault="00EC066F" w:rsidP="00EC066F">
      <w:pPr>
        <w:pStyle w:val="listeNumrote"/>
        <w:numPr>
          <w:ilvl w:val="0"/>
          <w:numId w:val="0"/>
        </w:numPr>
      </w:pPr>
    </w:p>
    <w:p w14:paraId="114D9B00" w14:textId="77777777" w:rsidR="00D543EB" w:rsidRDefault="00D543EB" w:rsidP="007F02BC"/>
    <w:p w14:paraId="15C0EEAD" w14:textId="77777777" w:rsidR="00D543EB" w:rsidRDefault="00D543EB">
      <w:pPr>
        <w:spacing w:after="0"/>
        <w:jc w:val="left"/>
      </w:pPr>
      <w:r>
        <w:br w:type="page"/>
      </w:r>
    </w:p>
    <w:p w14:paraId="07165E10" w14:textId="25912D7A" w:rsidR="008B71C0" w:rsidRDefault="007F02BC" w:rsidP="007F02BC">
      <w:r>
        <w:t xml:space="preserve">8. </w:t>
      </w:r>
      <w:proofErr w:type="spellStart"/>
      <w:r w:rsidR="008B71C0">
        <w:t>Feistel</w:t>
      </w:r>
      <w:proofErr w:type="spellEnd"/>
      <w:r w:rsidR="008B71C0">
        <w:t xml:space="preserve"> solution :</w:t>
      </w:r>
    </w:p>
    <w:p w14:paraId="4D8A77DD" w14:textId="54252B41" w:rsidR="00D543EB" w:rsidRDefault="00D543EB" w:rsidP="00D543EB"/>
    <w:p w14:paraId="30F951E1" w14:textId="5100E35D" w:rsidR="00D543EB" w:rsidRPr="00D543EB" w:rsidRDefault="00D543EB" w:rsidP="00D543EB">
      <w:pPr>
        <w:rPr>
          <w:rStyle w:val="code"/>
        </w:rPr>
      </w:pPr>
      <w:r w:rsidRPr="00D543EB">
        <w:rPr>
          <w:rStyle w:val="code"/>
        </w:rPr>
        <w:t>Solution a 4 étages :</w:t>
      </w:r>
    </w:p>
    <w:p w14:paraId="267E237C" w14:textId="77777777" w:rsidR="00D543EB" w:rsidRPr="00D543EB" w:rsidRDefault="00D543EB" w:rsidP="007F02BC">
      <w:pPr>
        <w:rPr>
          <w:rStyle w:val="code"/>
        </w:rPr>
      </w:pPr>
    </w:p>
    <w:p w14:paraId="002349C8"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arch monarch of feistel4 is</w:t>
      </w:r>
    </w:p>
    <w:p w14:paraId="64D23972"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type unsigned2D is array(natural range &lt;&gt;) of unsigned(W - 1 downto 0);</w:t>
      </w:r>
    </w:p>
    <w:p w14:paraId="6FF2C8AB"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signal A0, A1, A2, A3, A4, B0, B1, B2, B3, B4 : unsigned(W - 1 downto 0);</w:t>
      </w:r>
    </w:p>
    <w:p w14:paraId="0BEF6EF2" w14:textId="08A8345B" w:rsidR="008B71C0" w:rsidRPr="00D543EB" w:rsidRDefault="008B71C0" w:rsidP="008B71C0">
      <w:pPr>
        <w:pStyle w:val="codePara"/>
        <w:rPr>
          <w:rStyle w:val="code"/>
          <w:rFonts w:cs="Courier New"/>
          <w:sz w:val="18"/>
          <w:szCs w:val="18"/>
        </w:rPr>
      </w:pPr>
      <w:r w:rsidRPr="00D543EB">
        <w:rPr>
          <w:rStyle w:val="code"/>
          <w:rFonts w:cs="Courier New"/>
          <w:sz w:val="18"/>
          <w:szCs w:val="18"/>
        </w:rPr>
        <w:t>begin</w:t>
      </w:r>
    </w:p>
    <w:p w14:paraId="7B7FE66B"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 registres à l'entrée pour A et B et à la sortie pour Y et Z</w:t>
      </w:r>
    </w:p>
    <w:p w14:paraId="74B79306"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process (clk, reset)</w:t>
      </w:r>
    </w:p>
    <w:p w14:paraId="41904CA2"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begin</w:t>
      </w:r>
    </w:p>
    <w:p w14:paraId="57D8BBA4"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t>if reset = '1' then</w:t>
      </w:r>
    </w:p>
    <w:p w14:paraId="30A365C9"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Y &lt;= (others =&gt; '0');</w:t>
      </w:r>
    </w:p>
    <w:p w14:paraId="07849662"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Z &lt;= (others =&gt; '0');</w:t>
      </w:r>
    </w:p>
    <w:p w14:paraId="0489D039"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A0 &lt;= (others =&gt; '0');</w:t>
      </w:r>
    </w:p>
    <w:p w14:paraId="3605CB09"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B0 &lt;= (others =&gt; '0');</w:t>
      </w:r>
    </w:p>
    <w:p w14:paraId="174AF82E"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t>elsif rising_edge(clk) then</w:t>
      </w:r>
    </w:p>
    <w:p w14:paraId="321FC35F"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A0 &lt;= A;</w:t>
      </w:r>
    </w:p>
    <w:p w14:paraId="0796D201"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B0 &lt;= B;</w:t>
      </w:r>
    </w:p>
    <w:p w14:paraId="40033692"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Y &lt;= A4;</w:t>
      </w:r>
    </w:p>
    <w:p w14:paraId="56516072"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r>
      <w:r w:rsidRPr="00D543EB">
        <w:rPr>
          <w:rStyle w:val="code"/>
          <w:rFonts w:cs="Courier New"/>
          <w:sz w:val="18"/>
          <w:szCs w:val="18"/>
        </w:rPr>
        <w:tab/>
        <w:t>Z &lt;= B4;</w:t>
      </w:r>
    </w:p>
    <w:p w14:paraId="0AEDD45A"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r w:rsidRPr="00D543EB">
        <w:rPr>
          <w:rStyle w:val="code"/>
          <w:rFonts w:cs="Courier New"/>
          <w:sz w:val="18"/>
          <w:szCs w:val="18"/>
        </w:rPr>
        <w:tab/>
        <w:t>end if;</w:t>
      </w:r>
    </w:p>
    <w:p w14:paraId="60F8397D"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end process;</w:t>
      </w:r>
    </w:p>
    <w:p w14:paraId="2DC2647A"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p>
    <w:p w14:paraId="15955DA9"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 description du réseau comme tel</w:t>
      </w:r>
    </w:p>
    <w:p w14:paraId="1E36DEDC"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 on pourrait aussi paramétrer A et B, puis utiliser une description</w:t>
      </w:r>
    </w:p>
    <w:p w14:paraId="3A1055D2"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 avec une boucle (dans un process) ou bien avec énoncé generate</w:t>
      </w:r>
    </w:p>
    <w:p w14:paraId="1FB92019"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B1 &lt;= A0;</w:t>
      </w:r>
    </w:p>
    <w:p w14:paraId="1C112B83"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A1 &lt;= (A0 ror 1) xor K1 xor B0;</w:t>
      </w:r>
    </w:p>
    <w:p w14:paraId="59BEFE8E"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p>
    <w:p w14:paraId="0F386FBF"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B2 &lt;= A1;</w:t>
      </w:r>
    </w:p>
    <w:p w14:paraId="0323A3EB"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A2 &lt;= (A1 ror 1) xor K2 xor B1;</w:t>
      </w:r>
    </w:p>
    <w:p w14:paraId="09542453"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p>
    <w:p w14:paraId="7C022F3C"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B3 &lt;= A2;</w:t>
      </w:r>
    </w:p>
    <w:p w14:paraId="7ADB12A3"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A3 &lt;= (A2 ror 1) xor K3 xor B2;</w:t>
      </w:r>
    </w:p>
    <w:p w14:paraId="4166DFE4"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r>
    </w:p>
    <w:p w14:paraId="22A7FE3A"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B4 &lt;= A3;</w:t>
      </w:r>
    </w:p>
    <w:p w14:paraId="21D0CD17" w14:textId="77777777" w:rsidR="008B71C0" w:rsidRPr="00D543EB" w:rsidRDefault="008B71C0" w:rsidP="008B71C0">
      <w:pPr>
        <w:pStyle w:val="codePara"/>
        <w:rPr>
          <w:rStyle w:val="code"/>
          <w:rFonts w:cs="Courier New"/>
          <w:sz w:val="18"/>
          <w:szCs w:val="18"/>
        </w:rPr>
      </w:pPr>
      <w:r w:rsidRPr="00D543EB">
        <w:rPr>
          <w:rStyle w:val="code"/>
          <w:rFonts w:cs="Courier New"/>
          <w:sz w:val="18"/>
          <w:szCs w:val="18"/>
        </w:rPr>
        <w:tab/>
        <w:t>A4 &lt;= (A3 ror 1) xor K4 xor B3;</w:t>
      </w:r>
    </w:p>
    <w:p w14:paraId="6258B2E9" w14:textId="77777777" w:rsidR="008B71C0" w:rsidRPr="00D543EB" w:rsidRDefault="008B71C0" w:rsidP="008B71C0">
      <w:pPr>
        <w:pStyle w:val="codePara"/>
        <w:rPr>
          <w:rFonts w:cs="Courier New"/>
          <w:szCs w:val="18"/>
          <w:lang w:val="en-CA"/>
        </w:rPr>
      </w:pPr>
    </w:p>
    <w:p w14:paraId="164E5DD0" w14:textId="2A1F5921" w:rsidR="008B71C0" w:rsidRPr="00D543EB" w:rsidRDefault="008B71C0" w:rsidP="008B71C0">
      <w:pPr>
        <w:pStyle w:val="codePara"/>
        <w:rPr>
          <w:rFonts w:cs="Courier New"/>
          <w:szCs w:val="18"/>
        </w:rPr>
      </w:pPr>
      <w:r w:rsidRPr="00D543EB">
        <w:rPr>
          <w:rFonts w:cs="Courier New"/>
          <w:szCs w:val="18"/>
        </w:rPr>
        <w:t>end monarch;</w:t>
      </w:r>
    </w:p>
    <w:p w14:paraId="0FAB1883" w14:textId="31D8250B" w:rsidR="00D543EB" w:rsidRDefault="00D543EB" w:rsidP="008B71C0">
      <w:pPr>
        <w:pStyle w:val="codePara"/>
      </w:pPr>
    </w:p>
    <w:p w14:paraId="4C11ED77" w14:textId="66CFB93B" w:rsidR="00D543EB" w:rsidRDefault="00D543EB" w:rsidP="008B71C0">
      <w:pPr>
        <w:pStyle w:val="codePara"/>
      </w:pPr>
    </w:p>
    <w:p w14:paraId="5022BFFF" w14:textId="77777777" w:rsidR="002943E6" w:rsidRDefault="002943E6">
      <w:pPr>
        <w:spacing w:after="0"/>
        <w:jc w:val="left"/>
      </w:pPr>
      <w:r>
        <w:br w:type="page"/>
      </w:r>
    </w:p>
    <w:p w14:paraId="4A0205D1" w14:textId="0BC643C6" w:rsidR="00D543EB" w:rsidRDefault="00D543EB" w:rsidP="00D543EB">
      <w:r>
        <w:t>Solution a nombre d’étages arbitraire :</w:t>
      </w:r>
    </w:p>
    <w:p w14:paraId="4B740F1A" w14:textId="3E742D0A" w:rsidR="00D543EB" w:rsidRDefault="00D543EB" w:rsidP="008B71C0">
      <w:pPr>
        <w:pStyle w:val="codePara"/>
      </w:pPr>
    </w:p>
    <w:p w14:paraId="1FFE7686" w14:textId="77777777" w:rsidR="00D543EB" w:rsidRDefault="00D543EB" w:rsidP="00D543EB">
      <w:pPr>
        <w:pStyle w:val="codePara"/>
      </w:pPr>
      <w:r>
        <w:t xml:space="preserve">library IEEE;                </w:t>
      </w:r>
    </w:p>
    <w:p w14:paraId="0015B2E6" w14:textId="77777777" w:rsidR="00D543EB" w:rsidRDefault="00D543EB" w:rsidP="00D543EB">
      <w:pPr>
        <w:pStyle w:val="codePara"/>
      </w:pPr>
      <w:r>
        <w:t>use ieee.std_logic_1164.all;</w:t>
      </w:r>
    </w:p>
    <w:p w14:paraId="5B7CC837" w14:textId="77777777" w:rsidR="00D543EB" w:rsidRDefault="00D543EB" w:rsidP="00D543EB">
      <w:pPr>
        <w:pStyle w:val="codePara"/>
      </w:pPr>
      <w:r>
        <w:t>use ieee.numeric_std.all;</w:t>
      </w:r>
    </w:p>
    <w:p w14:paraId="440E0A7D" w14:textId="77777777" w:rsidR="00D543EB" w:rsidRDefault="00D543EB" w:rsidP="00D543EB">
      <w:pPr>
        <w:pStyle w:val="codePara"/>
      </w:pPr>
    </w:p>
    <w:p w14:paraId="69B53A8B" w14:textId="77777777" w:rsidR="00D543EB" w:rsidRDefault="00D543EB" w:rsidP="00D543EB">
      <w:pPr>
        <w:pStyle w:val="codePara"/>
      </w:pPr>
      <w:r>
        <w:t xml:space="preserve">entity feistel is    </w:t>
      </w:r>
    </w:p>
    <w:p w14:paraId="72146313" w14:textId="77777777" w:rsidR="002943E6" w:rsidRDefault="00D543EB" w:rsidP="00D543EB">
      <w:pPr>
        <w:pStyle w:val="codePara"/>
      </w:pPr>
      <w:r>
        <w:t xml:space="preserve">    generic (W : positive := 16</w:t>
      </w:r>
      <w:r>
        <w:tab/>
        <w:t>;</w:t>
      </w:r>
    </w:p>
    <w:p w14:paraId="0BC16151" w14:textId="7D7F13FC" w:rsidR="00D543EB" w:rsidRDefault="002943E6" w:rsidP="00D543EB">
      <w:pPr>
        <w:pStyle w:val="codePara"/>
      </w:pPr>
      <w:r>
        <w:t xml:space="preserve">             </w:t>
      </w:r>
      <w:r w:rsidR="00D543EB" w:rsidRPr="00D543EB">
        <w:rPr>
          <w:highlight w:val="yellow"/>
        </w:rPr>
        <w:t>N : positive := 4) ;</w:t>
      </w:r>
      <w:r w:rsidR="00D543EB">
        <w:t xml:space="preserve"> -- nombre étage</w:t>
      </w:r>
    </w:p>
    <w:p w14:paraId="1FD191CE" w14:textId="02B04768" w:rsidR="002943E6" w:rsidRDefault="002943E6" w:rsidP="00D543EB">
      <w:pPr>
        <w:pStyle w:val="codePara"/>
      </w:pPr>
      <w:r>
        <w:t xml:space="preserve">    p</w:t>
      </w:r>
      <w:r w:rsidR="00D543EB">
        <w:t>ort</w:t>
      </w:r>
      <w:r>
        <w:t xml:space="preserve"> </w:t>
      </w:r>
      <w:r w:rsidR="00D543EB">
        <w:t xml:space="preserve">(clk  </w:t>
      </w:r>
      <w:r>
        <w:t xml:space="preserve"> </w:t>
      </w:r>
      <w:r w:rsidR="00D543EB">
        <w:t xml:space="preserve">: in std_logic ; </w:t>
      </w:r>
    </w:p>
    <w:p w14:paraId="44175758" w14:textId="5DBCA26E" w:rsidR="002943E6" w:rsidRDefault="002943E6" w:rsidP="00D543EB">
      <w:pPr>
        <w:pStyle w:val="codePara"/>
      </w:pPr>
      <w:r>
        <w:t xml:space="preserve">          </w:t>
      </w:r>
      <w:r w:rsidR="00D543EB">
        <w:t>reset : in std_logic ;</w:t>
      </w:r>
    </w:p>
    <w:p w14:paraId="15E88142" w14:textId="1D28E973" w:rsidR="002943E6" w:rsidRDefault="002943E6" w:rsidP="00D543EB">
      <w:pPr>
        <w:pStyle w:val="codePara"/>
      </w:pPr>
      <w:r>
        <w:t xml:space="preserve">          </w:t>
      </w:r>
      <w:r w:rsidR="00D543EB">
        <w:t xml:space="preserve">A, B  : in unsigned(W-1 downto 0); </w:t>
      </w:r>
    </w:p>
    <w:p w14:paraId="6BE7524D" w14:textId="0D77A58E" w:rsidR="002943E6" w:rsidRDefault="002943E6" w:rsidP="00D543EB">
      <w:pPr>
        <w:pStyle w:val="codePara"/>
      </w:pPr>
      <w:r>
        <w:t xml:space="preserve">          </w:t>
      </w:r>
      <w:r w:rsidR="00D543EB" w:rsidRPr="00816D7F">
        <w:rPr>
          <w:highlight w:val="yellow"/>
        </w:rPr>
        <w:t xml:space="preserve">K  </w:t>
      </w:r>
      <w:r w:rsidRPr="00816D7F">
        <w:rPr>
          <w:highlight w:val="yellow"/>
        </w:rPr>
        <w:t xml:space="preserve">  </w:t>
      </w:r>
      <w:r w:rsidR="00D543EB" w:rsidRPr="00816D7F">
        <w:rPr>
          <w:highlight w:val="yellow"/>
        </w:rPr>
        <w:t xml:space="preserve"> : in unsigned(N*W-1 downto 0)</w:t>
      </w:r>
      <w:r w:rsidR="00D543EB">
        <w:t xml:space="preserve"> ;</w:t>
      </w:r>
    </w:p>
    <w:p w14:paraId="388C4547" w14:textId="4216E086" w:rsidR="00D543EB" w:rsidRDefault="002943E6" w:rsidP="00D543EB">
      <w:pPr>
        <w:pStyle w:val="codePara"/>
      </w:pPr>
      <w:r>
        <w:t xml:space="preserve">          </w:t>
      </w:r>
      <w:r w:rsidR="00D543EB">
        <w:t xml:space="preserve">Y, Z </w:t>
      </w:r>
      <w:r>
        <w:t xml:space="preserve"> </w:t>
      </w:r>
      <w:r w:rsidR="00D543EB">
        <w:t>: out unsigned(W-1 downto 0)) ;</w:t>
      </w:r>
    </w:p>
    <w:p w14:paraId="11BE2596" w14:textId="0F2EA489" w:rsidR="00D543EB" w:rsidRDefault="00D543EB" w:rsidP="00D543EB">
      <w:pPr>
        <w:pStyle w:val="codePara"/>
      </w:pPr>
      <w:r>
        <w:t>end feistel;</w:t>
      </w:r>
    </w:p>
    <w:p w14:paraId="1BC49070" w14:textId="77777777" w:rsidR="00D543EB" w:rsidRDefault="00D543EB" w:rsidP="00D543EB">
      <w:pPr>
        <w:pStyle w:val="codePara"/>
      </w:pPr>
    </w:p>
    <w:p w14:paraId="3F9A5609" w14:textId="77777777" w:rsidR="00816D7F" w:rsidRDefault="00816D7F" w:rsidP="00816D7F">
      <w:pPr>
        <w:pStyle w:val="codePara"/>
      </w:pPr>
      <w:r>
        <w:t>architecture ng of feistel is</w:t>
      </w:r>
    </w:p>
    <w:p w14:paraId="1EE36173" w14:textId="758452D6" w:rsidR="00816D7F" w:rsidRDefault="00816D7F" w:rsidP="00816D7F">
      <w:pPr>
        <w:pStyle w:val="codePara"/>
      </w:pPr>
      <w:r>
        <w:t xml:space="preserve">    </w:t>
      </w:r>
      <w:r>
        <w:t xml:space="preserve">signal A0, B0 : unsigned(W - 1 downto 0) ;  </w:t>
      </w:r>
    </w:p>
    <w:p w14:paraId="141E4BE0" w14:textId="77777777" w:rsidR="00816D7F" w:rsidRDefault="00816D7F" w:rsidP="00816D7F">
      <w:pPr>
        <w:pStyle w:val="codePara"/>
      </w:pPr>
      <w:r>
        <w:t>begin</w:t>
      </w:r>
    </w:p>
    <w:p w14:paraId="79C2D6C4" w14:textId="07133F19" w:rsidR="00816D7F" w:rsidRDefault="00816D7F" w:rsidP="00816D7F">
      <w:pPr>
        <w:pStyle w:val="codePara"/>
      </w:pPr>
      <w:r>
        <w:t xml:space="preserve">    </w:t>
      </w:r>
      <w:r>
        <w:t>process (clk, reset)</w:t>
      </w:r>
    </w:p>
    <w:p w14:paraId="42B61670" w14:textId="7E56BF71" w:rsidR="00816D7F" w:rsidRDefault="00816D7F" w:rsidP="00816D7F">
      <w:pPr>
        <w:pStyle w:val="codePara"/>
      </w:pPr>
      <w:r>
        <w:t xml:space="preserve">        </w:t>
      </w:r>
      <w:r>
        <w:t>variable Ai, Bi, Fo : unsigned(W - 1 downto 0) ;</w:t>
      </w:r>
    </w:p>
    <w:p w14:paraId="5E879CA1" w14:textId="3ECF8723" w:rsidR="00816D7F" w:rsidRDefault="00816D7F" w:rsidP="00816D7F">
      <w:pPr>
        <w:pStyle w:val="codePara"/>
      </w:pPr>
      <w:r>
        <w:t xml:space="preserve">    </w:t>
      </w:r>
      <w:r>
        <w:t>begin</w:t>
      </w:r>
    </w:p>
    <w:p w14:paraId="1390B371" w14:textId="4D402829" w:rsidR="00816D7F" w:rsidRDefault="00816D7F" w:rsidP="00816D7F">
      <w:pPr>
        <w:pStyle w:val="codePara"/>
      </w:pPr>
      <w:r>
        <w:t xml:space="preserve">        </w:t>
      </w:r>
      <w:r>
        <w:t>if reset = '1' then</w:t>
      </w:r>
    </w:p>
    <w:p w14:paraId="3140BF8F" w14:textId="3ECA0A04" w:rsidR="00816D7F" w:rsidRDefault="00816D7F" w:rsidP="00816D7F">
      <w:pPr>
        <w:pStyle w:val="codePara"/>
      </w:pPr>
      <w:r>
        <w:t xml:space="preserve">            </w:t>
      </w:r>
      <w:r>
        <w:t>A0 &lt;= (others =&gt; '0');</w:t>
      </w:r>
    </w:p>
    <w:p w14:paraId="1C018BB2" w14:textId="17AD247C" w:rsidR="00816D7F" w:rsidRDefault="00816D7F" w:rsidP="00816D7F">
      <w:pPr>
        <w:pStyle w:val="codePara"/>
      </w:pPr>
      <w:r>
        <w:t xml:space="preserve">            </w:t>
      </w:r>
      <w:r>
        <w:t>B0 &lt;= (others =&gt; '0');</w:t>
      </w:r>
    </w:p>
    <w:p w14:paraId="0258EEBB" w14:textId="4A8DCCD7" w:rsidR="00816D7F" w:rsidRDefault="00816D7F" w:rsidP="00816D7F">
      <w:pPr>
        <w:pStyle w:val="codePara"/>
      </w:pPr>
      <w:r>
        <w:t xml:space="preserve">            </w:t>
      </w:r>
      <w:r>
        <w:t>Y  &lt;= (others =&gt; '0');</w:t>
      </w:r>
    </w:p>
    <w:p w14:paraId="28CB1EDA" w14:textId="20824BB2" w:rsidR="00816D7F" w:rsidRDefault="00816D7F" w:rsidP="00816D7F">
      <w:pPr>
        <w:pStyle w:val="codePara"/>
      </w:pPr>
      <w:r>
        <w:t xml:space="preserve">            </w:t>
      </w:r>
      <w:r>
        <w:t>Z  &lt;= (others =&gt; '0');</w:t>
      </w:r>
    </w:p>
    <w:p w14:paraId="136B5D67" w14:textId="6828700D" w:rsidR="00816D7F" w:rsidRDefault="00816D7F" w:rsidP="00816D7F">
      <w:pPr>
        <w:pStyle w:val="codePara"/>
      </w:pPr>
      <w:r>
        <w:t xml:space="preserve">        </w:t>
      </w:r>
      <w:r>
        <w:t>elsif rising_edge(clk) then</w:t>
      </w:r>
    </w:p>
    <w:p w14:paraId="18EAF87C" w14:textId="2D11B4B8" w:rsidR="00816D7F" w:rsidRDefault="00816D7F" w:rsidP="00816D7F">
      <w:pPr>
        <w:pStyle w:val="codePara"/>
      </w:pPr>
      <w:r>
        <w:t xml:space="preserve">            </w:t>
      </w:r>
      <w:r>
        <w:t xml:space="preserve">-- </w:t>
      </w:r>
    </w:p>
    <w:p w14:paraId="094B6C24" w14:textId="65D148EA" w:rsidR="00816D7F" w:rsidRDefault="00816D7F" w:rsidP="00816D7F">
      <w:pPr>
        <w:pStyle w:val="codePara"/>
      </w:pPr>
      <w:r>
        <w:t xml:space="preserve">            </w:t>
      </w:r>
      <w:r>
        <w:t>A0 &lt;= A;</w:t>
      </w:r>
      <w:r>
        <w:tab/>
        <w:t xml:space="preserve">   </w:t>
      </w:r>
    </w:p>
    <w:p w14:paraId="2D80524F" w14:textId="7A0444DF" w:rsidR="00816D7F" w:rsidRDefault="00816D7F" w:rsidP="00816D7F">
      <w:pPr>
        <w:pStyle w:val="codePara"/>
      </w:pPr>
      <w:r>
        <w:t xml:space="preserve">            B0 &lt;= B;</w:t>
      </w:r>
    </w:p>
    <w:p w14:paraId="2EE26124" w14:textId="10D30C09" w:rsidR="00816D7F" w:rsidRDefault="00816D7F" w:rsidP="00816D7F">
      <w:pPr>
        <w:pStyle w:val="codePara"/>
      </w:pPr>
      <w:r>
        <w:t xml:space="preserve">            -- Valeurs de sortie calculées itérativement au moyen de variables</w:t>
      </w:r>
    </w:p>
    <w:p w14:paraId="3DB55DA6" w14:textId="0B8173D7" w:rsidR="00816D7F" w:rsidRDefault="00816D7F" w:rsidP="00816D7F">
      <w:pPr>
        <w:pStyle w:val="codePara"/>
      </w:pPr>
      <w:r>
        <w:t xml:space="preserve">            Fo := (A0 ror 1) xor K(W-1 downto 0) xor B0;</w:t>
      </w:r>
    </w:p>
    <w:p w14:paraId="71D66C4A" w14:textId="5ED11393" w:rsidR="00816D7F" w:rsidRDefault="00816D7F" w:rsidP="00816D7F">
      <w:pPr>
        <w:pStyle w:val="codePara"/>
      </w:pPr>
      <w:r>
        <w:t xml:space="preserve">            Bi := A0 ;</w:t>
      </w:r>
    </w:p>
    <w:p w14:paraId="4A053B8F" w14:textId="15E8E3E5" w:rsidR="00816D7F" w:rsidRDefault="00816D7F" w:rsidP="00816D7F">
      <w:pPr>
        <w:pStyle w:val="codePara"/>
      </w:pPr>
      <w:r>
        <w:t xml:space="preserve">            Ai := Fo;</w:t>
      </w:r>
    </w:p>
    <w:p w14:paraId="45CAAD59" w14:textId="227B747A" w:rsidR="00816D7F" w:rsidRDefault="00816D7F" w:rsidP="00816D7F">
      <w:pPr>
        <w:pStyle w:val="codePara"/>
      </w:pPr>
      <w:r>
        <w:t xml:space="preserve">            if N &gt; 1 then</w:t>
      </w:r>
    </w:p>
    <w:p w14:paraId="0B69055A" w14:textId="61E1D219" w:rsidR="00816D7F" w:rsidRDefault="00816D7F" w:rsidP="00816D7F">
      <w:pPr>
        <w:pStyle w:val="codePara"/>
      </w:pPr>
      <w:r>
        <w:t xml:space="preserve">            </w:t>
      </w:r>
      <w:r>
        <w:t xml:space="preserve">    </w:t>
      </w:r>
      <w:r>
        <w:t xml:space="preserve">for j in 2 to N loop </w:t>
      </w:r>
    </w:p>
    <w:p w14:paraId="56FF1540" w14:textId="3DA91F65" w:rsidR="00816D7F" w:rsidRDefault="00816D7F" w:rsidP="00816D7F">
      <w:pPr>
        <w:pStyle w:val="codePara"/>
      </w:pPr>
      <w:r>
        <w:t xml:space="preserve">            </w:t>
      </w:r>
      <w:r>
        <w:t xml:space="preserve">        </w:t>
      </w:r>
      <w:r>
        <w:t>Fo := (Ai ror 1) xor K(W*j-1 downto W*(j-1)) xor Bi ;</w:t>
      </w:r>
    </w:p>
    <w:p w14:paraId="12DF2400" w14:textId="46482B1B" w:rsidR="00816D7F" w:rsidRDefault="00816D7F" w:rsidP="00816D7F">
      <w:pPr>
        <w:pStyle w:val="codePara"/>
      </w:pPr>
      <w:r>
        <w:t xml:space="preserve">            </w:t>
      </w:r>
      <w:r>
        <w:t xml:space="preserve">        </w:t>
      </w:r>
      <w:r>
        <w:t>Bi := Ai ;</w:t>
      </w:r>
    </w:p>
    <w:p w14:paraId="1574CF1F" w14:textId="6E2EBD8C" w:rsidR="00816D7F" w:rsidRDefault="00816D7F" w:rsidP="00816D7F">
      <w:pPr>
        <w:pStyle w:val="codePara"/>
      </w:pPr>
      <w:r>
        <w:t xml:space="preserve">            </w:t>
      </w:r>
      <w:r>
        <w:t xml:space="preserve">        </w:t>
      </w:r>
      <w:r>
        <w:t>Ai := Fo ;</w:t>
      </w:r>
    </w:p>
    <w:p w14:paraId="3D3A97CD" w14:textId="36E2E02E" w:rsidR="00816D7F" w:rsidRDefault="00816D7F" w:rsidP="00816D7F">
      <w:pPr>
        <w:pStyle w:val="codePara"/>
      </w:pPr>
      <w:r>
        <w:t xml:space="preserve">            </w:t>
      </w:r>
      <w:r>
        <w:t xml:space="preserve">    </w:t>
      </w:r>
      <w:r>
        <w:t>end loop ;</w:t>
      </w:r>
    </w:p>
    <w:p w14:paraId="0BDE6E84" w14:textId="3DB84D52" w:rsidR="00816D7F" w:rsidRDefault="00816D7F" w:rsidP="00816D7F">
      <w:pPr>
        <w:pStyle w:val="codePara"/>
      </w:pPr>
      <w:r>
        <w:t xml:space="preserve">            end if ;</w:t>
      </w:r>
    </w:p>
    <w:p w14:paraId="6F4265AA" w14:textId="627B162F" w:rsidR="00816D7F" w:rsidRDefault="00816D7F" w:rsidP="00816D7F">
      <w:pPr>
        <w:pStyle w:val="codePara"/>
      </w:pPr>
      <w:r>
        <w:t xml:space="preserve">            Y &lt;= Ai;</w:t>
      </w:r>
    </w:p>
    <w:p w14:paraId="61430EEF" w14:textId="270EE949" w:rsidR="00816D7F" w:rsidRDefault="00816D7F" w:rsidP="00816D7F">
      <w:pPr>
        <w:pStyle w:val="codePara"/>
      </w:pPr>
      <w:r>
        <w:t xml:space="preserve">            Z &lt;= Bi;</w:t>
      </w:r>
      <w:r>
        <w:tab/>
        <w:t xml:space="preserve"> </w:t>
      </w:r>
    </w:p>
    <w:p w14:paraId="64A0E17B" w14:textId="273A8EFC" w:rsidR="00816D7F" w:rsidRDefault="00816D7F" w:rsidP="00816D7F">
      <w:pPr>
        <w:pStyle w:val="codePara"/>
      </w:pPr>
      <w:r>
        <w:t xml:space="preserve">     </w:t>
      </w:r>
      <w:r>
        <w:t>end if;</w:t>
      </w:r>
    </w:p>
    <w:p w14:paraId="0AF712CA" w14:textId="0BC0FAC8" w:rsidR="00816D7F" w:rsidRDefault="00816D7F" w:rsidP="00816D7F">
      <w:pPr>
        <w:pStyle w:val="codePara"/>
      </w:pPr>
      <w:r>
        <w:t>end process;</w:t>
      </w:r>
      <w:r>
        <w:tab/>
      </w:r>
    </w:p>
    <w:p w14:paraId="43988076" w14:textId="77777777" w:rsidR="00816D7F" w:rsidRDefault="00816D7F" w:rsidP="00816D7F">
      <w:pPr>
        <w:pStyle w:val="codePara"/>
      </w:pPr>
    </w:p>
    <w:p w14:paraId="5620C58A" w14:textId="4C8507BB" w:rsidR="00D543EB" w:rsidRDefault="00816D7F" w:rsidP="00816D7F">
      <w:pPr>
        <w:pStyle w:val="codePara"/>
      </w:pPr>
      <w:r>
        <w:t>end ng ;</w:t>
      </w:r>
    </w:p>
    <w:sectPr w:rsidR="00D543EB" w:rsidSect="001517A1">
      <w:headerReference w:type="even" r:id="rId22"/>
      <w:headerReference w:type="default" r:id="rId23"/>
      <w:footerReference w:type="even" r:id="rId24"/>
      <w:footerReference w:type="default" r:id="rId25"/>
      <w:headerReference w:type="first" r:id="rId26"/>
      <w:footerReference w:type="first" r:id="rId27"/>
      <w:pgSz w:w="12240" w:h="15840" w:code="1"/>
      <w:pgMar w:top="720" w:right="1080" w:bottom="720" w:left="1080" w:header="70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4B55" w14:textId="77777777" w:rsidR="00722437" w:rsidRDefault="00722437">
      <w:r>
        <w:separator/>
      </w:r>
    </w:p>
  </w:endnote>
  <w:endnote w:type="continuationSeparator" w:id="0">
    <w:p w14:paraId="5012A351" w14:textId="77777777" w:rsidR="00722437" w:rsidRDefault="0072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149F" w14:textId="77777777" w:rsidR="00F975E8" w:rsidRDefault="00F975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875" w14:textId="1EB7A9CD" w:rsidR="009D62A6" w:rsidRDefault="009D62A6" w:rsidP="008B14DB">
    <w:pPr>
      <w:pStyle w:val="Pieddepage"/>
      <w:pBdr>
        <w:top w:val="single" w:sz="4" w:space="0" w:color="auto"/>
      </w:pBdr>
      <w:tabs>
        <w:tab w:val="clear" w:pos="4680"/>
        <w:tab w:val="clear" w:pos="9360"/>
        <w:tab w:val="center" w:pos="5040"/>
        <w:tab w:val="right" w:pos="10080"/>
      </w:tabs>
    </w:pPr>
    <w:r>
      <w:t>Polytechnique Montréal</w:t>
    </w:r>
    <w:r>
      <w:tab/>
      <w:t xml:space="preserve">page </w:t>
    </w:r>
    <w:r>
      <w:rPr>
        <w:rStyle w:val="Numrodepage"/>
      </w:rPr>
      <w:fldChar w:fldCharType="begin"/>
    </w:r>
    <w:r>
      <w:rPr>
        <w:rStyle w:val="Numrodepage"/>
      </w:rPr>
      <w:instrText xml:space="preserve"> PAGE </w:instrText>
    </w:r>
    <w:r>
      <w:rPr>
        <w:rStyle w:val="Numrodepage"/>
      </w:rPr>
      <w:fldChar w:fldCharType="separate"/>
    </w:r>
    <w:r w:rsidR="000C54E6">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C54E6">
      <w:rPr>
        <w:rStyle w:val="Numrodepage"/>
        <w:noProof/>
      </w:rPr>
      <w:t>8</w:t>
    </w:r>
    <w:r>
      <w:rPr>
        <w:rStyle w:val="Numrodepage"/>
      </w:rPr>
      <w:fldChar w:fldCharType="end"/>
    </w:r>
    <w:r>
      <w:tab/>
      <w:t>Département de génie informatique et génie logiciel</w:t>
    </w:r>
  </w:p>
  <w:p w14:paraId="1B66243C" w14:textId="77777777" w:rsidR="009D62A6" w:rsidRDefault="009D62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4540" w14:textId="31EF922D" w:rsidR="009D62A6" w:rsidRDefault="009D62A6" w:rsidP="006F0AC9">
    <w:pPr>
      <w:pStyle w:val="Pieddepage"/>
      <w:tabs>
        <w:tab w:val="clear" w:pos="4680"/>
        <w:tab w:val="clear" w:pos="9360"/>
        <w:tab w:val="center" w:pos="5040"/>
        <w:tab w:val="right" w:pos="10080"/>
      </w:tabs>
    </w:pPr>
    <w:r>
      <w:t>Polytechnique Montréal</w:t>
    </w:r>
    <w:r>
      <w:tab/>
      <w:t xml:space="preserve">page </w:t>
    </w:r>
    <w:r>
      <w:rPr>
        <w:rStyle w:val="Numrodepage"/>
      </w:rPr>
      <w:fldChar w:fldCharType="begin"/>
    </w:r>
    <w:r>
      <w:rPr>
        <w:rStyle w:val="Numrodepage"/>
      </w:rPr>
      <w:instrText xml:space="preserve"> PAGE </w:instrText>
    </w:r>
    <w:r>
      <w:rPr>
        <w:rStyle w:val="Numrodepage"/>
      </w:rPr>
      <w:fldChar w:fldCharType="separate"/>
    </w:r>
    <w:r w:rsidR="000C54E6">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C54E6">
      <w:rPr>
        <w:rStyle w:val="Numrodepage"/>
        <w:noProof/>
      </w:rPr>
      <w:t>8</w:t>
    </w:r>
    <w:r>
      <w:rPr>
        <w:rStyle w:val="Numrodepage"/>
      </w:rPr>
      <w:fldChar w:fldCharType="end"/>
    </w:r>
    <w:r>
      <w:tab/>
      <w:t>Département de génie informatique et génie logiciel</w:t>
    </w:r>
  </w:p>
  <w:p w14:paraId="4AC57820" w14:textId="77777777" w:rsidR="009D62A6" w:rsidRDefault="009D62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3DB2" w14:textId="77777777" w:rsidR="00722437" w:rsidRDefault="00722437">
      <w:r>
        <w:separator/>
      </w:r>
    </w:p>
  </w:footnote>
  <w:footnote w:type="continuationSeparator" w:id="0">
    <w:p w14:paraId="6B6BFBCE" w14:textId="77777777" w:rsidR="00722437" w:rsidRDefault="0072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CD17" w14:textId="77777777" w:rsidR="00F975E8" w:rsidRDefault="00F975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609A" w14:textId="5EF5B30F" w:rsidR="009D62A6" w:rsidRDefault="00F35CE8" w:rsidP="00480AEF">
    <w:pPr>
      <w:pStyle w:val="En-tte"/>
      <w:tabs>
        <w:tab w:val="clear" w:pos="4680"/>
        <w:tab w:val="clear" w:pos="9360"/>
        <w:tab w:val="center" w:pos="5040"/>
        <w:tab w:val="right" w:pos="10080"/>
      </w:tabs>
    </w:pPr>
    <w:r>
      <w:tab/>
    </w:r>
    <w:r>
      <w:tab/>
    </w:r>
    <w:r w:rsidR="009D62A6">
      <w:t>INF3500 : Conception et réalisation de systèmes numériques</w:t>
    </w:r>
  </w:p>
  <w:p w14:paraId="0E5BD20F" w14:textId="77777777" w:rsidR="009D62A6" w:rsidRDefault="009D62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CD88" w14:textId="77777777" w:rsidR="009D62A6" w:rsidRDefault="009D62A6" w:rsidP="00EB3D84">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4CF5F4"/>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B8BA6D0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0D0192"/>
    <w:multiLevelType w:val="hybridMultilevel"/>
    <w:tmpl w:val="D1BED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733384"/>
    <w:multiLevelType w:val="multilevel"/>
    <w:tmpl w:val="94C49F3A"/>
    <w:lvl w:ilvl="0">
      <w:start w:val="1"/>
      <w:numFmt w:val="decimal"/>
      <w:pStyle w:val="listeNumro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15F89"/>
    <w:multiLevelType w:val="hybridMultilevel"/>
    <w:tmpl w:val="C25CE3BC"/>
    <w:lvl w:ilvl="0" w:tplc="31F85B72">
      <w:start w:val="1"/>
      <w:numFmt w:val="lowerLetter"/>
      <w:lvlText w:val="%1."/>
      <w:lvlJc w:val="left"/>
      <w:pPr>
        <w:ind w:left="720" w:hanging="360"/>
      </w:pPr>
      <w:rPr>
        <w:rFonts w:ascii="Times" w:hAnsi="Times" w:cs="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131E8"/>
    <w:multiLevelType w:val="hybridMultilevel"/>
    <w:tmpl w:val="6ACEE558"/>
    <w:lvl w:ilvl="0" w:tplc="5D564364">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A48C1"/>
    <w:multiLevelType w:val="hybridMultilevel"/>
    <w:tmpl w:val="97BC8A1C"/>
    <w:lvl w:ilvl="0" w:tplc="E26252C4">
      <w:start w:val="1"/>
      <w:numFmt w:val="decimal"/>
      <w:lvlText w:val="%1."/>
      <w:lvlJc w:val="left"/>
      <w:pPr>
        <w:tabs>
          <w:tab w:val="num" w:pos="720"/>
        </w:tabs>
        <w:ind w:left="720" w:hanging="360"/>
      </w:pPr>
    </w:lvl>
    <w:lvl w:ilvl="1" w:tplc="8CE21AD4" w:tentative="1">
      <w:start w:val="1"/>
      <w:numFmt w:val="decimal"/>
      <w:lvlText w:val="%2."/>
      <w:lvlJc w:val="left"/>
      <w:pPr>
        <w:tabs>
          <w:tab w:val="num" w:pos="1440"/>
        </w:tabs>
        <w:ind w:left="1440" w:hanging="360"/>
      </w:pPr>
    </w:lvl>
    <w:lvl w:ilvl="2" w:tplc="8F6ED9A6" w:tentative="1">
      <w:start w:val="1"/>
      <w:numFmt w:val="decimal"/>
      <w:lvlText w:val="%3."/>
      <w:lvlJc w:val="left"/>
      <w:pPr>
        <w:tabs>
          <w:tab w:val="num" w:pos="2160"/>
        </w:tabs>
        <w:ind w:left="2160" w:hanging="360"/>
      </w:pPr>
    </w:lvl>
    <w:lvl w:ilvl="3" w:tplc="2D42C614" w:tentative="1">
      <w:start w:val="1"/>
      <w:numFmt w:val="decimal"/>
      <w:lvlText w:val="%4."/>
      <w:lvlJc w:val="left"/>
      <w:pPr>
        <w:tabs>
          <w:tab w:val="num" w:pos="2880"/>
        </w:tabs>
        <w:ind w:left="2880" w:hanging="360"/>
      </w:pPr>
    </w:lvl>
    <w:lvl w:ilvl="4" w:tplc="7654F90A" w:tentative="1">
      <w:start w:val="1"/>
      <w:numFmt w:val="decimal"/>
      <w:lvlText w:val="%5."/>
      <w:lvlJc w:val="left"/>
      <w:pPr>
        <w:tabs>
          <w:tab w:val="num" w:pos="3600"/>
        </w:tabs>
        <w:ind w:left="3600" w:hanging="360"/>
      </w:pPr>
    </w:lvl>
    <w:lvl w:ilvl="5" w:tplc="948E76B8" w:tentative="1">
      <w:start w:val="1"/>
      <w:numFmt w:val="decimal"/>
      <w:lvlText w:val="%6."/>
      <w:lvlJc w:val="left"/>
      <w:pPr>
        <w:tabs>
          <w:tab w:val="num" w:pos="4320"/>
        </w:tabs>
        <w:ind w:left="4320" w:hanging="360"/>
      </w:pPr>
    </w:lvl>
    <w:lvl w:ilvl="6" w:tplc="1554999C" w:tentative="1">
      <w:start w:val="1"/>
      <w:numFmt w:val="decimal"/>
      <w:lvlText w:val="%7."/>
      <w:lvlJc w:val="left"/>
      <w:pPr>
        <w:tabs>
          <w:tab w:val="num" w:pos="5040"/>
        </w:tabs>
        <w:ind w:left="5040" w:hanging="360"/>
      </w:pPr>
    </w:lvl>
    <w:lvl w:ilvl="7" w:tplc="84CAAB60" w:tentative="1">
      <w:start w:val="1"/>
      <w:numFmt w:val="decimal"/>
      <w:lvlText w:val="%8."/>
      <w:lvlJc w:val="left"/>
      <w:pPr>
        <w:tabs>
          <w:tab w:val="num" w:pos="5760"/>
        </w:tabs>
        <w:ind w:left="5760" w:hanging="360"/>
      </w:pPr>
    </w:lvl>
    <w:lvl w:ilvl="8" w:tplc="10328FA2" w:tentative="1">
      <w:start w:val="1"/>
      <w:numFmt w:val="decimal"/>
      <w:lvlText w:val="%9."/>
      <w:lvlJc w:val="left"/>
      <w:pPr>
        <w:tabs>
          <w:tab w:val="num" w:pos="6480"/>
        </w:tabs>
        <w:ind w:left="6480" w:hanging="360"/>
      </w:pPr>
    </w:lvl>
  </w:abstractNum>
  <w:abstractNum w:abstractNumId="7" w15:restartNumberingAfterBreak="0">
    <w:nsid w:val="1DF16DF2"/>
    <w:multiLevelType w:val="hybridMultilevel"/>
    <w:tmpl w:val="5B24F0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9B01AF"/>
    <w:multiLevelType w:val="hybridMultilevel"/>
    <w:tmpl w:val="17A6A4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606B47"/>
    <w:multiLevelType w:val="hybridMultilevel"/>
    <w:tmpl w:val="C8A4F4BE"/>
    <w:lvl w:ilvl="0" w:tplc="266C4802">
      <w:start w:val="2"/>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6533F8"/>
    <w:multiLevelType w:val="hybridMultilevel"/>
    <w:tmpl w:val="BEF688C2"/>
    <w:lvl w:ilvl="0" w:tplc="EE84070E">
      <w:start w:val="1"/>
      <w:numFmt w:val="bullet"/>
      <w:lvlText w:val="•"/>
      <w:lvlJc w:val="left"/>
      <w:pPr>
        <w:tabs>
          <w:tab w:val="num" w:pos="720"/>
        </w:tabs>
        <w:ind w:left="720" w:hanging="360"/>
      </w:pPr>
      <w:rPr>
        <w:rFonts w:ascii="Arial" w:hAnsi="Arial" w:hint="default"/>
      </w:rPr>
    </w:lvl>
    <w:lvl w:ilvl="1" w:tplc="12F8FDFA">
      <w:start w:val="59"/>
      <w:numFmt w:val="bullet"/>
      <w:lvlText w:val="–"/>
      <w:lvlJc w:val="left"/>
      <w:pPr>
        <w:tabs>
          <w:tab w:val="num" w:pos="1440"/>
        </w:tabs>
        <w:ind w:left="1440" w:hanging="360"/>
      </w:pPr>
      <w:rPr>
        <w:rFonts w:ascii="Arial" w:hAnsi="Arial" w:hint="default"/>
      </w:rPr>
    </w:lvl>
    <w:lvl w:ilvl="2" w:tplc="00169F34" w:tentative="1">
      <w:start w:val="1"/>
      <w:numFmt w:val="bullet"/>
      <w:lvlText w:val="•"/>
      <w:lvlJc w:val="left"/>
      <w:pPr>
        <w:tabs>
          <w:tab w:val="num" w:pos="2160"/>
        </w:tabs>
        <w:ind w:left="2160" w:hanging="360"/>
      </w:pPr>
      <w:rPr>
        <w:rFonts w:ascii="Arial" w:hAnsi="Arial" w:hint="default"/>
      </w:rPr>
    </w:lvl>
    <w:lvl w:ilvl="3" w:tplc="09A45A6E" w:tentative="1">
      <w:start w:val="1"/>
      <w:numFmt w:val="bullet"/>
      <w:lvlText w:val="•"/>
      <w:lvlJc w:val="left"/>
      <w:pPr>
        <w:tabs>
          <w:tab w:val="num" w:pos="2880"/>
        </w:tabs>
        <w:ind w:left="2880" w:hanging="360"/>
      </w:pPr>
      <w:rPr>
        <w:rFonts w:ascii="Arial" w:hAnsi="Arial" w:hint="default"/>
      </w:rPr>
    </w:lvl>
    <w:lvl w:ilvl="4" w:tplc="CAC44800" w:tentative="1">
      <w:start w:val="1"/>
      <w:numFmt w:val="bullet"/>
      <w:lvlText w:val="•"/>
      <w:lvlJc w:val="left"/>
      <w:pPr>
        <w:tabs>
          <w:tab w:val="num" w:pos="3600"/>
        </w:tabs>
        <w:ind w:left="3600" w:hanging="360"/>
      </w:pPr>
      <w:rPr>
        <w:rFonts w:ascii="Arial" w:hAnsi="Arial" w:hint="default"/>
      </w:rPr>
    </w:lvl>
    <w:lvl w:ilvl="5" w:tplc="838CFECC" w:tentative="1">
      <w:start w:val="1"/>
      <w:numFmt w:val="bullet"/>
      <w:lvlText w:val="•"/>
      <w:lvlJc w:val="left"/>
      <w:pPr>
        <w:tabs>
          <w:tab w:val="num" w:pos="4320"/>
        </w:tabs>
        <w:ind w:left="4320" w:hanging="360"/>
      </w:pPr>
      <w:rPr>
        <w:rFonts w:ascii="Arial" w:hAnsi="Arial" w:hint="default"/>
      </w:rPr>
    </w:lvl>
    <w:lvl w:ilvl="6" w:tplc="5F6E5D50" w:tentative="1">
      <w:start w:val="1"/>
      <w:numFmt w:val="bullet"/>
      <w:lvlText w:val="•"/>
      <w:lvlJc w:val="left"/>
      <w:pPr>
        <w:tabs>
          <w:tab w:val="num" w:pos="5040"/>
        </w:tabs>
        <w:ind w:left="5040" w:hanging="360"/>
      </w:pPr>
      <w:rPr>
        <w:rFonts w:ascii="Arial" w:hAnsi="Arial" w:hint="default"/>
      </w:rPr>
    </w:lvl>
    <w:lvl w:ilvl="7" w:tplc="19C0405E" w:tentative="1">
      <w:start w:val="1"/>
      <w:numFmt w:val="bullet"/>
      <w:lvlText w:val="•"/>
      <w:lvlJc w:val="left"/>
      <w:pPr>
        <w:tabs>
          <w:tab w:val="num" w:pos="5760"/>
        </w:tabs>
        <w:ind w:left="5760" w:hanging="360"/>
      </w:pPr>
      <w:rPr>
        <w:rFonts w:ascii="Arial" w:hAnsi="Arial" w:hint="default"/>
      </w:rPr>
    </w:lvl>
    <w:lvl w:ilvl="8" w:tplc="CB82DE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87D9B"/>
    <w:multiLevelType w:val="hybridMultilevel"/>
    <w:tmpl w:val="B406F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3811D9"/>
    <w:multiLevelType w:val="hybridMultilevel"/>
    <w:tmpl w:val="9DCAB5E4"/>
    <w:lvl w:ilvl="0" w:tplc="1F9CFF88">
      <w:numFmt w:val="bullet"/>
      <w:lvlText w:val=""/>
      <w:lvlJc w:val="left"/>
      <w:pPr>
        <w:ind w:left="1656" w:hanging="360"/>
      </w:pPr>
      <w:rPr>
        <w:rFonts w:ascii="Wingdings" w:eastAsia="Times New Roman" w:hAnsi="Wingdings" w:cs="Times New Roman" w:hint="default"/>
      </w:rPr>
    </w:lvl>
    <w:lvl w:ilvl="1" w:tplc="10090003" w:tentative="1">
      <w:start w:val="1"/>
      <w:numFmt w:val="bullet"/>
      <w:lvlText w:val="o"/>
      <w:lvlJc w:val="left"/>
      <w:pPr>
        <w:ind w:left="2376" w:hanging="360"/>
      </w:pPr>
      <w:rPr>
        <w:rFonts w:ascii="Courier New" w:hAnsi="Courier New" w:cs="Courier New" w:hint="default"/>
      </w:rPr>
    </w:lvl>
    <w:lvl w:ilvl="2" w:tplc="10090005" w:tentative="1">
      <w:start w:val="1"/>
      <w:numFmt w:val="bullet"/>
      <w:lvlText w:val=""/>
      <w:lvlJc w:val="left"/>
      <w:pPr>
        <w:ind w:left="3096" w:hanging="360"/>
      </w:pPr>
      <w:rPr>
        <w:rFonts w:ascii="Wingdings" w:hAnsi="Wingdings" w:hint="default"/>
      </w:rPr>
    </w:lvl>
    <w:lvl w:ilvl="3" w:tplc="10090001" w:tentative="1">
      <w:start w:val="1"/>
      <w:numFmt w:val="bullet"/>
      <w:lvlText w:val=""/>
      <w:lvlJc w:val="left"/>
      <w:pPr>
        <w:ind w:left="3816" w:hanging="360"/>
      </w:pPr>
      <w:rPr>
        <w:rFonts w:ascii="Symbol" w:hAnsi="Symbol" w:hint="default"/>
      </w:rPr>
    </w:lvl>
    <w:lvl w:ilvl="4" w:tplc="10090003" w:tentative="1">
      <w:start w:val="1"/>
      <w:numFmt w:val="bullet"/>
      <w:lvlText w:val="o"/>
      <w:lvlJc w:val="left"/>
      <w:pPr>
        <w:ind w:left="4536" w:hanging="360"/>
      </w:pPr>
      <w:rPr>
        <w:rFonts w:ascii="Courier New" w:hAnsi="Courier New" w:cs="Courier New" w:hint="default"/>
      </w:rPr>
    </w:lvl>
    <w:lvl w:ilvl="5" w:tplc="10090005" w:tentative="1">
      <w:start w:val="1"/>
      <w:numFmt w:val="bullet"/>
      <w:lvlText w:val=""/>
      <w:lvlJc w:val="left"/>
      <w:pPr>
        <w:ind w:left="5256" w:hanging="360"/>
      </w:pPr>
      <w:rPr>
        <w:rFonts w:ascii="Wingdings" w:hAnsi="Wingdings" w:hint="default"/>
      </w:rPr>
    </w:lvl>
    <w:lvl w:ilvl="6" w:tplc="10090001" w:tentative="1">
      <w:start w:val="1"/>
      <w:numFmt w:val="bullet"/>
      <w:lvlText w:val=""/>
      <w:lvlJc w:val="left"/>
      <w:pPr>
        <w:ind w:left="5976" w:hanging="360"/>
      </w:pPr>
      <w:rPr>
        <w:rFonts w:ascii="Symbol" w:hAnsi="Symbol" w:hint="default"/>
      </w:rPr>
    </w:lvl>
    <w:lvl w:ilvl="7" w:tplc="10090003" w:tentative="1">
      <w:start w:val="1"/>
      <w:numFmt w:val="bullet"/>
      <w:lvlText w:val="o"/>
      <w:lvlJc w:val="left"/>
      <w:pPr>
        <w:ind w:left="6696" w:hanging="360"/>
      </w:pPr>
      <w:rPr>
        <w:rFonts w:ascii="Courier New" w:hAnsi="Courier New" w:cs="Courier New" w:hint="default"/>
      </w:rPr>
    </w:lvl>
    <w:lvl w:ilvl="8" w:tplc="10090005" w:tentative="1">
      <w:start w:val="1"/>
      <w:numFmt w:val="bullet"/>
      <w:lvlText w:val=""/>
      <w:lvlJc w:val="left"/>
      <w:pPr>
        <w:ind w:left="7416" w:hanging="360"/>
      </w:pPr>
      <w:rPr>
        <w:rFonts w:ascii="Wingdings" w:hAnsi="Wingdings" w:hint="default"/>
      </w:rPr>
    </w:lvl>
  </w:abstractNum>
  <w:abstractNum w:abstractNumId="13" w15:restartNumberingAfterBreak="0">
    <w:nsid w:val="40222B97"/>
    <w:multiLevelType w:val="hybridMultilevel"/>
    <w:tmpl w:val="78AAAB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F64FEF"/>
    <w:multiLevelType w:val="hybridMultilevel"/>
    <w:tmpl w:val="325C80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E129D4"/>
    <w:multiLevelType w:val="hybridMultilevel"/>
    <w:tmpl w:val="C42C7DE6"/>
    <w:lvl w:ilvl="0" w:tplc="65EEDEB6">
      <w:start w:val="1"/>
      <w:numFmt w:val="bullet"/>
      <w:lvlText w:val="•"/>
      <w:lvlJc w:val="left"/>
      <w:pPr>
        <w:tabs>
          <w:tab w:val="num" w:pos="720"/>
        </w:tabs>
        <w:ind w:left="720" w:hanging="360"/>
      </w:pPr>
      <w:rPr>
        <w:rFonts w:ascii="Arial" w:hAnsi="Arial" w:hint="default"/>
      </w:rPr>
    </w:lvl>
    <w:lvl w:ilvl="1" w:tplc="9B42C414">
      <w:start w:val="59"/>
      <w:numFmt w:val="bullet"/>
      <w:lvlText w:val="–"/>
      <w:lvlJc w:val="left"/>
      <w:pPr>
        <w:tabs>
          <w:tab w:val="num" w:pos="1440"/>
        </w:tabs>
        <w:ind w:left="1440" w:hanging="360"/>
      </w:pPr>
      <w:rPr>
        <w:rFonts w:ascii="Arial" w:hAnsi="Arial" w:hint="default"/>
      </w:rPr>
    </w:lvl>
    <w:lvl w:ilvl="2" w:tplc="AA42165A" w:tentative="1">
      <w:start w:val="1"/>
      <w:numFmt w:val="bullet"/>
      <w:lvlText w:val="•"/>
      <w:lvlJc w:val="left"/>
      <w:pPr>
        <w:tabs>
          <w:tab w:val="num" w:pos="2160"/>
        </w:tabs>
        <w:ind w:left="2160" w:hanging="360"/>
      </w:pPr>
      <w:rPr>
        <w:rFonts w:ascii="Arial" w:hAnsi="Arial" w:hint="default"/>
      </w:rPr>
    </w:lvl>
    <w:lvl w:ilvl="3" w:tplc="EEEA449E" w:tentative="1">
      <w:start w:val="1"/>
      <w:numFmt w:val="bullet"/>
      <w:lvlText w:val="•"/>
      <w:lvlJc w:val="left"/>
      <w:pPr>
        <w:tabs>
          <w:tab w:val="num" w:pos="2880"/>
        </w:tabs>
        <w:ind w:left="2880" w:hanging="360"/>
      </w:pPr>
      <w:rPr>
        <w:rFonts w:ascii="Arial" w:hAnsi="Arial" w:hint="default"/>
      </w:rPr>
    </w:lvl>
    <w:lvl w:ilvl="4" w:tplc="C1C05438" w:tentative="1">
      <w:start w:val="1"/>
      <w:numFmt w:val="bullet"/>
      <w:lvlText w:val="•"/>
      <w:lvlJc w:val="left"/>
      <w:pPr>
        <w:tabs>
          <w:tab w:val="num" w:pos="3600"/>
        </w:tabs>
        <w:ind w:left="3600" w:hanging="360"/>
      </w:pPr>
      <w:rPr>
        <w:rFonts w:ascii="Arial" w:hAnsi="Arial" w:hint="default"/>
      </w:rPr>
    </w:lvl>
    <w:lvl w:ilvl="5" w:tplc="726CF67A" w:tentative="1">
      <w:start w:val="1"/>
      <w:numFmt w:val="bullet"/>
      <w:lvlText w:val="•"/>
      <w:lvlJc w:val="left"/>
      <w:pPr>
        <w:tabs>
          <w:tab w:val="num" w:pos="4320"/>
        </w:tabs>
        <w:ind w:left="4320" w:hanging="360"/>
      </w:pPr>
      <w:rPr>
        <w:rFonts w:ascii="Arial" w:hAnsi="Arial" w:hint="default"/>
      </w:rPr>
    </w:lvl>
    <w:lvl w:ilvl="6" w:tplc="6356474C" w:tentative="1">
      <w:start w:val="1"/>
      <w:numFmt w:val="bullet"/>
      <w:lvlText w:val="•"/>
      <w:lvlJc w:val="left"/>
      <w:pPr>
        <w:tabs>
          <w:tab w:val="num" w:pos="5040"/>
        </w:tabs>
        <w:ind w:left="5040" w:hanging="360"/>
      </w:pPr>
      <w:rPr>
        <w:rFonts w:ascii="Arial" w:hAnsi="Arial" w:hint="default"/>
      </w:rPr>
    </w:lvl>
    <w:lvl w:ilvl="7" w:tplc="97A29692" w:tentative="1">
      <w:start w:val="1"/>
      <w:numFmt w:val="bullet"/>
      <w:lvlText w:val="•"/>
      <w:lvlJc w:val="left"/>
      <w:pPr>
        <w:tabs>
          <w:tab w:val="num" w:pos="5760"/>
        </w:tabs>
        <w:ind w:left="5760" w:hanging="360"/>
      </w:pPr>
      <w:rPr>
        <w:rFonts w:ascii="Arial" w:hAnsi="Arial" w:hint="default"/>
      </w:rPr>
    </w:lvl>
    <w:lvl w:ilvl="8" w:tplc="D1E00C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2A6B31"/>
    <w:multiLevelType w:val="hybridMultilevel"/>
    <w:tmpl w:val="F85EE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355C42"/>
    <w:multiLevelType w:val="hybridMultilevel"/>
    <w:tmpl w:val="F1C6D1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856D5"/>
    <w:multiLevelType w:val="hybridMultilevel"/>
    <w:tmpl w:val="5238BD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B908D7"/>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7700798"/>
    <w:multiLevelType w:val="multilevel"/>
    <w:tmpl w:val="94C49F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9384F3D"/>
    <w:multiLevelType w:val="hybridMultilevel"/>
    <w:tmpl w:val="48E266D6"/>
    <w:lvl w:ilvl="0" w:tplc="B344E4B0">
      <w:start w:val="1"/>
      <w:numFmt w:val="lowerLetter"/>
      <w:lvlText w:val="%1."/>
      <w:lvlJc w:val="left"/>
      <w:pPr>
        <w:ind w:left="720" w:hanging="360"/>
      </w:pPr>
      <w:rPr>
        <w:rFonts w:ascii="Times New Roman" w:hAnsi="Times New Roman" w:cs="Times New Roman"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FB450C"/>
    <w:multiLevelType w:val="hybridMultilevel"/>
    <w:tmpl w:val="1C16F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BD3677"/>
    <w:multiLevelType w:val="hybridMultilevel"/>
    <w:tmpl w:val="48D0BAC2"/>
    <w:lvl w:ilvl="0" w:tplc="D72A085E">
      <w:numFmt w:val="bullet"/>
      <w:lvlText w:val="-"/>
      <w:lvlJc w:val="left"/>
      <w:pPr>
        <w:ind w:left="1440" w:hanging="360"/>
      </w:pPr>
      <w:rPr>
        <w:rFonts w:ascii="Courier New" w:eastAsia="Times New Roman"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C3014AA"/>
    <w:multiLevelType w:val="singleLevel"/>
    <w:tmpl w:val="053416AA"/>
    <w:lvl w:ilvl="0">
      <w:start w:val="1"/>
      <w:numFmt w:val="bullet"/>
      <w:pStyle w:val="bulleted"/>
      <w:lvlText w:val=""/>
      <w:lvlJc w:val="left"/>
      <w:pPr>
        <w:tabs>
          <w:tab w:val="num" w:pos="3240"/>
        </w:tabs>
        <w:ind w:left="3240" w:hanging="360"/>
      </w:pPr>
      <w:rPr>
        <w:rFonts w:ascii="Symbol" w:hAnsi="Symbol" w:hint="default"/>
      </w:rPr>
    </w:lvl>
  </w:abstractNum>
  <w:abstractNum w:abstractNumId="25" w15:restartNumberingAfterBreak="0">
    <w:nsid w:val="7D1617DD"/>
    <w:multiLevelType w:val="hybridMultilevel"/>
    <w:tmpl w:val="65BAF2F2"/>
    <w:lvl w:ilvl="0" w:tplc="B14E7B72">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D8942DE"/>
    <w:multiLevelType w:val="singleLevel"/>
    <w:tmpl w:val="8026C1BA"/>
    <w:lvl w:ilvl="0">
      <w:start w:val="1"/>
      <w:numFmt w:val="decimal"/>
      <w:pStyle w:val="EnTeteQuestion"/>
      <w:lvlText w:val="Question %1.  "/>
      <w:lvlJc w:val="left"/>
      <w:pPr>
        <w:tabs>
          <w:tab w:val="num" w:pos="1440"/>
        </w:tabs>
        <w:ind w:left="360" w:hanging="360"/>
      </w:pPr>
    </w:lvl>
  </w:abstractNum>
  <w:num w:numId="1" w16cid:durableId="1636106493">
    <w:abstractNumId w:val="8"/>
  </w:num>
  <w:num w:numId="2" w16cid:durableId="1284652882">
    <w:abstractNumId w:val="24"/>
  </w:num>
  <w:num w:numId="3" w16cid:durableId="27729662">
    <w:abstractNumId w:val="19"/>
  </w:num>
  <w:num w:numId="4" w16cid:durableId="988677195">
    <w:abstractNumId w:val="26"/>
  </w:num>
  <w:num w:numId="5" w16cid:durableId="712923605">
    <w:abstractNumId w:val="24"/>
  </w:num>
  <w:num w:numId="6" w16cid:durableId="889193500">
    <w:abstractNumId w:val="5"/>
  </w:num>
  <w:num w:numId="7" w16cid:durableId="96756610">
    <w:abstractNumId w:val="13"/>
  </w:num>
  <w:num w:numId="8" w16cid:durableId="1885019222">
    <w:abstractNumId w:val="18"/>
  </w:num>
  <w:num w:numId="9" w16cid:durableId="1615822215">
    <w:abstractNumId w:val="3"/>
  </w:num>
  <w:num w:numId="10" w16cid:durableId="559288672">
    <w:abstractNumId w:val="0"/>
  </w:num>
  <w:num w:numId="11" w16cid:durableId="1677270346">
    <w:abstractNumId w:val="7"/>
  </w:num>
  <w:num w:numId="12" w16cid:durableId="1618021665">
    <w:abstractNumId w:val="22"/>
  </w:num>
  <w:num w:numId="13" w16cid:durableId="1004628354">
    <w:abstractNumId w:val="2"/>
  </w:num>
  <w:num w:numId="14" w16cid:durableId="579487172">
    <w:abstractNumId w:val="21"/>
  </w:num>
  <w:num w:numId="15" w16cid:durableId="2559696">
    <w:abstractNumId w:val="17"/>
  </w:num>
  <w:num w:numId="16" w16cid:durableId="207449918">
    <w:abstractNumId w:val="16"/>
  </w:num>
  <w:num w:numId="17" w16cid:durableId="1111701379">
    <w:abstractNumId w:val="14"/>
  </w:num>
  <w:num w:numId="18" w16cid:durableId="423839752">
    <w:abstractNumId w:val="9"/>
  </w:num>
  <w:num w:numId="19" w16cid:durableId="229774610">
    <w:abstractNumId w:val="25"/>
  </w:num>
  <w:num w:numId="20" w16cid:durableId="83763955">
    <w:abstractNumId w:val="11"/>
  </w:num>
  <w:num w:numId="21" w16cid:durableId="327438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2380896">
    <w:abstractNumId w:val="6"/>
  </w:num>
  <w:num w:numId="23" w16cid:durableId="542444762">
    <w:abstractNumId w:val="3"/>
  </w:num>
  <w:num w:numId="24" w16cid:durableId="1441795572">
    <w:abstractNumId w:val="24"/>
  </w:num>
  <w:num w:numId="25" w16cid:durableId="93063898">
    <w:abstractNumId w:val="3"/>
  </w:num>
  <w:num w:numId="26" w16cid:durableId="98793850">
    <w:abstractNumId w:val="24"/>
  </w:num>
  <w:num w:numId="27" w16cid:durableId="1352144256">
    <w:abstractNumId w:val="3"/>
  </w:num>
  <w:num w:numId="28" w16cid:durableId="462695083">
    <w:abstractNumId w:val="3"/>
  </w:num>
  <w:num w:numId="29" w16cid:durableId="1209148215">
    <w:abstractNumId w:val="24"/>
  </w:num>
  <w:num w:numId="30" w16cid:durableId="8215927">
    <w:abstractNumId w:val="24"/>
  </w:num>
  <w:num w:numId="31" w16cid:durableId="1315531012">
    <w:abstractNumId w:val="3"/>
  </w:num>
  <w:num w:numId="32" w16cid:durableId="1091924987">
    <w:abstractNumId w:val="24"/>
  </w:num>
  <w:num w:numId="33" w16cid:durableId="1945115145">
    <w:abstractNumId w:val="3"/>
  </w:num>
  <w:num w:numId="34" w16cid:durableId="1187065886">
    <w:abstractNumId w:val="1"/>
  </w:num>
  <w:num w:numId="35" w16cid:durableId="1777142168">
    <w:abstractNumId w:val="20"/>
  </w:num>
  <w:num w:numId="36" w16cid:durableId="593440262">
    <w:abstractNumId w:val="10"/>
  </w:num>
  <w:num w:numId="37" w16cid:durableId="1317805657">
    <w:abstractNumId w:val="15"/>
  </w:num>
  <w:num w:numId="38" w16cid:durableId="831406171">
    <w:abstractNumId w:val="4"/>
  </w:num>
  <w:num w:numId="39" w16cid:durableId="716704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5152309">
    <w:abstractNumId w:val="23"/>
  </w:num>
  <w:num w:numId="41" w16cid:durableId="1005286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C7A"/>
    <w:rsid w:val="00000681"/>
    <w:rsid w:val="00001658"/>
    <w:rsid w:val="0000478A"/>
    <w:rsid w:val="0000749F"/>
    <w:rsid w:val="00014E71"/>
    <w:rsid w:val="00015B5B"/>
    <w:rsid w:val="0001669C"/>
    <w:rsid w:val="0002061F"/>
    <w:rsid w:val="000211B6"/>
    <w:rsid w:val="00021B0D"/>
    <w:rsid w:val="00022BC6"/>
    <w:rsid w:val="00024CF7"/>
    <w:rsid w:val="00024D23"/>
    <w:rsid w:val="00025DBC"/>
    <w:rsid w:val="00032738"/>
    <w:rsid w:val="00033669"/>
    <w:rsid w:val="00037853"/>
    <w:rsid w:val="00037D00"/>
    <w:rsid w:val="000435B2"/>
    <w:rsid w:val="00043D25"/>
    <w:rsid w:val="00044690"/>
    <w:rsid w:val="00045892"/>
    <w:rsid w:val="000476C6"/>
    <w:rsid w:val="00050575"/>
    <w:rsid w:val="00051962"/>
    <w:rsid w:val="000528D2"/>
    <w:rsid w:val="00053D71"/>
    <w:rsid w:val="0005688D"/>
    <w:rsid w:val="00057627"/>
    <w:rsid w:val="0006024C"/>
    <w:rsid w:val="0006478D"/>
    <w:rsid w:val="00071D0C"/>
    <w:rsid w:val="000737CB"/>
    <w:rsid w:val="00075610"/>
    <w:rsid w:val="00075F73"/>
    <w:rsid w:val="000771E1"/>
    <w:rsid w:val="00077D1F"/>
    <w:rsid w:val="00080E61"/>
    <w:rsid w:val="0008181B"/>
    <w:rsid w:val="00082399"/>
    <w:rsid w:val="0009198F"/>
    <w:rsid w:val="000964F3"/>
    <w:rsid w:val="0009726F"/>
    <w:rsid w:val="000A2254"/>
    <w:rsid w:val="000A265C"/>
    <w:rsid w:val="000A4875"/>
    <w:rsid w:val="000A5FF3"/>
    <w:rsid w:val="000A77CA"/>
    <w:rsid w:val="000B11F3"/>
    <w:rsid w:val="000B1244"/>
    <w:rsid w:val="000B182A"/>
    <w:rsid w:val="000B21F4"/>
    <w:rsid w:val="000B336D"/>
    <w:rsid w:val="000B4DC6"/>
    <w:rsid w:val="000C26DC"/>
    <w:rsid w:val="000C415F"/>
    <w:rsid w:val="000C54E6"/>
    <w:rsid w:val="000C57BD"/>
    <w:rsid w:val="000D1845"/>
    <w:rsid w:val="000D2E7B"/>
    <w:rsid w:val="000D2F0E"/>
    <w:rsid w:val="000D4591"/>
    <w:rsid w:val="000E0286"/>
    <w:rsid w:val="000E1D68"/>
    <w:rsid w:val="000E44B4"/>
    <w:rsid w:val="000E56C4"/>
    <w:rsid w:val="000E57B4"/>
    <w:rsid w:val="000E5D9B"/>
    <w:rsid w:val="000E61D6"/>
    <w:rsid w:val="000E7AB0"/>
    <w:rsid w:val="000F1E79"/>
    <w:rsid w:val="000F2A42"/>
    <w:rsid w:val="000F3492"/>
    <w:rsid w:val="000F3D29"/>
    <w:rsid w:val="000F42BA"/>
    <w:rsid w:val="000F799D"/>
    <w:rsid w:val="00101E31"/>
    <w:rsid w:val="00106446"/>
    <w:rsid w:val="00110693"/>
    <w:rsid w:val="00110D43"/>
    <w:rsid w:val="0011386C"/>
    <w:rsid w:val="00113AB9"/>
    <w:rsid w:val="001204A7"/>
    <w:rsid w:val="00124628"/>
    <w:rsid w:val="0012523B"/>
    <w:rsid w:val="00127A8D"/>
    <w:rsid w:val="00127E6F"/>
    <w:rsid w:val="001339D6"/>
    <w:rsid w:val="0013426F"/>
    <w:rsid w:val="001347AB"/>
    <w:rsid w:val="001356E0"/>
    <w:rsid w:val="001362E4"/>
    <w:rsid w:val="0014097B"/>
    <w:rsid w:val="00141499"/>
    <w:rsid w:val="00141788"/>
    <w:rsid w:val="001418DD"/>
    <w:rsid w:val="00142BF0"/>
    <w:rsid w:val="0014743A"/>
    <w:rsid w:val="001517A1"/>
    <w:rsid w:val="00152503"/>
    <w:rsid w:val="00152DF5"/>
    <w:rsid w:val="00156518"/>
    <w:rsid w:val="00156D15"/>
    <w:rsid w:val="00157C4B"/>
    <w:rsid w:val="00157C93"/>
    <w:rsid w:val="00157D8E"/>
    <w:rsid w:val="0016124B"/>
    <w:rsid w:val="0016195F"/>
    <w:rsid w:val="001624DB"/>
    <w:rsid w:val="001658A0"/>
    <w:rsid w:val="00166894"/>
    <w:rsid w:val="00171844"/>
    <w:rsid w:val="00171B4C"/>
    <w:rsid w:val="00171E8C"/>
    <w:rsid w:val="00175026"/>
    <w:rsid w:val="00175097"/>
    <w:rsid w:val="00175521"/>
    <w:rsid w:val="00175DE1"/>
    <w:rsid w:val="00176BA2"/>
    <w:rsid w:val="00180F64"/>
    <w:rsid w:val="00181147"/>
    <w:rsid w:val="001846A9"/>
    <w:rsid w:val="00184BDE"/>
    <w:rsid w:val="001850B1"/>
    <w:rsid w:val="00186994"/>
    <w:rsid w:val="0018759A"/>
    <w:rsid w:val="00193845"/>
    <w:rsid w:val="001952AB"/>
    <w:rsid w:val="00195344"/>
    <w:rsid w:val="001973E0"/>
    <w:rsid w:val="00197791"/>
    <w:rsid w:val="001A31E9"/>
    <w:rsid w:val="001A35B1"/>
    <w:rsid w:val="001A6AE4"/>
    <w:rsid w:val="001A7786"/>
    <w:rsid w:val="001B26B5"/>
    <w:rsid w:val="001B2B2C"/>
    <w:rsid w:val="001B4C19"/>
    <w:rsid w:val="001B703F"/>
    <w:rsid w:val="001B77E0"/>
    <w:rsid w:val="001B7FD2"/>
    <w:rsid w:val="001C03B9"/>
    <w:rsid w:val="001C2D12"/>
    <w:rsid w:val="001C2EEF"/>
    <w:rsid w:val="001C3108"/>
    <w:rsid w:val="001C604D"/>
    <w:rsid w:val="001C7883"/>
    <w:rsid w:val="001D2DD6"/>
    <w:rsid w:val="001D4629"/>
    <w:rsid w:val="001D5CF1"/>
    <w:rsid w:val="001E0FAD"/>
    <w:rsid w:val="001E29BE"/>
    <w:rsid w:val="001E57E1"/>
    <w:rsid w:val="001E5BD9"/>
    <w:rsid w:val="001E5E8D"/>
    <w:rsid w:val="001E7AB6"/>
    <w:rsid w:val="001F0198"/>
    <w:rsid w:val="001F4F6F"/>
    <w:rsid w:val="001F5254"/>
    <w:rsid w:val="001F724E"/>
    <w:rsid w:val="001F7F3E"/>
    <w:rsid w:val="002023B3"/>
    <w:rsid w:val="00210171"/>
    <w:rsid w:val="0021095B"/>
    <w:rsid w:val="002118CF"/>
    <w:rsid w:val="00214353"/>
    <w:rsid w:val="00215174"/>
    <w:rsid w:val="0021625F"/>
    <w:rsid w:val="00216A12"/>
    <w:rsid w:val="00216C17"/>
    <w:rsid w:val="00217FF0"/>
    <w:rsid w:val="0022096A"/>
    <w:rsid w:val="00221CF3"/>
    <w:rsid w:val="00221D3C"/>
    <w:rsid w:val="00223823"/>
    <w:rsid w:val="00223AAB"/>
    <w:rsid w:val="00224832"/>
    <w:rsid w:val="002257CD"/>
    <w:rsid w:val="0022610A"/>
    <w:rsid w:val="00232CDB"/>
    <w:rsid w:val="00232D2D"/>
    <w:rsid w:val="002335DE"/>
    <w:rsid w:val="00233E24"/>
    <w:rsid w:val="002349D8"/>
    <w:rsid w:val="00234D69"/>
    <w:rsid w:val="0023585D"/>
    <w:rsid w:val="00236CCE"/>
    <w:rsid w:val="00237F08"/>
    <w:rsid w:val="0024023D"/>
    <w:rsid w:val="002414C9"/>
    <w:rsid w:val="002418D0"/>
    <w:rsid w:val="00241D57"/>
    <w:rsid w:val="00242352"/>
    <w:rsid w:val="00245ECF"/>
    <w:rsid w:val="00247A75"/>
    <w:rsid w:val="00250E76"/>
    <w:rsid w:val="002512B2"/>
    <w:rsid w:val="002521C5"/>
    <w:rsid w:val="0025256F"/>
    <w:rsid w:val="00252A5C"/>
    <w:rsid w:val="00253A9C"/>
    <w:rsid w:val="00253F58"/>
    <w:rsid w:val="00254363"/>
    <w:rsid w:val="0025783C"/>
    <w:rsid w:val="00257921"/>
    <w:rsid w:val="0026178A"/>
    <w:rsid w:val="002619A8"/>
    <w:rsid w:val="00262A1A"/>
    <w:rsid w:val="00263884"/>
    <w:rsid w:val="00267E15"/>
    <w:rsid w:val="0027100B"/>
    <w:rsid w:val="00273DD5"/>
    <w:rsid w:val="00275A1C"/>
    <w:rsid w:val="00276C35"/>
    <w:rsid w:val="00276EC4"/>
    <w:rsid w:val="00277A77"/>
    <w:rsid w:val="00280C1A"/>
    <w:rsid w:val="0028255A"/>
    <w:rsid w:val="00283AE6"/>
    <w:rsid w:val="00284E6B"/>
    <w:rsid w:val="0028572B"/>
    <w:rsid w:val="002868A9"/>
    <w:rsid w:val="00286E47"/>
    <w:rsid w:val="00290024"/>
    <w:rsid w:val="00290565"/>
    <w:rsid w:val="00292749"/>
    <w:rsid w:val="002943E6"/>
    <w:rsid w:val="00295309"/>
    <w:rsid w:val="00296BD3"/>
    <w:rsid w:val="00297609"/>
    <w:rsid w:val="00297EB7"/>
    <w:rsid w:val="002A02ED"/>
    <w:rsid w:val="002A1621"/>
    <w:rsid w:val="002A31E6"/>
    <w:rsid w:val="002A3596"/>
    <w:rsid w:val="002A49CC"/>
    <w:rsid w:val="002A641D"/>
    <w:rsid w:val="002A78A2"/>
    <w:rsid w:val="002B31C7"/>
    <w:rsid w:val="002B63E1"/>
    <w:rsid w:val="002B7540"/>
    <w:rsid w:val="002C1889"/>
    <w:rsid w:val="002C2A38"/>
    <w:rsid w:val="002C7A16"/>
    <w:rsid w:val="002C7F7C"/>
    <w:rsid w:val="002D00AF"/>
    <w:rsid w:val="002D2F5A"/>
    <w:rsid w:val="002D4B20"/>
    <w:rsid w:val="002D5374"/>
    <w:rsid w:val="002D71DE"/>
    <w:rsid w:val="002E05F0"/>
    <w:rsid w:val="002E3D05"/>
    <w:rsid w:val="002E47C3"/>
    <w:rsid w:val="002E48EB"/>
    <w:rsid w:val="002E6328"/>
    <w:rsid w:val="002E7328"/>
    <w:rsid w:val="002F1CC0"/>
    <w:rsid w:val="002F3101"/>
    <w:rsid w:val="002F3A2A"/>
    <w:rsid w:val="002F3F18"/>
    <w:rsid w:val="002F6C79"/>
    <w:rsid w:val="0030124F"/>
    <w:rsid w:val="00302753"/>
    <w:rsid w:val="00302B60"/>
    <w:rsid w:val="00306815"/>
    <w:rsid w:val="00312460"/>
    <w:rsid w:val="00312B85"/>
    <w:rsid w:val="0031317B"/>
    <w:rsid w:val="00314009"/>
    <w:rsid w:val="0031794D"/>
    <w:rsid w:val="00320A3A"/>
    <w:rsid w:val="0032156F"/>
    <w:rsid w:val="003217B1"/>
    <w:rsid w:val="00321BEF"/>
    <w:rsid w:val="00321ED8"/>
    <w:rsid w:val="00322BCF"/>
    <w:rsid w:val="00331DA2"/>
    <w:rsid w:val="00333933"/>
    <w:rsid w:val="00333C23"/>
    <w:rsid w:val="003343C1"/>
    <w:rsid w:val="0033562D"/>
    <w:rsid w:val="00336A96"/>
    <w:rsid w:val="00336D1A"/>
    <w:rsid w:val="00340A6B"/>
    <w:rsid w:val="00342338"/>
    <w:rsid w:val="00343BE0"/>
    <w:rsid w:val="0034423F"/>
    <w:rsid w:val="00346D8B"/>
    <w:rsid w:val="00350706"/>
    <w:rsid w:val="0035091B"/>
    <w:rsid w:val="00352697"/>
    <w:rsid w:val="00360773"/>
    <w:rsid w:val="00360F21"/>
    <w:rsid w:val="003648EB"/>
    <w:rsid w:val="00367045"/>
    <w:rsid w:val="0037011B"/>
    <w:rsid w:val="003723D5"/>
    <w:rsid w:val="0037240B"/>
    <w:rsid w:val="00372942"/>
    <w:rsid w:val="00373766"/>
    <w:rsid w:val="00380357"/>
    <w:rsid w:val="00382E70"/>
    <w:rsid w:val="00386453"/>
    <w:rsid w:val="00386CB2"/>
    <w:rsid w:val="0038705A"/>
    <w:rsid w:val="00387208"/>
    <w:rsid w:val="00387690"/>
    <w:rsid w:val="00390152"/>
    <w:rsid w:val="00390164"/>
    <w:rsid w:val="00391D40"/>
    <w:rsid w:val="00392684"/>
    <w:rsid w:val="00392806"/>
    <w:rsid w:val="00393653"/>
    <w:rsid w:val="0039427D"/>
    <w:rsid w:val="00394480"/>
    <w:rsid w:val="00394C2D"/>
    <w:rsid w:val="0039572F"/>
    <w:rsid w:val="003A080F"/>
    <w:rsid w:val="003A11F1"/>
    <w:rsid w:val="003A19A6"/>
    <w:rsid w:val="003A1DC9"/>
    <w:rsid w:val="003A247B"/>
    <w:rsid w:val="003A2CF5"/>
    <w:rsid w:val="003A3F86"/>
    <w:rsid w:val="003A545E"/>
    <w:rsid w:val="003A559E"/>
    <w:rsid w:val="003A5D79"/>
    <w:rsid w:val="003A5E13"/>
    <w:rsid w:val="003A7246"/>
    <w:rsid w:val="003B2D8F"/>
    <w:rsid w:val="003B4465"/>
    <w:rsid w:val="003B52AC"/>
    <w:rsid w:val="003B5F70"/>
    <w:rsid w:val="003B61C9"/>
    <w:rsid w:val="003B6F34"/>
    <w:rsid w:val="003B7213"/>
    <w:rsid w:val="003B7D71"/>
    <w:rsid w:val="003C0320"/>
    <w:rsid w:val="003C1313"/>
    <w:rsid w:val="003C17FE"/>
    <w:rsid w:val="003C5557"/>
    <w:rsid w:val="003C55B3"/>
    <w:rsid w:val="003D0DDA"/>
    <w:rsid w:val="003D304A"/>
    <w:rsid w:val="003D5482"/>
    <w:rsid w:val="003D5D6E"/>
    <w:rsid w:val="003D61B8"/>
    <w:rsid w:val="003D7ECD"/>
    <w:rsid w:val="003E4EF6"/>
    <w:rsid w:val="003E607A"/>
    <w:rsid w:val="003E6D56"/>
    <w:rsid w:val="003F2253"/>
    <w:rsid w:val="003F2478"/>
    <w:rsid w:val="003F32AE"/>
    <w:rsid w:val="003F4F47"/>
    <w:rsid w:val="003F5179"/>
    <w:rsid w:val="00400D1B"/>
    <w:rsid w:val="00400DFF"/>
    <w:rsid w:val="0040266D"/>
    <w:rsid w:val="00403291"/>
    <w:rsid w:val="00403CF8"/>
    <w:rsid w:val="00404E54"/>
    <w:rsid w:val="00404E5D"/>
    <w:rsid w:val="00405382"/>
    <w:rsid w:val="004057AD"/>
    <w:rsid w:val="00407A7D"/>
    <w:rsid w:val="00412D7D"/>
    <w:rsid w:val="004139D0"/>
    <w:rsid w:val="00416BE5"/>
    <w:rsid w:val="004174A0"/>
    <w:rsid w:val="004253C3"/>
    <w:rsid w:val="00425866"/>
    <w:rsid w:val="00425E34"/>
    <w:rsid w:val="00426451"/>
    <w:rsid w:val="004275FD"/>
    <w:rsid w:val="00427666"/>
    <w:rsid w:val="00431D9F"/>
    <w:rsid w:val="00437B0A"/>
    <w:rsid w:val="004402A6"/>
    <w:rsid w:val="00442E11"/>
    <w:rsid w:val="00442F32"/>
    <w:rsid w:val="0044363A"/>
    <w:rsid w:val="00444A4D"/>
    <w:rsid w:val="00450718"/>
    <w:rsid w:val="004523E7"/>
    <w:rsid w:val="00452AC2"/>
    <w:rsid w:val="004535DB"/>
    <w:rsid w:val="00454DBA"/>
    <w:rsid w:val="00456097"/>
    <w:rsid w:val="0045639F"/>
    <w:rsid w:val="00457A24"/>
    <w:rsid w:val="00460348"/>
    <w:rsid w:val="00460CA4"/>
    <w:rsid w:val="00464811"/>
    <w:rsid w:val="00470DE3"/>
    <w:rsid w:val="00471EB6"/>
    <w:rsid w:val="004729B1"/>
    <w:rsid w:val="00475867"/>
    <w:rsid w:val="0047632C"/>
    <w:rsid w:val="00477A05"/>
    <w:rsid w:val="00480AEF"/>
    <w:rsid w:val="00481684"/>
    <w:rsid w:val="00481865"/>
    <w:rsid w:val="00483ACB"/>
    <w:rsid w:val="00485625"/>
    <w:rsid w:val="00485949"/>
    <w:rsid w:val="00486EF0"/>
    <w:rsid w:val="00487CF4"/>
    <w:rsid w:val="00491553"/>
    <w:rsid w:val="004923D2"/>
    <w:rsid w:val="00492FA8"/>
    <w:rsid w:val="0049462F"/>
    <w:rsid w:val="004963B3"/>
    <w:rsid w:val="004A2335"/>
    <w:rsid w:val="004A3437"/>
    <w:rsid w:val="004A46F3"/>
    <w:rsid w:val="004B00C9"/>
    <w:rsid w:val="004B2873"/>
    <w:rsid w:val="004B386F"/>
    <w:rsid w:val="004B733D"/>
    <w:rsid w:val="004C0B97"/>
    <w:rsid w:val="004C1105"/>
    <w:rsid w:val="004D1DEE"/>
    <w:rsid w:val="004D1F60"/>
    <w:rsid w:val="004D3ED3"/>
    <w:rsid w:val="004D535A"/>
    <w:rsid w:val="004D6109"/>
    <w:rsid w:val="004D7639"/>
    <w:rsid w:val="004E099E"/>
    <w:rsid w:val="004E0C21"/>
    <w:rsid w:val="004E102C"/>
    <w:rsid w:val="004E157A"/>
    <w:rsid w:val="004E1DB9"/>
    <w:rsid w:val="004E6AFA"/>
    <w:rsid w:val="004F2996"/>
    <w:rsid w:val="004F2997"/>
    <w:rsid w:val="004F68AE"/>
    <w:rsid w:val="0050097A"/>
    <w:rsid w:val="005009F8"/>
    <w:rsid w:val="00501B8F"/>
    <w:rsid w:val="00502630"/>
    <w:rsid w:val="005068D0"/>
    <w:rsid w:val="0051101D"/>
    <w:rsid w:val="00513675"/>
    <w:rsid w:val="005168A1"/>
    <w:rsid w:val="005204DC"/>
    <w:rsid w:val="005217A4"/>
    <w:rsid w:val="005225C6"/>
    <w:rsid w:val="00522698"/>
    <w:rsid w:val="0052342C"/>
    <w:rsid w:val="00524919"/>
    <w:rsid w:val="00525665"/>
    <w:rsid w:val="00525EE4"/>
    <w:rsid w:val="00526C64"/>
    <w:rsid w:val="005334F4"/>
    <w:rsid w:val="005336BD"/>
    <w:rsid w:val="00535867"/>
    <w:rsid w:val="00536595"/>
    <w:rsid w:val="00541803"/>
    <w:rsid w:val="005418C0"/>
    <w:rsid w:val="00543828"/>
    <w:rsid w:val="00543EC2"/>
    <w:rsid w:val="00545902"/>
    <w:rsid w:val="0054644E"/>
    <w:rsid w:val="00547E5F"/>
    <w:rsid w:val="00550181"/>
    <w:rsid w:val="005561AF"/>
    <w:rsid w:val="005564E2"/>
    <w:rsid w:val="005615EF"/>
    <w:rsid w:val="00562217"/>
    <w:rsid w:val="0056239A"/>
    <w:rsid w:val="00563622"/>
    <w:rsid w:val="0056484E"/>
    <w:rsid w:val="00565CE7"/>
    <w:rsid w:val="00566F41"/>
    <w:rsid w:val="00567248"/>
    <w:rsid w:val="00567D69"/>
    <w:rsid w:val="00573FEF"/>
    <w:rsid w:val="005745E3"/>
    <w:rsid w:val="0057666C"/>
    <w:rsid w:val="0057681E"/>
    <w:rsid w:val="00580C7F"/>
    <w:rsid w:val="00580CC6"/>
    <w:rsid w:val="005818FC"/>
    <w:rsid w:val="005825D1"/>
    <w:rsid w:val="005827C8"/>
    <w:rsid w:val="00583451"/>
    <w:rsid w:val="0058531D"/>
    <w:rsid w:val="0058585D"/>
    <w:rsid w:val="005859C7"/>
    <w:rsid w:val="00585C22"/>
    <w:rsid w:val="00586B79"/>
    <w:rsid w:val="00587D83"/>
    <w:rsid w:val="00587DD6"/>
    <w:rsid w:val="005904CB"/>
    <w:rsid w:val="00590C35"/>
    <w:rsid w:val="005922CA"/>
    <w:rsid w:val="00594C36"/>
    <w:rsid w:val="0059543B"/>
    <w:rsid w:val="00596BA4"/>
    <w:rsid w:val="00596E8B"/>
    <w:rsid w:val="005A1492"/>
    <w:rsid w:val="005A1FB7"/>
    <w:rsid w:val="005A3624"/>
    <w:rsid w:val="005A646B"/>
    <w:rsid w:val="005A6DDD"/>
    <w:rsid w:val="005A7575"/>
    <w:rsid w:val="005B2B6B"/>
    <w:rsid w:val="005B4591"/>
    <w:rsid w:val="005B5534"/>
    <w:rsid w:val="005B5D5F"/>
    <w:rsid w:val="005B617E"/>
    <w:rsid w:val="005C041B"/>
    <w:rsid w:val="005C2304"/>
    <w:rsid w:val="005C3D36"/>
    <w:rsid w:val="005C61A8"/>
    <w:rsid w:val="005C7539"/>
    <w:rsid w:val="005D18F6"/>
    <w:rsid w:val="005D2834"/>
    <w:rsid w:val="005D33EE"/>
    <w:rsid w:val="005D4583"/>
    <w:rsid w:val="005D69DD"/>
    <w:rsid w:val="005D6BFB"/>
    <w:rsid w:val="005E11A0"/>
    <w:rsid w:val="005E37ED"/>
    <w:rsid w:val="005E4062"/>
    <w:rsid w:val="005E656C"/>
    <w:rsid w:val="005E7B7E"/>
    <w:rsid w:val="005F197B"/>
    <w:rsid w:val="005F4AE7"/>
    <w:rsid w:val="005F6CE7"/>
    <w:rsid w:val="005F7D75"/>
    <w:rsid w:val="006009EC"/>
    <w:rsid w:val="00601A8A"/>
    <w:rsid w:val="00603600"/>
    <w:rsid w:val="00603AC8"/>
    <w:rsid w:val="00604366"/>
    <w:rsid w:val="006072FF"/>
    <w:rsid w:val="00607879"/>
    <w:rsid w:val="0060797A"/>
    <w:rsid w:val="006104D3"/>
    <w:rsid w:val="00613353"/>
    <w:rsid w:val="0061456A"/>
    <w:rsid w:val="00615948"/>
    <w:rsid w:val="00617D42"/>
    <w:rsid w:val="0062196D"/>
    <w:rsid w:val="00623CA9"/>
    <w:rsid w:val="006255A9"/>
    <w:rsid w:val="0062640A"/>
    <w:rsid w:val="00630990"/>
    <w:rsid w:val="00636D68"/>
    <w:rsid w:val="00636D9A"/>
    <w:rsid w:val="006375E8"/>
    <w:rsid w:val="00646EF4"/>
    <w:rsid w:val="00647495"/>
    <w:rsid w:val="00647504"/>
    <w:rsid w:val="006477F1"/>
    <w:rsid w:val="0065003A"/>
    <w:rsid w:val="00650DD1"/>
    <w:rsid w:val="00653CDD"/>
    <w:rsid w:val="00654C85"/>
    <w:rsid w:val="00657173"/>
    <w:rsid w:val="00657745"/>
    <w:rsid w:val="00657A3E"/>
    <w:rsid w:val="00657AE7"/>
    <w:rsid w:val="00661A0C"/>
    <w:rsid w:val="00663198"/>
    <w:rsid w:val="00664677"/>
    <w:rsid w:val="006651BE"/>
    <w:rsid w:val="006666D1"/>
    <w:rsid w:val="00667DBF"/>
    <w:rsid w:val="00670D3B"/>
    <w:rsid w:val="006729F2"/>
    <w:rsid w:val="00674DD0"/>
    <w:rsid w:val="006750FC"/>
    <w:rsid w:val="0068559E"/>
    <w:rsid w:val="00687DE3"/>
    <w:rsid w:val="006902E3"/>
    <w:rsid w:val="00690A98"/>
    <w:rsid w:val="006925AE"/>
    <w:rsid w:val="00693912"/>
    <w:rsid w:val="00694C36"/>
    <w:rsid w:val="00695043"/>
    <w:rsid w:val="00696606"/>
    <w:rsid w:val="00696FF7"/>
    <w:rsid w:val="00697BA4"/>
    <w:rsid w:val="006A2BDA"/>
    <w:rsid w:val="006A55D8"/>
    <w:rsid w:val="006A5964"/>
    <w:rsid w:val="006A5B62"/>
    <w:rsid w:val="006A7003"/>
    <w:rsid w:val="006B286B"/>
    <w:rsid w:val="006B3975"/>
    <w:rsid w:val="006B4332"/>
    <w:rsid w:val="006B7251"/>
    <w:rsid w:val="006C07C3"/>
    <w:rsid w:val="006C1217"/>
    <w:rsid w:val="006C1C16"/>
    <w:rsid w:val="006C7F8B"/>
    <w:rsid w:val="006D1751"/>
    <w:rsid w:val="006D455D"/>
    <w:rsid w:val="006D682C"/>
    <w:rsid w:val="006D6FD4"/>
    <w:rsid w:val="006E00A8"/>
    <w:rsid w:val="006E0C4C"/>
    <w:rsid w:val="006E2B82"/>
    <w:rsid w:val="006E3874"/>
    <w:rsid w:val="006E3A06"/>
    <w:rsid w:val="006E57A6"/>
    <w:rsid w:val="006E62D5"/>
    <w:rsid w:val="006E6512"/>
    <w:rsid w:val="006E6DCF"/>
    <w:rsid w:val="006F0044"/>
    <w:rsid w:val="006F0AC9"/>
    <w:rsid w:val="006F25E3"/>
    <w:rsid w:val="006F3817"/>
    <w:rsid w:val="006F420F"/>
    <w:rsid w:val="006F4837"/>
    <w:rsid w:val="006F7B26"/>
    <w:rsid w:val="00703502"/>
    <w:rsid w:val="00705052"/>
    <w:rsid w:val="007056A7"/>
    <w:rsid w:val="0071115C"/>
    <w:rsid w:val="00713597"/>
    <w:rsid w:val="007208E4"/>
    <w:rsid w:val="00720C9C"/>
    <w:rsid w:val="0072127D"/>
    <w:rsid w:val="00721638"/>
    <w:rsid w:val="00722437"/>
    <w:rsid w:val="00723D9D"/>
    <w:rsid w:val="00724B97"/>
    <w:rsid w:val="0072755A"/>
    <w:rsid w:val="00730C62"/>
    <w:rsid w:val="007316A3"/>
    <w:rsid w:val="00732768"/>
    <w:rsid w:val="007332B3"/>
    <w:rsid w:val="00733E5A"/>
    <w:rsid w:val="00735681"/>
    <w:rsid w:val="00735F73"/>
    <w:rsid w:val="00737561"/>
    <w:rsid w:val="007430F6"/>
    <w:rsid w:val="007437D6"/>
    <w:rsid w:val="00743F6B"/>
    <w:rsid w:val="00744E96"/>
    <w:rsid w:val="00746A4F"/>
    <w:rsid w:val="00747107"/>
    <w:rsid w:val="007471A5"/>
    <w:rsid w:val="00750802"/>
    <w:rsid w:val="007522C6"/>
    <w:rsid w:val="00764F13"/>
    <w:rsid w:val="0076561B"/>
    <w:rsid w:val="00766A7F"/>
    <w:rsid w:val="007712F0"/>
    <w:rsid w:val="00774214"/>
    <w:rsid w:val="0077479C"/>
    <w:rsid w:val="00775122"/>
    <w:rsid w:val="00775EB1"/>
    <w:rsid w:val="00776AAD"/>
    <w:rsid w:val="00782220"/>
    <w:rsid w:val="00782566"/>
    <w:rsid w:val="00782CDF"/>
    <w:rsid w:val="00784823"/>
    <w:rsid w:val="00784BC7"/>
    <w:rsid w:val="007907A8"/>
    <w:rsid w:val="007926AA"/>
    <w:rsid w:val="00792AD6"/>
    <w:rsid w:val="007930BC"/>
    <w:rsid w:val="00793790"/>
    <w:rsid w:val="00793A9B"/>
    <w:rsid w:val="00794B8B"/>
    <w:rsid w:val="00796491"/>
    <w:rsid w:val="00796AEE"/>
    <w:rsid w:val="00797343"/>
    <w:rsid w:val="00797E08"/>
    <w:rsid w:val="007A0C1F"/>
    <w:rsid w:val="007A1455"/>
    <w:rsid w:val="007A1512"/>
    <w:rsid w:val="007A2167"/>
    <w:rsid w:val="007A2B06"/>
    <w:rsid w:val="007A4888"/>
    <w:rsid w:val="007A5747"/>
    <w:rsid w:val="007A5B6F"/>
    <w:rsid w:val="007A61FA"/>
    <w:rsid w:val="007A66AB"/>
    <w:rsid w:val="007A7407"/>
    <w:rsid w:val="007A79FB"/>
    <w:rsid w:val="007B05C6"/>
    <w:rsid w:val="007B0CAC"/>
    <w:rsid w:val="007B1013"/>
    <w:rsid w:val="007B2FFB"/>
    <w:rsid w:val="007C0839"/>
    <w:rsid w:val="007C18F1"/>
    <w:rsid w:val="007C1E58"/>
    <w:rsid w:val="007C289D"/>
    <w:rsid w:val="007C295F"/>
    <w:rsid w:val="007C476A"/>
    <w:rsid w:val="007C5DA4"/>
    <w:rsid w:val="007C73CC"/>
    <w:rsid w:val="007D05DB"/>
    <w:rsid w:val="007D0A90"/>
    <w:rsid w:val="007D2AA2"/>
    <w:rsid w:val="007D3680"/>
    <w:rsid w:val="007D54FC"/>
    <w:rsid w:val="007D7CD6"/>
    <w:rsid w:val="007E24E6"/>
    <w:rsid w:val="007E2FA1"/>
    <w:rsid w:val="007E5570"/>
    <w:rsid w:val="007E645D"/>
    <w:rsid w:val="007E75E2"/>
    <w:rsid w:val="007F02BC"/>
    <w:rsid w:val="007F7D10"/>
    <w:rsid w:val="00802AC5"/>
    <w:rsid w:val="00804CED"/>
    <w:rsid w:val="008058F5"/>
    <w:rsid w:val="00807084"/>
    <w:rsid w:val="008127F6"/>
    <w:rsid w:val="00814FE4"/>
    <w:rsid w:val="008155CF"/>
    <w:rsid w:val="00816025"/>
    <w:rsid w:val="008169A0"/>
    <w:rsid w:val="00816D7F"/>
    <w:rsid w:val="00817415"/>
    <w:rsid w:val="00817FA4"/>
    <w:rsid w:val="00820AEF"/>
    <w:rsid w:val="00823FD9"/>
    <w:rsid w:val="00825A67"/>
    <w:rsid w:val="00825F0E"/>
    <w:rsid w:val="00827DF5"/>
    <w:rsid w:val="00830F12"/>
    <w:rsid w:val="0083123E"/>
    <w:rsid w:val="0083319D"/>
    <w:rsid w:val="00834064"/>
    <w:rsid w:val="00840764"/>
    <w:rsid w:val="00844F7E"/>
    <w:rsid w:val="00845BC1"/>
    <w:rsid w:val="00846ABB"/>
    <w:rsid w:val="00850F09"/>
    <w:rsid w:val="00852A15"/>
    <w:rsid w:val="00854F33"/>
    <w:rsid w:val="00857711"/>
    <w:rsid w:val="0085773F"/>
    <w:rsid w:val="00857BE5"/>
    <w:rsid w:val="00861817"/>
    <w:rsid w:val="008658A0"/>
    <w:rsid w:val="0086704D"/>
    <w:rsid w:val="008679D9"/>
    <w:rsid w:val="0087013A"/>
    <w:rsid w:val="008702D4"/>
    <w:rsid w:val="00870961"/>
    <w:rsid w:val="008711C5"/>
    <w:rsid w:val="00874C71"/>
    <w:rsid w:val="00875DF3"/>
    <w:rsid w:val="00876FEB"/>
    <w:rsid w:val="008808EA"/>
    <w:rsid w:val="008823DA"/>
    <w:rsid w:val="00882D22"/>
    <w:rsid w:val="00884CD2"/>
    <w:rsid w:val="00885241"/>
    <w:rsid w:val="00885964"/>
    <w:rsid w:val="008919E1"/>
    <w:rsid w:val="00892C3A"/>
    <w:rsid w:val="00893179"/>
    <w:rsid w:val="008A05D8"/>
    <w:rsid w:val="008A4BEC"/>
    <w:rsid w:val="008A622C"/>
    <w:rsid w:val="008A6F1E"/>
    <w:rsid w:val="008B14DB"/>
    <w:rsid w:val="008B2463"/>
    <w:rsid w:val="008B26EC"/>
    <w:rsid w:val="008B31C8"/>
    <w:rsid w:val="008B4C00"/>
    <w:rsid w:val="008B71C0"/>
    <w:rsid w:val="008B73B6"/>
    <w:rsid w:val="008C079A"/>
    <w:rsid w:val="008C1967"/>
    <w:rsid w:val="008C2948"/>
    <w:rsid w:val="008C38C2"/>
    <w:rsid w:val="008C3CF4"/>
    <w:rsid w:val="008C3E3F"/>
    <w:rsid w:val="008C4C42"/>
    <w:rsid w:val="008C6B9A"/>
    <w:rsid w:val="008D0C5D"/>
    <w:rsid w:val="008D7575"/>
    <w:rsid w:val="008D7888"/>
    <w:rsid w:val="008E1AE7"/>
    <w:rsid w:val="008E354A"/>
    <w:rsid w:val="008E371F"/>
    <w:rsid w:val="008F1135"/>
    <w:rsid w:val="008F3F78"/>
    <w:rsid w:val="008F5150"/>
    <w:rsid w:val="008F673A"/>
    <w:rsid w:val="00901A76"/>
    <w:rsid w:val="009042D2"/>
    <w:rsid w:val="0090567C"/>
    <w:rsid w:val="009100E1"/>
    <w:rsid w:val="0091192B"/>
    <w:rsid w:val="009119DB"/>
    <w:rsid w:val="00912163"/>
    <w:rsid w:val="009132B0"/>
    <w:rsid w:val="00920D1A"/>
    <w:rsid w:val="009236E7"/>
    <w:rsid w:val="009262DD"/>
    <w:rsid w:val="009267C7"/>
    <w:rsid w:val="00930784"/>
    <w:rsid w:val="009339A3"/>
    <w:rsid w:val="00934FE7"/>
    <w:rsid w:val="00935370"/>
    <w:rsid w:val="00936883"/>
    <w:rsid w:val="009378D0"/>
    <w:rsid w:val="00937E8B"/>
    <w:rsid w:val="00940D31"/>
    <w:rsid w:val="009419F9"/>
    <w:rsid w:val="00943461"/>
    <w:rsid w:val="00943CB6"/>
    <w:rsid w:val="009470D3"/>
    <w:rsid w:val="009521EE"/>
    <w:rsid w:val="00952FB6"/>
    <w:rsid w:val="00953278"/>
    <w:rsid w:val="00957948"/>
    <w:rsid w:val="0096146D"/>
    <w:rsid w:val="009632B4"/>
    <w:rsid w:val="00971B72"/>
    <w:rsid w:val="0097297A"/>
    <w:rsid w:val="009733FE"/>
    <w:rsid w:val="0097366A"/>
    <w:rsid w:val="00973D79"/>
    <w:rsid w:val="00974F57"/>
    <w:rsid w:val="009753EC"/>
    <w:rsid w:val="00975697"/>
    <w:rsid w:val="0097773E"/>
    <w:rsid w:val="00981B79"/>
    <w:rsid w:val="00982BBF"/>
    <w:rsid w:val="009856A8"/>
    <w:rsid w:val="00985B3F"/>
    <w:rsid w:val="009865F9"/>
    <w:rsid w:val="0098686C"/>
    <w:rsid w:val="009868EE"/>
    <w:rsid w:val="00993A73"/>
    <w:rsid w:val="00995CE6"/>
    <w:rsid w:val="00996E5C"/>
    <w:rsid w:val="009A222B"/>
    <w:rsid w:val="009A3C69"/>
    <w:rsid w:val="009A54BD"/>
    <w:rsid w:val="009B0622"/>
    <w:rsid w:val="009B388C"/>
    <w:rsid w:val="009B488D"/>
    <w:rsid w:val="009B573E"/>
    <w:rsid w:val="009B5C0F"/>
    <w:rsid w:val="009B7292"/>
    <w:rsid w:val="009C2B90"/>
    <w:rsid w:val="009C3F32"/>
    <w:rsid w:val="009C5D40"/>
    <w:rsid w:val="009C75F7"/>
    <w:rsid w:val="009D0FC5"/>
    <w:rsid w:val="009D2BC8"/>
    <w:rsid w:val="009D5150"/>
    <w:rsid w:val="009D62A6"/>
    <w:rsid w:val="009E005C"/>
    <w:rsid w:val="009E1FDC"/>
    <w:rsid w:val="009E35C9"/>
    <w:rsid w:val="009E504B"/>
    <w:rsid w:val="009E6E36"/>
    <w:rsid w:val="009E715A"/>
    <w:rsid w:val="009F0559"/>
    <w:rsid w:val="009F1D1F"/>
    <w:rsid w:val="009F287B"/>
    <w:rsid w:val="009F2F39"/>
    <w:rsid w:val="009F4DCE"/>
    <w:rsid w:val="009F5773"/>
    <w:rsid w:val="009F60BA"/>
    <w:rsid w:val="00A00587"/>
    <w:rsid w:val="00A00E92"/>
    <w:rsid w:val="00A012DF"/>
    <w:rsid w:val="00A01C61"/>
    <w:rsid w:val="00A01DDC"/>
    <w:rsid w:val="00A03584"/>
    <w:rsid w:val="00A03E8A"/>
    <w:rsid w:val="00A0424B"/>
    <w:rsid w:val="00A14C4F"/>
    <w:rsid w:val="00A1638C"/>
    <w:rsid w:val="00A16F46"/>
    <w:rsid w:val="00A17A02"/>
    <w:rsid w:val="00A20A3E"/>
    <w:rsid w:val="00A23E62"/>
    <w:rsid w:val="00A263BF"/>
    <w:rsid w:val="00A2736C"/>
    <w:rsid w:val="00A30334"/>
    <w:rsid w:val="00A319FD"/>
    <w:rsid w:val="00A31CE9"/>
    <w:rsid w:val="00A321A7"/>
    <w:rsid w:val="00A32E45"/>
    <w:rsid w:val="00A40113"/>
    <w:rsid w:val="00A42187"/>
    <w:rsid w:val="00A459BD"/>
    <w:rsid w:val="00A45A2D"/>
    <w:rsid w:val="00A468E0"/>
    <w:rsid w:val="00A50127"/>
    <w:rsid w:val="00A52CC4"/>
    <w:rsid w:val="00A53726"/>
    <w:rsid w:val="00A53892"/>
    <w:rsid w:val="00A53A7E"/>
    <w:rsid w:val="00A553BF"/>
    <w:rsid w:val="00A55BCE"/>
    <w:rsid w:val="00A60201"/>
    <w:rsid w:val="00A605F0"/>
    <w:rsid w:val="00A60CA2"/>
    <w:rsid w:val="00A61F1A"/>
    <w:rsid w:val="00A61FD4"/>
    <w:rsid w:val="00A6481A"/>
    <w:rsid w:val="00A652B2"/>
    <w:rsid w:val="00A671DC"/>
    <w:rsid w:val="00A7610D"/>
    <w:rsid w:val="00A76654"/>
    <w:rsid w:val="00A76D05"/>
    <w:rsid w:val="00A805CE"/>
    <w:rsid w:val="00A8089C"/>
    <w:rsid w:val="00A82650"/>
    <w:rsid w:val="00A82A73"/>
    <w:rsid w:val="00A82B37"/>
    <w:rsid w:val="00A83AB6"/>
    <w:rsid w:val="00A843D9"/>
    <w:rsid w:val="00A87655"/>
    <w:rsid w:val="00A8789C"/>
    <w:rsid w:val="00A87D1D"/>
    <w:rsid w:val="00A90208"/>
    <w:rsid w:val="00A905AB"/>
    <w:rsid w:val="00A93041"/>
    <w:rsid w:val="00A965E9"/>
    <w:rsid w:val="00AA04AB"/>
    <w:rsid w:val="00AA15AC"/>
    <w:rsid w:val="00AA5378"/>
    <w:rsid w:val="00AA6302"/>
    <w:rsid w:val="00AA7DE5"/>
    <w:rsid w:val="00AB17E9"/>
    <w:rsid w:val="00AB3247"/>
    <w:rsid w:val="00AC1CBE"/>
    <w:rsid w:val="00AC49E2"/>
    <w:rsid w:val="00AC5580"/>
    <w:rsid w:val="00AC5C7A"/>
    <w:rsid w:val="00AC5EDC"/>
    <w:rsid w:val="00AC799A"/>
    <w:rsid w:val="00AD1665"/>
    <w:rsid w:val="00AD3EA8"/>
    <w:rsid w:val="00AD749C"/>
    <w:rsid w:val="00AD76B7"/>
    <w:rsid w:val="00AD7C29"/>
    <w:rsid w:val="00AD7E96"/>
    <w:rsid w:val="00AD7FA2"/>
    <w:rsid w:val="00AE02E8"/>
    <w:rsid w:val="00AE08DD"/>
    <w:rsid w:val="00AE0E22"/>
    <w:rsid w:val="00AE51FC"/>
    <w:rsid w:val="00AE7D6E"/>
    <w:rsid w:val="00AF0811"/>
    <w:rsid w:val="00AF2145"/>
    <w:rsid w:val="00AF5CA2"/>
    <w:rsid w:val="00AF76C2"/>
    <w:rsid w:val="00AF79A6"/>
    <w:rsid w:val="00B0354A"/>
    <w:rsid w:val="00B076A4"/>
    <w:rsid w:val="00B11402"/>
    <w:rsid w:val="00B1405D"/>
    <w:rsid w:val="00B143C3"/>
    <w:rsid w:val="00B150CF"/>
    <w:rsid w:val="00B17444"/>
    <w:rsid w:val="00B17F0E"/>
    <w:rsid w:val="00B204E7"/>
    <w:rsid w:val="00B2098C"/>
    <w:rsid w:val="00B209BD"/>
    <w:rsid w:val="00B21A46"/>
    <w:rsid w:val="00B21DA5"/>
    <w:rsid w:val="00B222A1"/>
    <w:rsid w:val="00B241C2"/>
    <w:rsid w:val="00B32D26"/>
    <w:rsid w:val="00B34FF4"/>
    <w:rsid w:val="00B37055"/>
    <w:rsid w:val="00B3725A"/>
    <w:rsid w:val="00B374FD"/>
    <w:rsid w:val="00B404A7"/>
    <w:rsid w:val="00B429F8"/>
    <w:rsid w:val="00B45690"/>
    <w:rsid w:val="00B46EA3"/>
    <w:rsid w:val="00B5479B"/>
    <w:rsid w:val="00B56EA6"/>
    <w:rsid w:val="00B57E4F"/>
    <w:rsid w:val="00B6107D"/>
    <w:rsid w:val="00B616E9"/>
    <w:rsid w:val="00B625C3"/>
    <w:rsid w:val="00B63589"/>
    <w:rsid w:val="00B63823"/>
    <w:rsid w:val="00B63B1A"/>
    <w:rsid w:val="00B66926"/>
    <w:rsid w:val="00B7449A"/>
    <w:rsid w:val="00B7494B"/>
    <w:rsid w:val="00B7545B"/>
    <w:rsid w:val="00B76CFA"/>
    <w:rsid w:val="00B80970"/>
    <w:rsid w:val="00B840A5"/>
    <w:rsid w:val="00B84157"/>
    <w:rsid w:val="00B86709"/>
    <w:rsid w:val="00B87505"/>
    <w:rsid w:val="00B90011"/>
    <w:rsid w:val="00B90218"/>
    <w:rsid w:val="00B912F5"/>
    <w:rsid w:val="00B93B2F"/>
    <w:rsid w:val="00B954FB"/>
    <w:rsid w:val="00BA0C68"/>
    <w:rsid w:val="00BA238A"/>
    <w:rsid w:val="00BA4AE8"/>
    <w:rsid w:val="00BA747E"/>
    <w:rsid w:val="00BA7A97"/>
    <w:rsid w:val="00BB37B3"/>
    <w:rsid w:val="00BB3CDE"/>
    <w:rsid w:val="00BB3FA6"/>
    <w:rsid w:val="00BB4C97"/>
    <w:rsid w:val="00BB4FEF"/>
    <w:rsid w:val="00BB5200"/>
    <w:rsid w:val="00BC465D"/>
    <w:rsid w:val="00BC5640"/>
    <w:rsid w:val="00BC6EAE"/>
    <w:rsid w:val="00BD1A6A"/>
    <w:rsid w:val="00BD2105"/>
    <w:rsid w:val="00BD2928"/>
    <w:rsid w:val="00BD2E9A"/>
    <w:rsid w:val="00BD354A"/>
    <w:rsid w:val="00BD3D8C"/>
    <w:rsid w:val="00BD6CDE"/>
    <w:rsid w:val="00BD7F57"/>
    <w:rsid w:val="00BE07B9"/>
    <w:rsid w:val="00BE3B03"/>
    <w:rsid w:val="00BE4F46"/>
    <w:rsid w:val="00BE7475"/>
    <w:rsid w:val="00BF03D3"/>
    <w:rsid w:val="00BF0727"/>
    <w:rsid w:val="00BF07BE"/>
    <w:rsid w:val="00BF0A76"/>
    <w:rsid w:val="00BF14CF"/>
    <w:rsid w:val="00BF3C3A"/>
    <w:rsid w:val="00BF49C9"/>
    <w:rsid w:val="00BF4A54"/>
    <w:rsid w:val="00BF4B27"/>
    <w:rsid w:val="00BF7D25"/>
    <w:rsid w:val="00C009BD"/>
    <w:rsid w:val="00C0229C"/>
    <w:rsid w:val="00C02444"/>
    <w:rsid w:val="00C02A08"/>
    <w:rsid w:val="00C03A93"/>
    <w:rsid w:val="00C0411E"/>
    <w:rsid w:val="00C05104"/>
    <w:rsid w:val="00C12B9F"/>
    <w:rsid w:val="00C12FE5"/>
    <w:rsid w:val="00C14A7B"/>
    <w:rsid w:val="00C14F2B"/>
    <w:rsid w:val="00C15850"/>
    <w:rsid w:val="00C15DFE"/>
    <w:rsid w:val="00C1644A"/>
    <w:rsid w:val="00C2062C"/>
    <w:rsid w:val="00C21C8B"/>
    <w:rsid w:val="00C239F3"/>
    <w:rsid w:val="00C26CC3"/>
    <w:rsid w:val="00C26E47"/>
    <w:rsid w:val="00C3111A"/>
    <w:rsid w:val="00C368A2"/>
    <w:rsid w:val="00C36E88"/>
    <w:rsid w:val="00C407BA"/>
    <w:rsid w:val="00C40A3F"/>
    <w:rsid w:val="00C411E7"/>
    <w:rsid w:val="00C42ED0"/>
    <w:rsid w:val="00C47A17"/>
    <w:rsid w:val="00C47E48"/>
    <w:rsid w:val="00C52573"/>
    <w:rsid w:val="00C52ED8"/>
    <w:rsid w:val="00C52F01"/>
    <w:rsid w:val="00C609E6"/>
    <w:rsid w:val="00C612D6"/>
    <w:rsid w:val="00C6165E"/>
    <w:rsid w:val="00C62A57"/>
    <w:rsid w:val="00C633E4"/>
    <w:rsid w:val="00C64A62"/>
    <w:rsid w:val="00C67A5F"/>
    <w:rsid w:val="00C7191C"/>
    <w:rsid w:val="00C71C07"/>
    <w:rsid w:val="00C71CD5"/>
    <w:rsid w:val="00C71DC6"/>
    <w:rsid w:val="00C73595"/>
    <w:rsid w:val="00C7384B"/>
    <w:rsid w:val="00C73D38"/>
    <w:rsid w:val="00C751FB"/>
    <w:rsid w:val="00C75E28"/>
    <w:rsid w:val="00C776DC"/>
    <w:rsid w:val="00C821BD"/>
    <w:rsid w:val="00C824AD"/>
    <w:rsid w:val="00C85072"/>
    <w:rsid w:val="00C87609"/>
    <w:rsid w:val="00C90168"/>
    <w:rsid w:val="00C90481"/>
    <w:rsid w:val="00C92C6E"/>
    <w:rsid w:val="00C94A01"/>
    <w:rsid w:val="00C94F23"/>
    <w:rsid w:val="00C965A3"/>
    <w:rsid w:val="00CA08A7"/>
    <w:rsid w:val="00CA0ADC"/>
    <w:rsid w:val="00CA1129"/>
    <w:rsid w:val="00CA2FE0"/>
    <w:rsid w:val="00CA32FE"/>
    <w:rsid w:val="00CA33B2"/>
    <w:rsid w:val="00CA37E7"/>
    <w:rsid w:val="00CA5EE2"/>
    <w:rsid w:val="00CA62D4"/>
    <w:rsid w:val="00CA6B42"/>
    <w:rsid w:val="00CB0DF1"/>
    <w:rsid w:val="00CB5769"/>
    <w:rsid w:val="00CB5FE3"/>
    <w:rsid w:val="00CB61FB"/>
    <w:rsid w:val="00CB75DD"/>
    <w:rsid w:val="00CC076E"/>
    <w:rsid w:val="00CC142C"/>
    <w:rsid w:val="00CC2451"/>
    <w:rsid w:val="00CC461D"/>
    <w:rsid w:val="00CC7BD7"/>
    <w:rsid w:val="00CD0161"/>
    <w:rsid w:val="00CD1F3B"/>
    <w:rsid w:val="00CD3843"/>
    <w:rsid w:val="00CD6A89"/>
    <w:rsid w:val="00CD7168"/>
    <w:rsid w:val="00CE09DC"/>
    <w:rsid w:val="00CE1CAC"/>
    <w:rsid w:val="00CE541A"/>
    <w:rsid w:val="00CE626A"/>
    <w:rsid w:val="00CE7CEB"/>
    <w:rsid w:val="00CF00FA"/>
    <w:rsid w:val="00CF0A49"/>
    <w:rsid w:val="00CF18E4"/>
    <w:rsid w:val="00CF20E6"/>
    <w:rsid w:val="00CF5216"/>
    <w:rsid w:val="00CF7F76"/>
    <w:rsid w:val="00D009F4"/>
    <w:rsid w:val="00D00DE9"/>
    <w:rsid w:val="00D02F38"/>
    <w:rsid w:val="00D06126"/>
    <w:rsid w:val="00D06338"/>
    <w:rsid w:val="00D12A4C"/>
    <w:rsid w:val="00D13D7D"/>
    <w:rsid w:val="00D14EF9"/>
    <w:rsid w:val="00D15801"/>
    <w:rsid w:val="00D16A17"/>
    <w:rsid w:val="00D16AF6"/>
    <w:rsid w:val="00D208A6"/>
    <w:rsid w:val="00D21A68"/>
    <w:rsid w:val="00D2353E"/>
    <w:rsid w:val="00D24B27"/>
    <w:rsid w:val="00D2789F"/>
    <w:rsid w:val="00D301E9"/>
    <w:rsid w:val="00D302A4"/>
    <w:rsid w:val="00D3055B"/>
    <w:rsid w:val="00D31BDA"/>
    <w:rsid w:val="00D33CEA"/>
    <w:rsid w:val="00D3472F"/>
    <w:rsid w:val="00D34AFC"/>
    <w:rsid w:val="00D34BCA"/>
    <w:rsid w:val="00D356EB"/>
    <w:rsid w:val="00D370E8"/>
    <w:rsid w:val="00D37C46"/>
    <w:rsid w:val="00D42C0B"/>
    <w:rsid w:val="00D44BEA"/>
    <w:rsid w:val="00D44D58"/>
    <w:rsid w:val="00D44FDC"/>
    <w:rsid w:val="00D450EA"/>
    <w:rsid w:val="00D458E6"/>
    <w:rsid w:val="00D4629E"/>
    <w:rsid w:val="00D500A0"/>
    <w:rsid w:val="00D50878"/>
    <w:rsid w:val="00D5183E"/>
    <w:rsid w:val="00D525AD"/>
    <w:rsid w:val="00D543EB"/>
    <w:rsid w:val="00D555BD"/>
    <w:rsid w:val="00D64C42"/>
    <w:rsid w:val="00D66545"/>
    <w:rsid w:val="00D755E0"/>
    <w:rsid w:val="00D76313"/>
    <w:rsid w:val="00D77BEC"/>
    <w:rsid w:val="00D80F4E"/>
    <w:rsid w:val="00D81DBC"/>
    <w:rsid w:val="00D81E6B"/>
    <w:rsid w:val="00D82108"/>
    <w:rsid w:val="00D835DB"/>
    <w:rsid w:val="00D8459C"/>
    <w:rsid w:val="00D84871"/>
    <w:rsid w:val="00D84B97"/>
    <w:rsid w:val="00D85EC7"/>
    <w:rsid w:val="00D86990"/>
    <w:rsid w:val="00D912F1"/>
    <w:rsid w:val="00D926D3"/>
    <w:rsid w:val="00D937CE"/>
    <w:rsid w:val="00D93FDD"/>
    <w:rsid w:val="00D969F8"/>
    <w:rsid w:val="00D96D73"/>
    <w:rsid w:val="00D96FA2"/>
    <w:rsid w:val="00D9719A"/>
    <w:rsid w:val="00DA0E63"/>
    <w:rsid w:val="00DA1565"/>
    <w:rsid w:val="00DA2FA8"/>
    <w:rsid w:val="00DA3774"/>
    <w:rsid w:val="00DA4162"/>
    <w:rsid w:val="00DA4CBA"/>
    <w:rsid w:val="00DA5C28"/>
    <w:rsid w:val="00DA741C"/>
    <w:rsid w:val="00DA7F8B"/>
    <w:rsid w:val="00DB04B9"/>
    <w:rsid w:val="00DB1E1C"/>
    <w:rsid w:val="00DB3418"/>
    <w:rsid w:val="00DB3A4A"/>
    <w:rsid w:val="00DB4C56"/>
    <w:rsid w:val="00DC02AF"/>
    <w:rsid w:val="00DC1D07"/>
    <w:rsid w:val="00DC1E47"/>
    <w:rsid w:val="00DC4B41"/>
    <w:rsid w:val="00DC5668"/>
    <w:rsid w:val="00DC6266"/>
    <w:rsid w:val="00DC7182"/>
    <w:rsid w:val="00DC71D0"/>
    <w:rsid w:val="00DD5AE2"/>
    <w:rsid w:val="00DD66DF"/>
    <w:rsid w:val="00DD775E"/>
    <w:rsid w:val="00DD7B4B"/>
    <w:rsid w:val="00DE0B92"/>
    <w:rsid w:val="00DE27EC"/>
    <w:rsid w:val="00DE4091"/>
    <w:rsid w:val="00DE42FB"/>
    <w:rsid w:val="00DE6946"/>
    <w:rsid w:val="00DE6E46"/>
    <w:rsid w:val="00DE7C3D"/>
    <w:rsid w:val="00DF017F"/>
    <w:rsid w:val="00DF0C67"/>
    <w:rsid w:val="00DF1D82"/>
    <w:rsid w:val="00DF2CDC"/>
    <w:rsid w:val="00DF4044"/>
    <w:rsid w:val="00DF4C23"/>
    <w:rsid w:val="00DF5216"/>
    <w:rsid w:val="00DF6828"/>
    <w:rsid w:val="00E01C0A"/>
    <w:rsid w:val="00E035E5"/>
    <w:rsid w:val="00E04B33"/>
    <w:rsid w:val="00E11EC6"/>
    <w:rsid w:val="00E12D57"/>
    <w:rsid w:val="00E13608"/>
    <w:rsid w:val="00E15C29"/>
    <w:rsid w:val="00E27837"/>
    <w:rsid w:val="00E27BBF"/>
    <w:rsid w:val="00E30A7C"/>
    <w:rsid w:val="00E32DEA"/>
    <w:rsid w:val="00E33498"/>
    <w:rsid w:val="00E33910"/>
    <w:rsid w:val="00E43A79"/>
    <w:rsid w:val="00E445B5"/>
    <w:rsid w:val="00E44B40"/>
    <w:rsid w:val="00E4692C"/>
    <w:rsid w:val="00E47967"/>
    <w:rsid w:val="00E51160"/>
    <w:rsid w:val="00E5224B"/>
    <w:rsid w:val="00E54CFF"/>
    <w:rsid w:val="00E55BA9"/>
    <w:rsid w:val="00E56CDC"/>
    <w:rsid w:val="00E56E6C"/>
    <w:rsid w:val="00E56F8F"/>
    <w:rsid w:val="00E64AB1"/>
    <w:rsid w:val="00E65011"/>
    <w:rsid w:val="00E66514"/>
    <w:rsid w:val="00E67093"/>
    <w:rsid w:val="00E7104C"/>
    <w:rsid w:val="00E710C1"/>
    <w:rsid w:val="00E71178"/>
    <w:rsid w:val="00E72111"/>
    <w:rsid w:val="00E73E03"/>
    <w:rsid w:val="00E7511A"/>
    <w:rsid w:val="00E75E5A"/>
    <w:rsid w:val="00E76997"/>
    <w:rsid w:val="00E800BB"/>
    <w:rsid w:val="00E80232"/>
    <w:rsid w:val="00E82346"/>
    <w:rsid w:val="00E86C99"/>
    <w:rsid w:val="00E877A5"/>
    <w:rsid w:val="00E90B40"/>
    <w:rsid w:val="00E92F26"/>
    <w:rsid w:val="00E940CE"/>
    <w:rsid w:val="00E9454E"/>
    <w:rsid w:val="00E955AC"/>
    <w:rsid w:val="00E957BD"/>
    <w:rsid w:val="00E96262"/>
    <w:rsid w:val="00E96DEC"/>
    <w:rsid w:val="00E97D3A"/>
    <w:rsid w:val="00EA1841"/>
    <w:rsid w:val="00EA3AD5"/>
    <w:rsid w:val="00EA46B7"/>
    <w:rsid w:val="00EA6F82"/>
    <w:rsid w:val="00EB039B"/>
    <w:rsid w:val="00EB0A18"/>
    <w:rsid w:val="00EB1CF3"/>
    <w:rsid w:val="00EB3027"/>
    <w:rsid w:val="00EB322C"/>
    <w:rsid w:val="00EB3D84"/>
    <w:rsid w:val="00EB46CE"/>
    <w:rsid w:val="00EB54E2"/>
    <w:rsid w:val="00EC066F"/>
    <w:rsid w:val="00EC07D1"/>
    <w:rsid w:val="00EC09A9"/>
    <w:rsid w:val="00EC7A1C"/>
    <w:rsid w:val="00ED00D1"/>
    <w:rsid w:val="00ED07C9"/>
    <w:rsid w:val="00ED24D6"/>
    <w:rsid w:val="00ED2E5F"/>
    <w:rsid w:val="00ED335B"/>
    <w:rsid w:val="00ED3525"/>
    <w:rsid w:val="00ED679B"/>
    <w:rsid w:val="00EE1B48"/>
    <w:rsid w:val="00EE3111"/>
    <w:rsid w:val="00EE4AC1"/>
    <w:rsid w:val="00EE5F98"/>
    <w:rsid w:val="00EE755B"/>
    <w:rsid w:val="00EE77FE"/>
    <w:rsid w:val="00EF162C"/>
    <w:rsid w:val="00EF4364"/>
    <w:rsid w:val="00EF71C9"/>
    <w:rsid w:val="00F002A7"/>
    <w:rsid w:val="00F03AD1"/>
    <w:rsid w:val="00F053EC"/>
    <w:rsid w:val="00F0680D"/>
    <w:rsid w:val="00F070D9"/>
    <w:rsid w:val="00F109ED"/>
    <w:rsid w:val="00F10ED3"/>
    <w:rsid w:val="00F14D5E"/>
    <w:rsid w:val="00F14F9A"/>
    <w:rsid w:val="00F15B58"/>
    <w:rsid w:val="00F171E2"/>
    <w:rsid w:val="00F212A0"/>
    <w:rsid w:val="00F2159A"/>
    <w:rsid w:val="00F2220A"/>
    <w:rsid w:val="00F22605"/>
    <w:rsid w:val="00F26C3F"/>
    <w:rsid w:val="00F26C47"/>
    <w:rsid w:val="00F30F3B"/>
    <w:rsid w:val="00F322EF"/>
    <w:rsid w:val="00F35CE8"/>
    <w:rsid w:val="00F35D63"/>
    <w:rsid w:val="00F37379"/>
    <w:rsid w:val="00F44BB0"/>
    <w:rsid w:val="00F45000"/>
    <w:rsid w:val="00F462AD"/>
    <w:rsid w:val="00F4730F"/>
    <w:rsid w:val="00F479C5"/>
    <w:rsid w:val="00F510F8"/>
    <w:rsid w:val="00F53B30"/>
    <w:rsid w:val="00F56921"/>
    <w:rsid w:val="00F56AC5"/>
    <w:rsid w:val="00F571BD"/>
    <w:rsid w:val="00F57850"/>
    <w:rsid w:val="00F57F17"/>
    <w:rsid w:val="00F614C7"/>
    <w:rsid w:val="00F61784"/>
    <w:rsid w:val="00F61B3A"/>
    <w:rsid w:val="00F62C32"/>
    <w:rsid w:val="00F64CA0"/>
    <w:rsid w:val="00F64D99"/>
    <w:rsid w:val="00F6529D"/>
    <w:rsid w:val="00F6675B"/>
    <w:rsid w:val="00F7077E"/>
    <w:rsid w:val="00F708FA"/>
    <w:rsid w:val="00F7413E"/>
    <w:rsid w:val="00F774C3"/>
    <w:rsid w:val="00F8038A"/>
    <w:rsid w:val="00F8240A"/>
    <w:rsid w:val="00F832AD"/>
    <w:rsid w:val="00F846CD"/>
    <w:rsid w:val="00F87274"/>
    <w:rsid w:val="00F87D5B"/>
    <w:rsid w:val="00F918C6"/>
    <w:rsid w:val="00F9289B"/>
    <w:rsid w:val="00F94295"/>
    <w:rsid w:val="00F947ED"/>
    <w:rsid w:val="00F975E8"/>
    <w:rsid w:val="00FA1416"/>
    <w:rsid w:val="00FA409B"/>
    <w:rsid w:val="00FA571C"/>
    <w:rsid w:val="00FA5899"/>
    <w:rsid w:val="00FA6E80"/>
    <w:rsid w:val="00FA78C8"/>
    <w:rsid w:val="00FA7F4E"/>
    <w:rsid w:val="00FB02CE"/>
    <w:rsid w:val="00FB0CA3"/>
    <w:rsid w:val="00FB17F3"/>
    <w:rsid w:val="00FC01BE"/>
    <w:rsid w:val="00FC0BFE"/>
    <w:rsid w:val="00FC378D"/>
    <w:rsid w:val="00FC37ED"/>
    <w:rsid w:val="00FC445E"/>
    <w:rsid w:val="00FC4779"/>
    <w:rsid w:val="00FC6E5B"/>
    <w:rsid w:val="00FD1512"/>
    <w:rsid w:val="00FD157B"/>
    <w:rsid w:val="00FD199F"/>
    <w:rsid w:val="00FD3008"/>
    <w:rsid w:val="00FD463E"/>
    <w:rsid w:val="00FD6D58"/>
    <w:rsid w:val="00FD7FA6"/>
    <w:rsid w:val="00FE12F3"/>
    <w:rsid w:val="00FE2456"/>
    <w:rsid w:val="00FE3DD9"/>
    <w:rsid w:val="00FE4A15"/>
    <w:rsid w:val="00FF0A87"/>
    <w:rsid w:val="00FF1670"/>
    <w:rsid w:val="00FF1DF2"/>
    <w:rsid w:val="00FF4182"/>
    <w:rsid w:val="00FF5D4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AE067"/>
  <w15:docId w15:val="{8C618798-7B52-4E6F-96B4-15115C17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AC1"/>
    <w:pPr>
      <w:spacing w:after="60"/>
      <w:jc w:val="both"/>
    </w:pPr>
    <w:rPr>
      <w:sz w:val="22"/>
      <w:szCs w:val="24"/>
      <w:lang w:val="fr-CA" w:eastAsia="en-US"/>
    </w:rPr>
  </w:style>
  <w:style w:type="paragraph" w:styleId="Titre1">
    <w:name w:val="heading 1"/>
    <w:basedOn w:val="Normal"/>
    <w:next w:val="Normal"/>
    <w:qFormat/>
    <w:rsid w:val="00981B79"/>
    <w:pPr>
      <w:keepNext/>
      <w:spacing w:before="240"/>
      <w:outlineLvl w:val="0"/>
    </w:pPr>
    <w:rPr>
      <w:rFonts w:ascii="Arial" w:hAnsi="Arial" w:cs="Arial"/>
      <w:b/>
      <w:bCs/>
      <w:kern w:val="32"/>
      <w:sz w:val="32"/>
      <w:szCs w:val="32"/>
    </w:rPr>
  </w:style>
  <w:style w:type="paragraph" w:styleId="Titre3">
    <w:name w:val="heading 3"/>
    <w:basedOn w:val="Normal"/>
    <w:next w:val="Normal"/>
    <w:qFormat/>
    <w:rsid w:val="00981B79"/>
    <w:pPr>
      <w:keepNext/>
      <w:spacing w:before="240"/>
      <w:outlineLvl w:val="2"/>
    </w:pPr>
    <w:rPr>
      <w:rFonts w:ascii="Arial" w:hAnsi="Arial" w:cs="Arial"/>
      <w:b/>
      <w:bCs/>
      <w:sz w:val="26"/>
      <w:szCs w:val="26"/>
    </w:rPr>
  </w:style>
  <w:style w:type="paragraph" w:styleId="Titre4">
    <w:name w:val="heading 4"/>
    <w:basedOn w:val="Normal"/>
    <w:next w:val="Normal"/>
    <w:link w:val="Titre4Car"/>
    <w:semiHidden/>
    <w:unhideWhenUsed/>
    <w:qFormat/>
    <w:rsid w:val="00AC49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0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Normal"/>
    <w:rsid w:val="001B2B2C"/>
    <w:pPr>
      <w:numPr>
        <w:numId w:val="32"/>
      </w:numPr>
      <w:ind w:left="360"/>
      <w:contextualSpacing/>
    </w:pPr>
    <w:rPr>
      <w:szCs w:val="20"/>
    </w:rPr>
  </w:style>
  <w:style w:type="paragraph" w:customStyle="1" w:styleId="EnTeteQuestion">
    <w:name w:val="EnTeteQuestion"/>
    <w:basedOn w:val="Normal"/>
    <w:next w:val="Normal"/>
    <w:rsid w:val="004E1DB9"/>
    <w:pPr>
      <w:numPr>
        <w:numId w:val="4"/>
      </w:numPr>
      <w:spacing w:after="120"/>
      <w:outlineLvl w:val="0"/>
    </w:pPr>
    <w:rPr>
      <w:b/>
      <w:szCs w:val="20"/>
    </w:rPr>
  </w:style>
  <w:style w:type="paragraph" w:customStyle="1" w:styleId="codePara">
    <w:name w:val="codePara"/>
    <w:basedOn w:val="Normal"/>
    <w:rsid w:val="00E33910"/>
    <w:pPr>
      <w:tabs>
        <w:tab w:val="left" w:pos="360"/>
        <w:tab w:val="left" w:pos="720"/>
        <w:tab w:val="left" w:pos="1080"/>
        <w:tab w:val="left" w:pos="1440"/>
        <w:tab w:val="left" w:pos="1800"/>
      </w:tabs>
      <w:spacing w:after="0"/>
      <w:jc w:val="left"/>
    </w:pPr>
    <w:rPr>
      <w:rFonts w:ascii="Courier New" w:hAnsi="Courier New"/>
      <w:noProof/>
      <w:sz w:val="18"/>
      <w:szCs w:val="20"/>
    </w:rPr>
  </w:style>
  <w:style w:type="paragraph" w:styleId="En-tte">
    <w:name w:val="header"/>
    <w:basedOn w:val="Normal"/>
    <w:rsid w:val="00AE0E22"/>
    <w:pPr>
      <w:pBdr>
        <w:bottom w:val="single" w:sz="4" w:space="1" w:color="auto"/>
      </w:pBdr>
      <w:tabs>
        <w:tab w:val="center" w:pos="4680"/>
        <w:tab w:val="right" w:pos="9360"/>
      </w:tabs>
      <w:ind w:left="-360"/>
    </w:pPr>
    <w:rPr>
      <w:sz w:val="16"/>
      <w:szCs w:val="20"/>
    </w:rPr>
  </w:style>
  <w:style w:type="paragraph" w:styleId="Pieddepage">
    <w:name w:val="footer"/>
    <w:basedOn w:val="En-tte"/>
    <w:rsid w:val="00AE0E22"/>
    <w:pPr>
      <w:pBdr>
        <w:top w:val="single" w:sz="4" w:space="1" w:color="auto"/>
        <w:bottom w:val="none" w:sz="0" w:space="0" w:color="auto"/>
      </w:pBdr>
    </w:pPr>
  </w:style>
  <w:style w:type="character" w:customStyle="1" w:styleId="anglais">
    <w:name w:val="anglais"/>
    <w:basedOn w:val="Policepardfaut"/>
    <w:rsid w:val="00AE0E22"/>
    <w:rPr>
      <w:i/>
      <w:lang w:val="en-US"/>
    </w:rPr>
  </w:style>
  <w:style w:type="character" w:customStyle="1" w:styleId="code">
    <w:name w:val="code"/>
    <w:rsid w:val="007E24E6"/>
    <w:rPr>
      <w:rFonts w:ascii="Courier New" w:hAnsi="Courier New"/>
      <w:noProof/>
      <w:sz w:val="22"/>
    </w:rPr>
  </w:style>
  <w:style w:type="character" w:customStyle="1" w:styleId="emphase">
    <w:name w:val="emphase"/>
    <w:rsid w:val="00AE0E22"/>
    <w:rPr>
      <w:u w:val="single"/>
    </w:rPr>
  </w:style>
  <w:style w:type="character" w:styleId="Numrodepage">
    <w:name w:val="page number"/>
    <w:basedOn w:val="Policepardfaut"/>
    <w:rsid w:val="00AE0E22"/>
  </w:style>
  <w:style w:type="paragraph" w:customStyle="1" w:styleId="tableauVerite">
    <w:name w:val="tableauVerite"/>
    <w:basedOn w:val="Normal"/>
    <w:rsid w:val="00BA7A97"/>
    <w:pPr>
      <w:spacing w:after="0"/>
      <w:jc w:val="center"/>
    </w:pPr>
    <w:rPr>
      <w:szCs w:val="20"/>
    </w:rPr>
  </w:style>
  <w:style w:type="paragraph" w:customStyle="1" w:styleId="tableauTitre">
    <w:name w:val="tableauTitre"/>
    <w:basedOn w:val="Normal"/>
    <w:rsid w:val="00BA7A97"/>
    <w:pPr>
      <w:spacing w:before="120"/>
      <w:jc w:val="center"/>
    </w:pPr>
    <w:rPr>
      <w:b/>
      <w:szCs w:val="20"/>
    </w:rPr>
  </w:style>
  <w:style w:type="paragraph" w:styleId="NormalWeb">
    <w:name w:val="Normal (Web)"/>
    <w:basedOn w:val="Normal"/>
    <w:rsid w:val="00BD7F57"/>
    <w:pPr>
      <w:spacing w:before="100" w:beforeAutospacing="1" w:after="100" w:afterAutospacing="1"/>
      <w:jc w:val="left"/>
    </w:pPr>
    <w:rPr>
      <w:sz w:val="24"/>
      <w:lang w:val="en-US"/>
    </w:rPr>
  </w:style>
  <w:style w:type="paragraph" w:styleId="PrformatHTML">
    <w:name w:val="HTML Preformatted"/>
    <w:basedOn w:val="Normal"/>
    <w:rsid w:val="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paragraph" w:styleId="Textedebulles">
    <w:name w:val="Balloon Text"/>
    <w:basedOn w:val="Normal"/>
    <w:link w:val="TextedebullesCar"/>
    <w:rsid w:val="00106446"/>
    <w:pPr>
      <w:spacing w:after="0"/>
    </w:pPr>
    <w:rPr>
      <w:rFonts w:ascii="Tahoma" w:hAnsi="Tahoma" w:cs="Tahoma"/>
      <w:sz w:val="16"/>
      <w:szCs w:val="16"/>
    </w:rPr>
  </w:style>
  <w:style w:type="character" w:customStyle="1" w:styleId="TextedebullesCar">
    <w:name w:val="Texte de bulles Car"/>
    <w:basedOn w:val="Policepardfaut"/>
    <w:link w:val="Textedebulles"/>
    <w:rsid w:val="00106446"/>
    <w:rPr>
      <w:rFonts w:ascii="Tahoma" w:hAnsi="Tahoma" w:cs="Tahoma"/>
      <w:sz w:val="16"/>
      <w:szCs w:val="16"/>
      <w:lang w:val="fr-CA" w:eastAsia="en-US"/>
    </w:rPr>
  </w:style>
  <w:style w:type="paragraph" w:customStyle="1" w:styleId="NormalSimpleInterligne">
    <w:name w:val="NormalSimpleInterligne"/>
    <w:basedOn w:val="Normal"/>
    <w:qFormat/>
    <w:rsid w:val="00AE02E8"/>
    <w:pPr>
      <w:tabs>
        <w:tab w:val="right" w:pos="1440"/>
        <w:tab w:val="right" w:pos="2880"/>
      </w:tabs>
      <w:spacing w:after="0"/>
    </w:pPr>
    <w:rPr>
      <w:lang w:val="fr-FR"/>
    </w:rPr>
  </w:style>
  <w:style w:type="paragraph" w:customStyle="1" w:styleId="listeNumrote">
    <w:name w:val="listeNumérotée"/>
    <w:basedOn w:val="Normal"/>
    <w:rsid w:val="001B2B2C"/>
    <w:pPr>
      <w:numPr>
        <w:numId w:val="33"/>
      </w:numPr>
      <w:ind w:left="0" w:firstLine="0"/>
    </w:pPr>
    <w:rPr>
      <w:szCs w:val="20"/>
    </w:rPr>
  </w:style>
  <w:style w:type="paragraph" w:styleId="Paragraphedeliste">
    <w:name w:val="List Paragraph"/>
    <w:basedOn w:val="Normal"/>
    <w:uiPriority w:val="34"/>
    <w:qFormat/>
    <w:rsid w:val="00C62A57"/>
    <w:pPr>
      <w:ind w:left="720"/>
      <w:contextualSpacing/>
    </w:pPr>
  </w:style>
  <w:style w:type="paragraph" w:customStyle="1" w:styleId="Normaldouble">
    <w:name w:val="Normaldouble"/>
    <w:basedOn w:val="Normal"/>
    <w:qFormat/>
    <w:rsid w:val="003217B1"/>
    <w:pPr>
      <w:spacing w:line="360" w:lineRule="auto"/>
    </w:pPr>
    <w:rPr>
      <w:lang w:val="fr-FR"/>
    </w:rPr>
  </w:style>
  <w:style w:type="character" w:styleId="Textedelespacerserv">
    <w:name w:val="Placeholder Text"/>
    <w:basedOn w:val="Policepardfaut"/>
    <w:uiPriority w:val="99"/>
    <w:semiHidden/>
    <w:rsid w:val="001D2DD6"/>
    <w:rPr>
      <w:color w:val="808080"/>
    </w:rPr>
  </w:style>
  <w:style w:type="paragraph" w:customStyle="1" w:styleId="tableau">
    <w:name w:val="tableau"/>
    <w:basedOn w:val="Normal"/>
    <w:rsid w:val="00263884"/>
    <w:pPr>
      <w:spacing w:before="40" w:after="40"/>
      <w:jc w:val="center"/>
    </w:pPr>
    <w:rPr>
      <w:szCs w:val="20"/>
    </w:rPr>
  </w:style>
  <w:style w:type="paragraph" w:styleId="Listepuces">
    <w:name w:val="List Bullet"/>
    <w:basedOn w:val="Normal"/>
    <w:unhideWhenUsed/>
    <w:rsid w:val="00FC6E5B"/>
    <w:pPr>
      <w:numPr>
        <w:numId w:val="34"/>
      </w:numPr>
      <w:contextualSpacing/>
    </w:pPr>
  </w:style>
  <w:style w:type="paragraph" w:styleId="Notedefin">
    <w:name w:val="endnote text"/>
    <w:basedOn w:val="Normal"/>
    <w:link w:val="NotedefinCar"/>
    <w:semiHidden/>
    <w:unhideWhenUsed/>
    <w:rsid w:val="00AA6302"/>
    <w:pPr>
      <w:spacing w:after="0"/>
    </w:pPr>
    <w:rPr>
      <w:sz w:val="20"/>
      <w:szCs w:val="20"/>
    </w:rPr>
  </w:style>
  <w:style w:type="character" w:customStyle="1" w:styleId="NotedefinCar">
    <w:name w:val="Note de fin Car"/>
    <w:basedOn w:val="Policepardfaut"/>
    <w:link w:val="Notedefin"/>
    <w:semiHidden/>
    <w:rsid w:val="00AA6302"/>
    <w:rPr>
      <w:lang w:val="fr-CA" w:eastAsia="en-US"/>
    </w:rPr>
  </w:style>
  <w:style w:type="character" w:styleId="Appeldenotedefin">
    <w:name w:val="endnote reference"/>
    <w:basedOn w:val="Policepardfaut"/>
    <w:semiHidden/>
    <w:unhideWhenUsed/>
    <w:rsid w:val="00AA6302"/>
    <w:rPr>
      <w:vertAlign w:val="superscript"/>
    </w:rPr>
  </w:style>
  <w:style w:type="character" w:customStyle="1" w:styleId="Titre4Car">
    <w:name w:val="Titre 4 Car"/>
    <w:basedOn w:val="Policepardfaut"/>
    <w:link w:val="Titre4"/>
    <w:semiHidden/>
    <w:rsid w:val="00AC49E2"/>
    <w:rPr>
      <w:rFonts w:asciiTheme="majorHAnsi" w:eastAsiaTheme="majorEastAsia" w:hAnsiTheme="majorHAnsi" w:cstheme="majorBidi"/>
      <w:i/>
      <w:iCs/>
      <w:color w:val="365F91" w:themeColor="accent1" w:themeShade="BF"/>
      <w:sz w:val="22"/>
      <w:szCs w:val="24"/>
      <w:lang w:val="fr-CA" w:eastAsia="en-US"/>
    </w:rPr>
  </w:style>
  <w:style w:type="character" w:customStyle="1" w:styleId="rponses">
    <w:name w:val="réponses"/>
    <w:basedOn w:val="Policepardfaut"/>
    <w:uiPriority w:val="1"/>
    <w:qFormat/>
    <w:rsid w:val="00AC49E2"/>
    <w:rPr>
      <w:vanish/>
      <w:color w:val="548DD4" w:themeColor="text2" w:themeTint="99"/>
    </w:rPr>
  </w:style>
  <w:style w:type="paragraph" w:styleId="Commentaire">
    <w:name w:val="annotation text"/>
    <w:basedOn w:val="Normal"/>
    <w:link w:val="CommentaireCar"/>
    <w:semiHidden/>
    <w:unhideWhenUsed/>
    <w:rsid w:val="00A53726"/>
    <w:pPr>
      <w:spacing w:after="120"/>
    </w:pPr>
    <w:rPr>
      <w:sz w:val="24"/>
    </w:rPr>
  </w:style>
  <w:style w:type="character" w:customStyle="1" w:styleId="CommentaireCar">
    <w:name w:val="Commentaire Car"/>
    <w:basedOn w:val="Policepardfaut"/>
    <w:link w:val="Commentaire"/>
    <w:semiHidden/>
    <w:rsid w:val="00A53726"/>
    <w:rPr>
      <w:sz w:val="24"/>
      <w:szCs w:val="24"/>
      <w:lang w:val="fr-CA" w:eastAsia="en-US"/>
    </w:rPr>
  </w:style>
  <w:style w:type="character" w:styleId="Marquedecommentaire">
    <w:name w:val="annotation reference"/>
    <w:basedOn w:val="Policepardfaut"/>
    <w:semiHidden/>
    <w:unhideWhenUsed/>
    <w:rsid w:val="00A537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419">
      <w:bodyDiv w:val="1"/>
      <w:marLeft w:val="0"/>
      <w:marRight w:val="0"/>
      <w:marTop w:val="0"/>
      <w:marBottom w:val="0"/>
      <w:divBdr>
        <w:top w:val="none" w:sz="0" w:space="0" w:color="auto"/>
        <w:left w:val="none" w:sz="0" w:space="0" w:color="auto"/>
        <w:bottom w:val="none" w:sz="0" w:space="0" w:color="auto"/>
        <w:right w:val="none" w:sz="0" w:space="0" w:color="auto"/>
      </w:divBdr>
      <w:divsChild>
        <w:div w:id="163592893">
          <w:marLeft w:val="547"/>
          <w:marRight w:val="0"/>
          <w:marTop w:val="96"/>
          <w:marBottom w:val="0"/>
          <w:divBdr>
            <w:top w:val="none" w:sz="0" w:space="0" w:color="auto"/>
            <w:left w:val="none" w:sz="0" w:space="0" w:color="auto"/>
            <w:bottom w:val="none" w:sz="0" w:space="0" w:color="auto"/>
            <w:right w:val="none" w:sz="0" w:space="0" w:color="auto"/>
          </w:divBdr>
        </w:div>
        <w:div w:id="18161340">
          <w:marLeft w:val="1166"/>
          <w:marRight w:val="0"/>
          <w:marTop w:val="86"/>
          <w:marBottom w:val="0"/>
          <w:divBdr>
            <w:top w:val="none" w:sz="0" w:space="0" w:color="auto"/>
            <w:left w:val="none" w:sz="0" w:space="0" w:color="auto"/>
            <w:bottom w:val="none" w:sz="0" w:space="0" w:color="auto"/>
            <w:right w:val="none" w:sz="0" w:space="0" w:color="auto"/>
          </w:divBdr>
        </w:div>
        <w:div w:id="987516817">
          <w:marLeft w:val="1166"/>
          <w:marRight w:val="0"/>
          <w:marTop w:val="86"/>
          <w:marBottom w:val="0"/>
          <w:divBdr>
            <w:top w:val="none" w:sz="0" w:space="0" w:color="auto"/>
            <w:left w:val="none" w:sz="0" w:space="0" w:color="auto"/>
            <w:bottom w:val="none" w:sz="0" w:space="0" w:color="auto"/>
            <w:right w:val="none" w:sz="0" w:space="0" w:color="auto"/>
          </w:divBdr>
        </w:div>
        <w:div w:id="129054881">
          <w:marLeft w:val="1166"/>
          <w:marRight w:val="0"/>
          <w:marTop w:val="86"/>
          <w:marBottom w:val="0"/>
          <w:divBdr>
            <w:top w:val="none" w:sz="0" w:space="0" w:color="auto"/>
            <w:left w:val="none" w:sz="0" w:space="0" w:color="auto"/>
            <w:bottom w:val="none" w:sz="0" w:space="0" w:color="auto"/>
            <w:right w:val="none" w:sz="0" w:space="0" w:color="auto"/>
          </w:divBdr>
        </w:div>
      </w:divsChild>
    </w:div>
    <w:div w:id="250966400">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4">
          <w:marLeft w:val="720"/>
          <w:marRight w:val="0"/>
          <w:marTop w:val="96"/>
          <w:marBottom w:val="0"/>
          <w:divBdr>
            <w:top w:val="none" w:sz="0" w:space="0" w:color="auto"/>
            <w:left w:val="none" w:sz="0" w:space="0" w:color="auto"/>
            <w:bottom w:val="none" w:sz="0" w:space="0" w:color="auto"/>
            <w:right w:val="none" w:sz="0" w:space="0" w:color="auto"/>
          </w:divBdr>
        </w:div>
        <w:div w:id="647319144">
          <w:marLeft w:val="720"/>
          <w:marRight w:val="0"/>
          <w:marTop w:val="96"/>
          <w:marBottom w:val="0"/>
          <w:divBdr>
            <w:top w:val="none" w:sz="0" w:space="0" w:color="auto"/>
            <w:left w:val="none" w:sz="0" w:space="0" w:color="auto"/>
            <w:bottom w:val="none" w:sz="0" w:space="0" w:color="auto"/>
            <w:right w:val="none" w:sz="0" w:space="0" w:color="auto"/>
          </w:divBdr>
        </w:div>
        <w:div w:id="454569834">
          <w:marLeft w:val="720"/>
          <w:marRight w:val="0"/>
          <w:marTop w:val="96"/>
          <w:marBottom w:val="0"/>
          <w:divBdr>
            <w:top w:val="none" w:sz="0" w:space="0" w:color="auto"/>
            <w:left w:val="none" w:sz="0" w:space="0" w:color="auto"/>
            <w:bottom w:val="none" w:sz="0" w:space="0" w:color="auto"/>
            <w:right w:val="none" w:sz="0" w:space="0" w:color="auto"/>
          </w:divBdr>
        </w:div>
        <w:div w:id="1683361556">
          <w:marLeft w:val="720"/>
          <w:marRight w:val="0"/>
          <w:marTop w:val="96"/>
          <w:marBottom w:val="0"/>
          <w:divBdr>
            <w:top w:val="none" w:sz="0" w:space="0" w:color="auto"/>
            <w:left w:val="none" w:sz="0" w:space="0" w:color="auto"/>
            <w:bottom w:val="none" w:sz="0" w:space="0" w:color="auto"/>
            <w:right w:val="none" w:sz="0" w:space="0" w:color="auto"/>
          </w:divBdr>
        </w:div>
        <w:div w:id="1030106002">
          <w:marLeft w:val="720"/>
          <w:marRight w:val="0"/>
          <w:marTop w:val="96"/>
          <w:marBottom w:val="0"/>
          <w:divBdr>
            <w:top w:val="none" w:sz="0" w:space="0" w:color="auto"/>
            <w:left w:val="none" w:sz="0" w:space="0" w:color="auto"/>
            <w:bottom w:val="none" w:sz="0" w:space="0" w:color="auto"/>
            <w:right w:val="none" w:sz="0" w:space="0" w:color="auto"/>
          </w:divBdr>
        </w:div>
      </w:divsChild>
    </w:div>
    <w:div w:id="313027047">
      <w:bodyDiv w:val="1"/>
      <w:marLeft w:val="0"/>
      <w:marRight w:val="0"/>
      <w:marTop w:val="0"/>
      <w:marBottom w:val="0"/>
      <w:divBdr>
        <w:top w:val="none" w:sz="0" w:space="0" w:color="auto"/>
        <w:left w:val="none" w:sz="0" w:space="0" w:color="auto"/>
        <w:bottom w:val="none" w:sz="0" w:space="0" w:color="auto"/>
        <w:right w:val="none" w:sz="0" w:space="0" w:color="auto"/>
      </w:divBdr>
    </w:div>
    <w:div w:id="459569927">
      <w:bodyDiv w:val="1"/>
      <w:marLeft w:val="0"/>
      <w:marRight w:val="0"/>
      <w:marTop w:val="0"/>
      <w:marBottom w:val="0"/>
      <w:divBdr>
        <w:top w:val="none" w:sz="0" w:space="0" w:color="auto"/>
        <w:left w:val="none" w:sz="0" w:space="0" w:color="auto"/>
        <w:bottom w:val="none" w:sz="0" w:space="0" w:color="auto"/>
        <w:right w:val="none" w:sz="0" w:space="0" w:color="auto"/>
      </w:divBdr>
    </w:div>
    <w:div w:id="793250081">
      <w:bodyDiv w:val="1"/>
      <w:marLeft w:val="0"/>
      <w:marRight w:val="0"/>
      <w:marTop w:val="0"/>
      <w:marBottom w:val="0"/>
      <w:divBdr>
        <w:top w:val="none" w:sz="0" w:space="0" w:color="auto"/>
        <w:left w:val="none" w:sz="0" w:space="0" w:color="auto"/>
        <w:bottom w:val="none" w:sz="0" w:space="0" w:color="auto"/>
        <w:right w:val="none" w:sz="0" w:space="0" w:color="auto"/>
      </w:divBdr>
    </w:div>
    <w:div w:id="1122649590">
      <w:bodyDiv w:val="1"/>
      <w:marLeft w:val="0"/>
      <w:marRight w:val="0"/>
      <w:marTop w:val="0"/>
      <w:marBottom w:val="0"/>
      <w:divBdr>
        <w:top w:val="none" w:sz="0" w:space="0" w:color="auto"/>
        <w:left w:val="none" w:sz="0" w:space="0" w:color="auto"/>
        <w:bottom w:val="none" w:sz="0" w:space="0" w:color="auto"/>
        <w:right w:val="none" w:sz="0" w:space="0" w:color="auto"/>
      </w:divBdr>
    </w:div>
    <w:div w:id="1487239147">
      <w:bodyDiv w:val="1"/>
      <w:marLeft w:val="0"/>
      <w:marRight w:val="0"/>
      <w:marTop w:val="0"/>
      <w:marBottom w:val="0"/>
      <w:divBdr>
        <w:top w:val="none" w:sz="0" w:space="0" w:color="auto"/>
        <w:left w:val="none" w:sz="0" w:space="0" w:color="auto"/>
        <w:bottom w:val="none" w:sz="0" w:space="0" w:color="auto"/>
        <w:right w:val="none" w:sz="0" w:space="0" w:color="auto"/>
      </w:divBdr>
    </w:div>
    <w:div w:id="1906984911">
      <w:bodyDiv w:val="1"/>
      <w:marLeft w:val="0"/>
      <w:marRight w:val="0"/>
      <w:marTop w:val="0"/>
      <w:marBottom w:val="0"/>
      <w:divBdr>
        <w:top w:val="none" w:sz="0" w:space="0" w:color="auto"/>
        <w:left w:val="none" w:sz="0" w:space="0" w:color="auto"/>
        <w:bottom w:val="none" w:sz="0" w:space="0" w:color="auto"/>
        <w:right w:val="none" w:sz="0" w:space="0" w:color="auto"/>
      </w:divBdr>
    </w:div>
    <w:div w:id="2059157726">
      <w:bodyDiv w:val="1"/>
      <w:marLeft w:val="0"/>
      <w:marRight w:val="0"/>
      <w:marTop w:val="0"/>
      <w:marBottom w:val="0"/>
      <w:divBdr>
        <w:top w:val="none" w:sz="0" w:space="0" w:color="auto"/>
        <w:left w:val="none" w:sz="0" w:space="0" w:color="auto"/>
        <w:bottom w:val="none" w:sz="0" w:space="0" w:color="auto"/>
        <w:right w:val="none" w:sz="0" w:space="0" w:color="auto"/>
      </w:divBdr>
      <w:divsChild>
        <w:div w:id="445349521">
          <w:marLeft w:val="547"/>
          <w:marRight w:val="0"/>
          <w:marTop w:val="96"/>
          <w:marBottom w:val="0"/>
          <w:divBdr>
            <w:top w:val="none" w:sz="0" w:space="0" w:color="auto"/>
            <w:left w:val="none" w:sz="0" w:space="0" w:color="auto"/>
            <w:bottom w:val="none" w:sz="0" w:space="0" w:color="auto"/>
            <w:right w:val="none" w:sz="0" w:space="0" w:color="auto"/>
          </w:divBdr>
        </w:div>
        <w:div w:id="1268777433">
          <w:marLeft w:val="1166"/>
          <w:marRight w:val="0"/>
          <w:marTop w:val="86"/>
          <w:marBottom w:val="0"/>
          <w:divBdr>
            <w:top w:val="none" w:sz="0" w:space="0" w:color="auto"/>
            <w:left w:val="none" w:sz="0" w:space="0" w:color="auto"/>
            <w:bottom w:val="none" w:sz="0" w:space="0" w:color="auto"/>
            <w:right w:val="none" w:sz="0" w:space="0" w:color="auto"/>
          </w:divBdr>
        </w:div>
        <w:div w:id="1151093642">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3EC1-B8DF-40D2-85C2-7E4CFC7E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10</Pages>
  <Words>1649</Words>
  <Characters>9404</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Examen de synthèse</vt:lpstr>
    </vt:vector>
  </TitlesOfParts>
  <Company>POLYMTL</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Langlois</dc:creator>
  <cp:lastModifiedBy>Andre Baron</cp:lastModifiedBy>
  <cp:revision>163</cp:revision>
  <cp:lastPrinted>2021-10-22T20:49:00Z</cp:lastPrinted>
  <dcterms:created xsi:type="dcterms:W3CDTF">2014-09-16T14:25:00Z</dcterms:created>
  <dcterms:modified xsi:type="dcterms:W3CDTF">2023-02-20T22:25:00Z</dcterms:modified>
</cp:coreProperties>
</file>