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/>
          <w:color w:val="4472C4" w:themeColor="accent1"/>
          <w:kern w:val="2"/>
          <w:sz w:val="24"/>
          <w:lang w:eastAsia="en-US"/>
          <w14:ligatures w14:val="standardContextual"/>
        </w:rPr>
        <w:id w:val="156029234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19A3921" w14:textId="34C72A99" w:rsidR="0006014B" w:rsidRDefault="0006014B">
          <w:pPr>
            <w:pStyle w:val="Sansinterligne"/>
            <w:spacing w:before="1540" w:after="240"/>
            <w:jc w:val="center"/>
            <w:rPr>
              <w:color w:val="4472C4" w:themeColor="accent1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7F87F0EA" wp14:editId="02A97C1D">
                <wp:simplePos x="0" y="0"/>
                <wp:positionH relativeFrom="margin">
                  <wp:posOffset>4514850</wp:posOffset>
                </wp:positionH>
                <wp:positionV relativeFrom="paragraph">
                  <wp:posOffset>-638175</wp:posOffset>
                </wp:positionV>
                <wp:extent cx="2105025" cy="866775"/>
                <wp:effectExtent l="0" t="0" r="9525" b="9525"/>
                <wp:wrapNone/>
                <wp:docPr id="678756885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4472C4" w:themeColor="accent1"/>
            </w:rPr>
            <w:drawing>
              <wp:inline distT="0" distB="0" distL="0" distR="0" wp14:anchorId="4D58EF18" wp14:editId="67D9555E">
                <wp:extent cx="1417320" cy="750898"/>
                <wp:effectExtent l="0" t="0" r="0" b="0"/>
                <wp:docPr id="143" name="Imag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224B82" w14:textId="679A58C7" w:rsidR="0006014B" w:rsidRPr="00BC6A2C" w:rsidRDefault="00A23F3A" w:rsidP="00EF64B5">
          <w:pPr>
            <w:pStyle w:val="Sansinterligne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56"/>
              <w:szCs w:val="56"/>
            </w:rPr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56"/>
              <w:szCs w:val="56"/>
            </w:rPr>
            <w:t>QUELQUES BONNES PRATIQUES AVEC</w:t>
          </w:r>
          <w:r w:rsidR="00FB1060">
            <w:rPr>
              <w:rFonts w:asciiTheme="majorHAnsi" w:eastAsiaTheme="majorEastAsia" w:hAnsiTheme="majorHAnsi" w:cstheme="majorBidi"/>
              <w:caps/>
              <w:color w:val="4472C4" w:themeColor="accent1"/>
              <w:sz w:val="56"/>
              <w:szCs w:val="56"/>
            </w:rPr>
            <w:t xml:space="preserve"> </w:t>
          </w:r>
          <w:r w:rsidR="00FB1060" w:rsidRPr="00196F0A">
            <w:rPr>
              <w:rFonts w:asciiTheme="majorHAnsi" w:eastAsiaTheme="majorEastAsia" w:hAnsiTheme="majorHAnsi" w:cstheme="majorBidi"/>
              <w:i/>
              <w:iCs/>
              <w:caps/>
              <w:color w:val="4472C4" w:themeColor="accent1"/>
              <w:sz w:val="56"/>
              <w:szCs w:val="56"/>
            </w:rPr>
            <w:t>git</w:t>
          </w:r>
        </w:p>
        <w:p w14:paraId="06B79EEF" w14:textId="77777777" w:rsidR="0006014B" w:rsidRDefault="0006014B">
          <w:pPr>
            <w:pStyle w:val="Sansinterligne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ACD556" wp14:editId="5C81041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Zone de text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2F990E" w14:textId="5E24D6AB" w:rsidR="0006014B" w:rsidRDefault="00974C88">
                                <w:pPr>
                                  <w:pStyle w:val="Sansinterligne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 w:rsidRPr="00B5141A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A23F3A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 SEPTEMBRE</w:t>
                                </w:r>
                                <w:r w:rsidRPr="00B5141A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 202</w:t>
                                </w:r>
                                <w:r w:rsidR="00A23F3A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  <w:p w14:paraId="750F69A7" w14:textId="2D527E8F" w:rsidR="0006014B" w:rsidRDefault="00A23F3A">
                                <w:pPr>
                                  <w:pStyle w:val="Sansinterligne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</w:rPr>
                                  <w:t>MICHEL GAGNON</w:t>
                                </w:r>
                                <w:r w:rsidR="0006014B">
                                  <w:rPr>
                                    <w:caps/>
                                    <w:color w:val="4472C4" w:themeColor="accent1"/>
                                  </w:rPr>
                                  <w:t>, JÉRÔME COLLIN</w:t>
                                </w:r>
                              </w:p>
                              <w:p w14:paraId="6B551504" w14:textId="5EE8584A" w:rsidR="0006014B" w:rsidRDefault="008769F9">
                                <w:pPr>
                                  <w:pStyle w:val="Sansinterligne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</w:rPr>
                                  <w:t xml:space="preserve">GIGL </w:t>
                                </w:r>
                                <w:r w:rsidRPr="00AF597D">
                                  <w:rPr>
                                    <w:color w:val="4472C4" w:themeColor="accent1"/>
                                  </w:rPr>
                                  <w:t xml:space="preserve">| </w:t>
                                </w:r>
                                <w:r w:rsidR="0006014B">
                                  <w:rPr>
                                    <w:color w:val="4472C4" w:themeColor="accent1"/>
                                  </w:rPr>
                                  <w:t>Polytechnique Montréal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ACD55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4" o:spid="_x0000_s1026" type="#_x0000_t202" style="position:absolute;left:0;text-align:left;margin-left:0;margin-top:0;width:516pt;height:43.9pt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p w14:paraId="182F990E" w14:textId="5E24D6AB" w:rsidR="0006014B" w:rsidRDefault="00974C88">
                          <w:pPr>
                            <w:pStyle w:val="Sansinterligne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 w:rsidRPr="00B5141A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2</w:t>
                          </w:r>
                          <w:r w:rsidR="00A23F3A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 xml:space="preserve"> SEPTEMBRE</w:t>
                          </w:r>
                          <w:r w:rsidRPr="00B5141A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A23F3A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50F69A7" w14:textId="2D527E8F" w:rsidR="0006014B" w:rsidRDefault="00A23F3A">
                          <w:pPr>
                            <w:pStyle w:val="Sansinterligne"/>
                            <w:jc w:val="center"/>
                            <w:rPr>
                              <w:color w:val="4472C4" w:themeColor="accent1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</w:rPr>
                            <w:t>MICHEL GAGNON</w:t>
                          </w:r>
                          <w:r w:rsidR="0006014B">
                            <w:rPr>
                              <w:caps/>
                              <w:color w:val="4472C4" w:themeColor="accent1"/>
                            </w:rPr>
                            <w:t>, JÉRÔME COLLIN</w:t>
                          </w:r>
                        </w:p>
                        <w:p w14:paraId="6B551504" w14:textId="5EE8584A" w:rsidR="0006014B" w:rsidRDefault="008769F9">
                          <w:pPr>
                            <w:pStyle w:val="Sansinterligne"/>
                            <w:jc w:val="center"/>
                            <w:rPr>
                              <w:color w:val="4472C4" w:themeColor="accent1"/>
                            </w:rPr>
                          </w:pPr>
                          <w:r>
                            <w:rPr>
                              <w:color w:val="4472C4" w:themeColor="accent1"/>
                            </w:rPr>
                            <w:t xml:space="preserve">GIGL </w:t>
                          </w:r>
                          <w:r w:rsidRPr="00AF597D">
                            <w:rPr>
                              <w:color w:val="4472C4" w:themeColor="accent1"/>
                            </w:rPr>
                            <w:t xml:space="preserve">| </w:t>
                          </w:r>
                          <w:r w:rsidR="0006014B">
                            <w:rPr>
                              <w:color w:val="4472C4" w:themeColor="accent1"/>
                            </w:rPr>
                            <w:t>Polytechnique Montréal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5C866A2D" wp14:editId="2BA4244E">
                <wp:extent cx="758952" cy="478932"/>
                <wp:effectExtent l="0" t="0" r="3175" b="0"/>
                <wp:docPr id="144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1A91BE" w14:textId="28DDA09B" w:rsidR="0006014B" w:rsidRDefault="0006014B">
          <w:r>
            <w:br w:type="page"/>
          </w:r>
        </w:p>
      </w:sdtContent>
    </w:sdt>
    <w:p w14:paraId="34B30FE6" w14:textId="433063F8" w:rsidR="00CB285E" w:rsidRDefault="005E4BAE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7316950" wp14:editId="7EB58D77">
            <wp:simplePos x="0" y="0"/>
            <wp:positionH relativeFrom="margin">
              <wp:align>center</wp:align>
            </wp:positionH>
            <wp:positionV relativeFrom="paragraph">
              <wp:posOffset>5078929</wp:posOffset>
            </wp:positionV>
            <wp:extent cx="1531620" cy="557530"/>
            <wp:effectExtent l="0" t="0" r="0" b="0"/>
            <wp:wrapTopAndBottom/>
            <wp:docPr id="190054414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/>
    </w:p>
    <w:p w14:paraId="02FBC982" w14:textId="3277E9DA" w:rsidR="00F2051E" w:rsidRDefault="001A2313" w:rsidP="006D6147">
      <w:pPr>
        <w:rPr>
          <w:rFonts w:cs="Arial"/>
          <w:b/>
          <w:bCs/>
          <w:sz w:val="28"/>
          <w:szCs w:val="28"/>
        </w:rPr>
      </w:pPr>
      <w:r w:rsidRPr="00CB285E">
        <w:rPr>
          <w:rStyle w:val="Lienhypertext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B21BC" wp14:editId="06F2D3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67020" cy="3371139"/>
                <wp:effectExtent l="0" t="0" r="24130" b="20320"/>
                <wp:wrapNone/>
                <wp:docPr id="3518143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3371139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6E547" w14:textId="2F7DEB60" w:rsidR="00CB285E" w:rsidRDefault="00CB285E" w:rsidP="00AD33CB">
                            <w:pPr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</w:pP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Ce document est protégé par les droits d</w:t>
                            </w:r>
                            <w:r w:rsidR="00B5141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’</w:t>
                            </w: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auteur</w:t>
                            </w:r>
                            <w:r w:rsidR="00501663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s</w:t>
                            </w: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 xml:space="preserve"> en vertu de la licence </w:t>
                            </w:r>
                            <w:hyperlink r:id="rId14" w:history="1">
                              <w:r w:rsidRPr="00051B5A">
                                <w:rPr>
                                  <w:rStyle w:val="Lienhypertexte"/>
                                  <w:rFonts w:cs="Arial"/>
                                  <w:color w:val="auto"/>
                                  <w:szCs w:val="24"/>
                                </w:rPr>
                                <w:t>C</w:t>
                              </w:r>
                              <w:r w:rsidR="00F359DB">
                                <w:rPr>
                                  <w:rStyle w:val="Lienhypertexte"/>
                                  <w:rFonts w:cs="Arial"/>
                                  <w:color w:val="auto"/>
                                  <w:szCs w:val="24"/>
                                </w:rPr>
                                <w:t>reative C</w:t>
                              </w:r>
                              <w:r w:rsidRPr="00051B5A">
                                <w:rPr>
                                  <w:rStyle w:val="Lienhypertexte"/>
                                  <w:rFonts w:cs="Arial"/>
                                  <w:color w:val="auto"/>
                                  <w:szCs w:val="24"/>
                                </w:rPr>
                                <w:t>ommons Attribution</w:t>
                              </w:r>
                              <w:r w:rsidR="00B5141A">
                                <w:rPr>
                                  <w:rStyle w:val="Lienhypertexte"/>
                                  <w:rFonts w:cs="Arial"/>
                                  <w:color w:val="auto"/>
                                  <w:szCs w:val="24"/>
                                </w:rPr>
                                <w:t> </w:t>
                              </w:r>
                              <w:r w:rsidRPr="00051B5A">
                                <w:rPr>
                                  <w:rStyle w:val="Lienhypertexte"/>
                                  <w:rFonts w:cs="Arial"/>
                                  <w:color w:val="auto"/>
                                  <w:szCs w:val="24"/>
                                </w:rPr>
                                <w:t>4.0 International</w:t>
                              </w:r>
                            </w:hyperlink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 xml:space="preserve"> (</w:t>
                            </w:r>
                            <w:r w:rsidRPr="00863DD8">
                              <w:rPr>
                                <w:rFonts w:cs="Arial"/>
                                <w:b/>
                                <w:bCs/>
                                <w:color w:val="4472C4" w:themeColor="accent1"/>
                                <w:szCs w:val="24"/>
                              </w:rPr>
                              <w:t>CC BY</w:t>
                            </w:r>
                            <w:r w:rsidR="00B5141A" w:rsidRPr="00863DD8">
                              <w:rPr>
                                <w:rFonts w:cs="Arial"/>
                                <w:b/>
                                <w:bCs/>
                                <w:color w:val="4472C4" w:themeColor="accent1"/>
                                <w:szCs w:val="24"/>
                              </w:rPr>
                              <w:t> </w:t>
                            </w:r>
                            <w:r w:rsidRPr="00863DD8">
                              <w:rPr>
                                <w:rFonts w:cs="Arial"/>
                                <w:b/>
                                <w:bCs/>
                                <w:color w:val="4472C4" w:themeColor="accent1"/>
                                <w:szCs w:val="24"/>
                              </w:rPr>
                              <w:t>4.0</w:t>
                            </w: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). Vous êtes autorisé</w:t>
                            </w:r>
                            <w:r w:rsidR="009176C2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(e)</w:t>
                            </w: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 xml:space="preserve"> à partager, copier, distribuer et communiquer au public ce document, à condition d</w:t>
                            </w:r>
                            <w:r w:rsidR="00B5141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’</w:t>
                            </w: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attribuer correctement la paternité en citant les auteurs originaux. Vous n</w:t>
                            </w:r>
                            <w:r w:rsidR="00B5141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’</w:t>
                            </w: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êtes pas autorisé</w:t>
                            </w:r>
                            <w:r w:rsidR="009176C2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>(e)</w:t>
                            </w:r>
                            <w:r w:rsidRPr="00051B5A"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 xml:space="preserve"> à utiliser ce document à des fins commerciales. Toute modification de ce document doit être clairement indiquée, et les nouvelles créations doivent être diffusées sous une licence similaire.</w:t>
                            </w:r>
                          </w:p>
                          <w:p w14:paraId="341C8A7F" w14:textId="17D46764" w:rsidR="005E4BAE" w:rsidRPr="00051B5A" w:rsidRDefault="005E4BAE" w:rsidP="00AD33CB">
                            <w:pPr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</w:pPr>
                            <w:r w:rsidRPr="005E4BAE">
                              <w:rPr>
                                <w:rFonts w:cs="Arial"/>
                                <w:b/>
                                <w:bCs/>
                                <w:color w:val="4472C4" w:themeColor="accent1"/>
                                <w:szCs w:val="24"/>
                              </w:rPr>
                              <w:t>N.B.</w:t>
                            </w:r>
                            <w:r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  <w:tab/>
                              <w:t>Le masculin est utilisé pour alléger le texte.</w:t>
                            </w:r>
                          </w:p>
                          <w:p w14:paraId="1A16D632" w14:textId="77777777" w:rsidR="00CB285E" w:rsidRPr="00051B5A" w:rsidRDefault="00CB285E" w:rsidP="00AD33CB">
                            <w:pPr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</w:pPr>
                          </w:p>
                          <w:p w14:paraId="79240A3C" w14:textId="77777777" w:rsidR="00CB285E" w:rsidRPr="00051B5A" w:rsidRDefault="00CB285E" w:rsidP="00AD33CB">
                            <w:pPr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</w:pPr>
                          </w:p>
                          <w:p w14:paraId="76A9AA56" w14:textId="77777777" w:rsidR="00CB285E" w:rsidRPr="00051B5A" w:rsidRDefault="00CB285E" w:rsidP="00AD33CB">
                            <w:pPr>
                              <w:rPr>
                                <w:rFonts w:cs="Arial"/>
                                <w:color w:val="4472C4" w:themeColor="accen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B21BC" id="Rectangle 1" o:spid="_x0000_s1027" style="position:absolute;left:0;text-align:left;margin-left:0;margin-top:0;width:422.6pt;height:265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54XwIAABEFAAAOAAAAZHJzL2Uyb0RvYy54bWysVN9P2zAQfp+0/8Hy+0jTFhgVKaqKmCYh&#10;qAYTz65j02iOzzu7Tbq/fmcnTRnr07SX5Oz77vd3vr5pa8N2Cn0FtuD52YgzZSWUlX0t+Pfnu0+f&#10;OfNB2FIYsKrge+X5zfzjh+vGzdQYNmBKhYycWD9rXME3IbhZlnm5UbXwZ+CUJaUGrEWgI75mJYqG&#10;vNcmG49GF1kDWDoEqbyn29tOyefJv9ZKhketvQrMFJxyC+mL6buO32x+LWavKNymkn0a4h+yqEVl&#10;Kejg6lYEwbZY/eWqriSCBx3OJNQZaF1JlWqgavLRu2qeNsKpVAs1x7uhTf7/uZUPuye3QmpD4/zM&#10;kxiraDXW8U/5sTY1az80S7WBSbo8n1xcjsbUU0m6yeQyzydXsZ3Z0dyhD18U1CwKBUeaRmqS2N37&#10;0EEPkBjNwl1lTJqIsVF9TClJYW9UxBn7TWlWlZTEOPlLbFFLg2wnaM5CSmVD3ieT0NFMk/PBMD9l&#10;aAajHhvNVGLRYDg6ZfhnxMEiRQUbBuO6soCnHJQ/DunqDn+ovqs5lh/adUtF05LFwuLNGsr9ChlC&#10;x2rv5F1Fjb4XPqwEEo1pOLSa4ZE+2kBTcOglzjaAv07dRzyxi7ScNbQWBfc/twIVZ+arJd5d5dNp&#10;3KN0mJ5fRgLgW836rcZu6yXQRHJ6BJxMYsQHcxA1Qv1CG7yIUUklrKTYBZcBD4dl6NaV3gCpFosE&#10;o91xItzbJyej89jnSKTn9kWg69kWiKgPcFghMXtHug4bLS0stgF0lRh57Gs/Adq7xOn+jYiL/fac&#10;UMeXbP4bAAD//wMAUEsDBBQABgAIAAAAIQA46GRL2QAAAAUBAAAPAAAAZHJzL2Rvd25yZXYueG1s&#10;TI/BTsMwEETvSPyDtUjcqNNCUAhxKoTEHUppr268TaLG68jrxuHvMVzoZaXRjGbeVuvZDmJCz70j&#10;BctFBgKpcaanVsH28+2uAMFBk9GDI1TwjQzr+vqq0qVxkT5w2oRWpBLiUivoQhhLKbnp0GpeuBEp&#10;eUfnrQ5J+lYar2Mqt4NcZdmjtLqntNDpEV87bE6bs1UQYswnbvbmuC18fN/t+EvvWanbm/nlGUTA&#10;OfyH4Rc/oUOdmA7uTIbFoCA9Ev5u8oqHfAXioCC/z55A1pW8pK9/AAAA//8DAFBLAQItABQABgAI&#10;AAAAIQC2gziS/gAAAOEBAAATAAAAAAAAAAAAAAAAAAAAAABbQ29udGVudF9UeXBlc10ueG1sUEsB&#10;Ai0AFAAGAAgAAAAhADj9If/WAAAAlAEAAAsAAAAAAAAAAAAAAAAALwEAAF9yZWxzLy5yZWxzUEsB&#10;Ai0AFAAGAAgAAAAhAIkD7nhfAgAAEQUAAA4AAAAAAAAAAAAAAAAALgIAAGRycy9lMm9Eb2MueG1s&#10;UEsBAi0AFAAGAAgAAAAhADjoZEvZAAAABQEAAA8AAAAAAAAAAAAAAAAAuQQAAGRycy9kb3ducmV2&#10;LnhtbFBLBQYAAAAABAAEAPMAAAC/BQAAAAA=&#10;" filled="f" strokecolor="#4472c4 [3204]" strokeweight="1pt">
                <v:textbox>
                  <w:txbxContent>
                    <w:p w14:paraId="6886E547" w14:textId="2F7DEB60" w:rsidR="00CB285E" w:rsidRDefault="00CB285E" w:rsidP="00AD33CB">
                      <w:pPr>
                        <w:rPr>
                          <w:rFonts w:cs="Arial"/>
                          <w:color w:val="4472C4" w:themeColor="accent1"/>
                          <w:szCs w:val="24"/>
                        </w:rPr>
                      </w:pP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>Ce document est protégé par les droits d</w:t>
                      </w:r>
                      <w:r w:rsidR="00B5141A">
                        <w:rPr>
                          <w:rFonts w:cs="Arial"/>
                          <w:color w:val="4472C4" w:themeColor="accent1"/>
                          <w:szCs w:val="24"/>
                        </w:rPr>
                        <w:t>’</w:t>
                      </w: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>auteur</w:t>
                      </w:r>
                      <w:r w:rsidR="00501663">
                        <w:rPr>
                          <w:rFonts w:cs="Arial"/>
                          <w:color w:val="4472C4" w:themeColor="accent1"/>
                          <w:szCs w:val="24"/>
                        </w:rPr>
                        <w:t>s</w:t>
                      </w: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 xml:space="preserve"> en vertu de la licence </w:t>
                      </w:r>
                      <w:hyperlink r:id="rId15" w:history="1">
                        <w:r w:rsidRPr="00051B5A">
                          <w:rPr>
                            <w:rStyle w:val="Lienhypertexte"/>
                            <w:rFonts w:cs="Arial"/>
                            <w:color w:val="auto"/>
                            <w:szCs w:val="24"/>
                          </w:rPr>
                          <w:t>C</w:t>
                        </w:r>
                        <w:r w:rsidR="00F359DB">
                          <w:rPr>
                            <w:rStyle w:val="Lienhypertexte"/>
                            <w:rFonts w:cs="Arial"/>
                            <w:color w:val="auto"/>
                            <w:szCs w:val="24"/>
                          </w:rPr>
                          <w:t>reative C</w:t>
                        </w:r>
                        <w:r w:rsidRPr="00051B5A">
                          <w:rPr>
                            <w:rStyle w:val="Lienhypertexte"/>
                            <w:rFonts w:cs="Arial"/>
                            <w:color w:val="auto"/>
                            <w:szCs w:val="24"/>
                          </w:rPr>
                          <w:t>ommons Attribution</w:t>
                        </w:r>
                        <w:r w:rsidR="00B5141A">
                          <w:rPr>
                            <w:rStyle w:val="Lienhypertexte"/>
                            <w:rFonts w:cs="Arial"/>
                            <w:color w:val="auto"/>
                            <w:szCs w:val="24"/>
                          </w:rPr>
                          <w:t> </w:t>
                        </w:r>
                        <w:r w:rsidRPr="00051B5A">
                          <w:rPr>
                            <w:rStyle w:val="Lienhypertexte"/>
                            <w:rFonts w:cs="Arial"/>
                            <w:color w:val="auto"/>
                            <w:szCs w:val="24"/>
                          </w:rPr>
                          <w:t>4.0 International</w:t>
                        </w:r>
                      </w:hyperlink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 xml:space="preserve"> (</w:t>
                      </w:r>
                      <w:r w:rsidRPr="00863DD8">
                        <w:rPr>
                          <w:rFonts w:cs="Arial"/>
                          <w:b/>
                          <w:bCs/>
                          <w:color w:val="4472C4" w:themeColor="accent1"/>
                          <w:szCs w:val="24"/>
                        </w:rPr>
                        <w:t>CC BY</w:t>
                      </w:r>
                      <w:r w:rsidR="00B5141A" w:rsidRPr="00863DD8">
                        <w:rPr>
                          <w:rFonts w:cs="Arial"/>
                          <w:b/>
                          <w:bCs/>
                          <w:color w:val="4472C4" w:themeColor="accent1"/>
                          <w:szCs w:val="24"/>
                        </w:rPr>
                        <w:t> </w:t>
                      </w:r>
                      <w:r w:rsidRPr="00863DD8">
                        <w:rPr>
                          <w:rFonts w:cs="Arial"/>
                          <w:b/>
                          <w:bCs/>
                          <w:color w:val="4472C4" w:themeColor="accent1"/>
                          <w:szCs w:val="24"/>
                        </w:rPr>
                        <w:t>4.0</w:t>
                      </w: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>). Vous êtes autorisé</w:t>
                      </w:r>
                      <w:r w:rsidR="009176C2">
                        <w:rPr>
                          <w:rFonts w:cs="Arial"/>
                          <w:color w:val="4472C4" w:themeColor="accent1"/>
                          <w:szCs w:val="24"/>
                        </w:rPr>
                        <w:t>(e)</w:t>
                      </w: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 xml:space="preserve"> à partager, copier, distribuer et communiquer au public ce document, à condition d</w:t>
                      </w:r>
                      <w:r w:rsidR="00B5141A">
                        <w:rPr>
                          <w:rFonts w:cs="Arial"/>
                          <w:color w:val="4472C4" w:themeColor="accent1"/>
                          <w:szCs w:val="24"/>
                        </w:rPr>
                        <w:t>’</w:t>
                      </w: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>attribuer correctement la paternité en citant les auteurs originaux. Vous n</w:t>
                      </w:r>
                      <w:r w:rsidR="00B5141A">
                        <w:rPr>
                          <w:rFonts w:cs="Arial"/>
                          <w:color w:val="4472C4" w:themeColor="accent1"/>
                          <w:szCs w:val="24"/>
                        </w:rPr>
                        <w:t>’</w:t>
                      </w: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>êtes pas autorisé</w:t>
                      </w:r>
                      <w:r w:rsidR="009176C2">
                        <w:rPr>
                          <w:rFonts w:cs="Arial"/>
                          <w:color w:val="4472C4" w:themeColor="accent1"/>
                          <w:szCs w:val="24"/>
                        </w:rPr>
                        <w:t>(e)</w:t>
                      </w:r>
                      <w:r w:rsidRPr="00051B5A">
                        <w:rPr>
                          <w:rFonts w:cs="Arial"/>
                          <w:color w:val="4472C4" w:themeColor="accent1"/>
                          <w:szCs w:val="24"/>
                        </w:rPr>
                        <w:t xml:space="preserve"> à utiliser ce document à des fins commerciales. Toute modification de ce document doit être clairement indiquée, et les nouvelles créations doivent être diffusées sous une licence similaire.</w:t>
                      </w:r>
                    </w:p>
                    <w:p w14:paraId="341C8A7F" w14:textId="17D46764" w:rsidR="005E4BAE" w:rsidRPr="00051B5A" w:rsidRDefault="005E4BAE" w:rsidP="00AD33CB">
                      <w:pPr>
                        <w:rPr>
                          <w:rFonts w:cs="Arial"/>
                          <w:color w:val="4472C4" w:themeColor="accent1"/>
                          <w:szCs w:val="24"/>
                        </w:rPr>
                      </w:pPr>
                      <w:r w:rsidRPr="005E4BAE">
                        <w:rPr>
                          <w:rFonts w:cs="Arial"/>
                          <w:b/>
                          <w:bCs/>
                          <w:color w:val="4472C4" w:themeColor="accent1"/>
                          <w:szCs w:val="24"/>
                        </w:rPr>
                        <w:t>N.B.</w:t>
                      </w:r>
                      <w:r>
                        <w:rPr>
                          <w:rFonts w:cs="Arial"/>
                          <w:color w:val="4472C4" w:themeColor="accent1"/>
                          <w:szCs w:val="24"/>
                        </w:rPr>
                        <w:tab/>
                        <w:t>Le masculin est utilisé pour alléger le texte.</w:t>
                      </w:r>
                    </w:p>
                    <w:p w14:paraId="1A16D632" w14:textId="77777777" w:rsidR="00CB285E" w:rsidRPr="00051B5A" w:rsidRDefault="00CB285E" w:rsidP="00AD33CB">
                      <w:pPr>
                        <w:rPr>
                          <w:rFonts w:cs="Arial"/>
                          <w:color w:val="4472C4" w:themeColor="accent1"/>
                          <w:szCs w:val="24"/>
                        </w:rPr>
                      </w:pPr>
                    </w:p>
                    <w:p w14:paraId="79240A3C" w14:textId="77777777" w:rsidR="00CB285E" w:rsidRPr="00051B5A" w:rsidRDefault="00CB285E" w:rsidP="00AD33CB">
                      <w:pPr>
                        <w:rPr>
                          <w:rFonts w:cs="Arial"/>
                          <w:color w:val="4472C4" w:themeColor="accent1"/>
                          <w:szCs w:val="24"/>
                        </w:rPr>
                      </w:pPr>
                    </w:p>
                    <w:p w14:paraId="76A9AA56" w14:textId="77777777" w:rsidR="00CB285E" w:rsidRPr="00051B5A" w:rsidRDefault="00CB285E" w:rsidP="00AD33CB">
                      <w:pPr>
                        <w:rPr>
                          <w:rFonts w:cs="Arial"/>
                          <w:color w:val="4472C4" w:themeColor="accent1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6A55BC1" w14:textId="135E8300" w:rsidR="00BC6A2C" w:rsidRDefault="00BC6A2C" w:rsidP="006D6147">
      <w:pPr>
        <w:rPr>
          <w:rFonts w:cs="Arial"/>
          <w:b/>
          <w:bCs/>
          <w:sz w:val="28"/>
          <w:szCs w:val="28"/>
        </w:rPr>
        <w:sectPr w:rsidR="00BC6A2C" w:rsidSect="00BC6A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rFonts w:ascii="Arial" w:eastAsiaTheme="minorHAnsi" w:hAnsi="Arial" w:cstheme="minorBidi"/>
          <w:color w:val="auto"/>
          <w:kern w:val="2"/>
          <w:sz w:val="24"/>
          <w:szCs w:val="22"/>
          <w:lang w:val="fr-FR" w:eastAsia="en-US"/>
          <w14:ligatures w14:val="standardContextual"/>
        </w:rPr>
        <w:id w:val="-2211362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AB65C3" w14:textId="6F5408C9" w:rsidR="002A1449" w:rsidRPr="00E44D80" w:rsidRDefault="002A1449" w:rsidP="00E44D80">
          <w:pPr>
            <w:pStyle w:val="En-ttedetabledesmatires"/>
            <w:spacing w:before="0" w:after="480"/>
            <w:jc w:val="center"/>
            <w:rPr>
              <w:rFonts w:ascii="Arial" w:hAnsi="Arial"/>
              <w:b/>
              <w:caps/>
              <w:color w:val="4472C4" w:themeColor="accent1"/>
              <w:kern w:val="2"/>
              <w:lang w:eastAsia="en-US"/>
              <w14:ligatures w14:val="standardContextual"/>
            </w:rPr>
          </w:pPr>
          <w:r w:rsidRPr="00E44D80">
            <w:rPr>
              <w:rFonts w:ascii="Arial" w:hAnsi="Arial"/>
              <w:b/>
              <w:caps/>
              <w:color w:val="4472C4" w:themeColor="accent1"/>
              <w:kern w:val="2"/>
              <w:lang w:eastAsia="en-US"/>
              <w14:ligatures w14:val="standardContextual"/>
            </w:rPr>
            <w:t>Table des matières</w:t>
          </w:r>
        </w:p>
        <w:p w14:paraId="00B4CA9F" w14:textId="429801EA" w:rsidR="00DD60B0" w:rsidRDefault="002A1449">
          <w:pPr>
            <w:pStyle w:val="TM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208673" w:history="1">
            <w:r w:rsidR="00DD60B0" w:rsidRPr="001C7D15">
              <w:rPr>
                <w:rStyle w:val="Lienhypertexte"/>
                <w:noProof/>
              </w:rPr>
              <w:t>QUELQUES BONNES PRATIQUES AVEC GIT</w:t>
            </w:r>
            <w:r w:rsidR="00DD60B0">
              <w:rPr>
                <w:noProof/>
                <w:webHidden/>
              </w:rPr>
              <w:tab/>
            </w:r>
            <w:r w:rsidR="00DD60B0">
              <w:rPr>
                <w:noProof/>
                <w:webHidden/>
              </w:rPr>
              <w:fldChar w:fldCharType="begin"/>
            </w:r>
            <w:r w:rsidR="00DD60B0">
              <w:rPr>
                <w:noProof/>
                <w:webHidden/>
              </w:rPr>
              <w:instrText xml:space="preserve"> PAGEREF _Toc176208673 \h </w:instrText>
            </w:r>
            <w:r w:rsidR="00DD60B0">
              <w:rPr>
                <w:noProof/>
                <w:webHidden/>
              </w:rPr>
            </w:r>
            <w:r w:rsidR="00DD60B0"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4</w:t>
            </w:r>
            <w:r w:rsidR="00DD60B0">
              <w:rPr>
                <w:noProof/>
                <w:webHidden/>
              </w:rPr>
              <w:fldChar w:fldCharType="end"/>
            </w:r>
          </w:hyperlink>
        </w:p>
        <w:p w14:paraId="32CDD71B" w14:textId="62B99E9A" w:rsidR="00DD60B0" w:rsidRDefault="00DD60B0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74" w:history="1">
            <w:r w:rsidRPr="001C7D15">
              <w:rPr>
                <w:rStyle w:val="Lienhypertexte"/>
                <w:noProof/>
              </w:rPr>
              <w:t>1. INTRODUCTION AUX BONNES PRATIQUES AVEC GIT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1FA22" w14:textId="4060C2CC" w:rsidR="00DD60B0" w:rsidRDefault="00DD60B0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75" w:history="1">
            <w:r w:rsidRPr="001C7D15">
              <w:rPr>
                <w:rStyle w:val="Lienhypertexte"/>
                <w:noProof/>
              </w:rPr>
              <w:t>2. PRINCIPES FONDAMENTAUX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5A8BB" w14:textId="25590976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76" w:history="1">
            <w:r w:rsidRPr="001C7D15">
              <w:rPr>
                <w:rStyle w:val="Lienhypertexte"/>
                <w:noProof/>
              </w:rPr>
              <w:t xml:space="preserve">2.1. Faites des </w:t>
            </w:r>
            <w:r w:rsidRPr="001C7D15">
              <w:rPr>
                <w:rStyle w:val="Lienhypertexte"/>
                <w:i/>
                <w:iCs/>
                <w:noProof/>
              </w:rPr>
              <w:t>commits</w:t>
            </w:r>
            <w:r w:rsidRPr="001C7D15">
              <w:rPr>
                <w:rStyle w:val="Lienhypertexte"/>
                <w:noProof/>
              </w:rPr>
              <w:t xml:space="preserve"> propres qui ne concernent qu'une seule chose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6DCDF" w14:textId="3DBE06D2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77" w:history="1">
            <w:r w:rsidRPr="001C7D15">
              <w:rPr>
                <w:rStyle w:val="Lienhypertexte"/>
                <w:noProof/>
              </w:rPr>
              <w:t xml:space="preserve">2.2. Pour chaque </w:t>
            </w:r>
            <w:r w:rsidRPr="001C7D15">
              <w:rPr>
                <w:rStyle w:val="Lienhypertexte"/>
                <w:i/>
                <w:iCs/>
                <w:noProof/>
              </w:rPr>
              <w:t>commit</w:t>
            </w:r>
            <w:r w:rsidRPr="001C7D15">
              <w:rPr>
                <w:rStyle w:val="Lienhypertexte"/>
                <w:noProof/>
              </w:rPr>
              <w:t>, écrivez une description concise qui décrit exactement les changements apportés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42B61" w14:textId="4DDB5971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78" w:history="1">
            <w:r w:rsidRPr="001C7D15">
              <w:rPr>
                <w:rStyle w:val="Lienhypertexte"/>
                <w:noProof/>
              </w:rPr>
              <w:t xml:space="preserve">2.3. Faites des </w:t>
            </w:r>
            <w:r w:rsidRPr="001C7D15">
              <w:rPr>
                <w:rStyle w:val="Lienhypertexte"/>
                <w:i/>
                <w:iCs/>
                <w:noProof/>
              </w:rPr>
              <w:t>commits</w:t>
            </w:r>
            <w:r w:rsidRPr="001C7D15">
              <w:rPr>
                <w:rStyle w:val="Lienhypertexte"/>
                <w:noProof/>
              </w:rPr>
              <w:t xml:space="preserve"> très fréquemment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1164E" w14:textId="5C814443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79" w:history="1">
            <w:r w:rsidRPr="001C7D15">
              <w:rPr>
                <w:rStyle w:val="Lienhypertexte"/>
                <w:noProof/>
              </w:rPr>
              <w:t xml:space="preserve">2.4. Ne modifiez pas l'historique des </w:t>
            </w:r>
            <w:r w:rsidRPr="001C7D15">
              <w:rPr>
                <w:rStyle w:val="Lienhypertexte"/>
                <w:i/>
                <w:iCs/>
                <w:noProof/>
              </w:rPr>
              <w:t>commits</w:t>
            </w:r>
            <w:r w:rsidRPr="001C7D15">
              <w:rPr>
                <w:rStyle w:val="Lienhypertexte"/>
                <w:noProof/>
              </w:rPr>
              <w:t xml:space="preserve"> qui ont été publiés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1A806" w14:textId="27225509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80" w:history="1">
            <w:r w:rsidRPr="001C7D15">
              <w:rPr>
                <w:rStyle w:val="Lienhypertexte"/>
                <w:noProof/>
              </w:rPr>
              <w:t>2.5. Ne faites pas de commit d'un fichier qui est généré automatiquement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7A10F" w14:textId="081F8C3F" w:rsidR="00DD60B0" w:rsidRDefault="00DD60B0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81" w:history="1">
            <w:r w:rsidRPr="001C7D15">
              <w:rPr>
                <w:rStyle w:val="Lienhypertexte"/>
                <w:noProof/>
              </w:rPr>
              <w:t>3. UTILISATION DES BRANCHES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A7CBD" w14:textId="588DD940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82" w:history="1">
            <w:r w:rsidRPr="001C7D15">
              <w:rPr>
                <w:rStyle w:val="Lienhypertexte"/>
                <w:noProof/>
              </w:rPr>
              <w:t>3.1. Création de branches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032A7" w14:textId="72E7401B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83" w:history="1">
            <w:r w:rsidRPr="001C7D15">
              <w:rPr>
                <w:rStyle w:val="Lienhypertexte"/>
                <w:noProof/>
              </w:rPr>
              <w:t>3.2. Travail en branche secondaire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42243" w14:textId="271A8065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84" w:history="1">
            <w:r w:rsidRPr="001C7D15">
              <w:rPr>
                <w:rStyle w:val="Lienhypertexte"/>
                <w:noProof/>
              </w:rPr>
              <w:t>3.3. État de la branche master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325E7" w14:textId="5C730813" w:rsidR="00DD60B0" w:rsidRDefault="00DD60B0">
          <w:pPr>
            <w:pStyle w:val="TM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85" w:history="1">
            <w:r w:rsidRPr="001C7D15">
              <w:rPr>
                <w:rStyle w:val="Lienhypertexte"/>
                <w:noProof/>
              </w:rPr>
              <w:t>3.4. Gestion des branches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1E64A" w14:textId="3FBE99FB" w:rsidR="00DD60B0" w:rsidRDefault="00DD60B0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4"/>
              <w:lang w:val="en-US"/>
            </w:rPr>
          </w:pPr>
          <w:hyperlink w:anchor="_Toc176208686" w:history="1">
            <w:r w:rsidRPr="001C7D15">
              <w:rPr>
                <w:rStyle w:val="Lienhypertexte"/>
                <w:noProof/>
              </w:rPr>
              <w:t>4. AUTRES BONNES PRATIQUES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_Toc176208686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350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BB30B" w14:textId="1CAC506B" w:rsidR="002A1449" w:rsidRDefault="002A1449">
          <w:r>
            <w:rPr>
              <w:b/>
              <w:bCs/>
              <w:lang w:val="fr-FR"/>
            </w:rPr>
            <w:fldChar w:fldCharType="end"/>
          </w:r>
        </w:p>
      </w:sdtContent>
    </w:sdt>
    <w:p w14:paraId="11FBC1BB" w14:textId="77777777" w:rsidR="0040156F" w:rsidRDefault="0040156F" w:rsidP="002A1449">
      <w:pPr>
        <w:jc w:val="center"/>
        <w:rPr>
          <w:rFonts w:eastAsiaTheme="majorEastAsia" w:cstheme="majorBidi"/>
          <w:b/>
          <w:caps/>
          <w:color w:val="4472C4" w:themeColor="accent1"/>
          <w:sz w:val="32"/>
          <w:szCs w:val="32"/>
        </w:rPr>
        <w:sectPr w:rsidR="0040156F" w:rsidSect="00BC6A2C">
          <w:headerReference w:type="default" r:id="rId22"/>
          <w:footerReference w:type="default" r:id="rId23"/>
          <w:pgSz w:w="12240" w:h="15840"/>
          <w:pgMar w:top="1440" w:right="1440" w:bottom="1440" w:left="1440" w:header="708" w:footer="708" w:gutter="0"/>
          <w:pgNumType w:start="3"/>
          <w:cols w:space="708"/>
          <w:docGrid w:linePitch="360"/>
        </w:sectPr>
      </w:pPr>
    </w:p>
    <w:p w14:paraId="02C286F0" w14:textId="7D6C9F84" w:rsidR="00BC6A2C" w:rsidRPr="002A1449" w:rsidRDefault="00A23F3A" w:rsidP="00AF597D">
      <w:pPr>
        <w:pStyle w:val="Titre1"/>
      </w:pPr>
      <w:bookmarkStart w:id="0" w:name="_Toc176208673"/>
      <w:r>
        <w:t>QUELQUES BONNES PRATIQU</w:t>
      </w:r>
      <w:r w:rsidR="00AF597D">
        <w:t>E</w:t>
      </w:r>
      <w:r>
        <w:t>S AVEC</w:t>
      </w:r>
      <w:r w:rsidR="00DD60B0">
        <w:t xml:space="preserve"> GIT</w:t>
      </w:r>
      <w:bookmarkEnd w:id="0"/>
    </w:p>
    <w:p w14:paraId="210BA6B2" w14:textId="2ECEBD96" w:rsidR="00A75B56" w:rsidRDefault="00A75B56" w:rsidP="00A75B56">
      <w:pPr>
        <w:pStyle w:val="Titre2"/>
      </w:pPr>
      <w:bookmarkStart w:id="1" w:name="_Toc176208674"/>
      <w:r>
        <w:t xml:space="preserve">1. </w:t>
      </w:r>
      <w:r w:rsidR="00AF597D">
        <w:t>INTRODUCTION AUX BONNES PRATIQUES AVEC GIT</w:t>
      </w:r>
      <w:bookmarkEnd w:id="1"/>
    </w:p>
    <w:p w14:paraId="61CF04A8" w14:textId="74F3E155" w:rsidR="00F051F7" w:rsidRPr="00035F0B" w:rsidRDefault="00AF597D" w:rsidP="00035F0B">
      <w:pPr>
        <w:ind w:firstLine="708"/>
      </w:pPr>
      <w:r>
        <w:t>Ce guide a pour but de fournir des principes simples pour une utilisation efficiente de Git. Les</w:t>
      </w:r>
      <w:r>
        <w:t xml:space="preserve"> </w:t>
      </w:r>
      <w:r>
        <w:t xml:space="preserve">recommandations qu'on y </w:t>
      </w:r>
      <w:proofErr w:type="gramStart"/>
      <w:r>
        <w:t>trouve vous</w:t>
      </w:r>
      <w:proofErr w:type="gramEnd"/>
      <w:r>
        <w:t xml:space="preserve"> permettront d'assurer une saine gestion de votre projet</w:t>
      </w:r>
      <w:r>
        <w:t xml:space="preserve"> </w:t>
      </w:r>
      <w:r>
        <w:t>et faciliteront grandement la gestion de votre code.</w:t>
      </w:r>
    </w:p>
    <w:p w14:paraId="54A4E13E" w14:textId="784AD79A" w:rsidR="00F051F7" w:rsidRPr="00492961" w:rsidRDefault="007A68B6" w:rsidP="00F051F7">
      <w:pPr>
        <w:pStyle w:val="Titre2"/>
      </w:pPr>
      <w:bookmarkStart w:id="2" w:name="_Toc176208675"/>
      <w:r>
        <w:t xml:space="preserve">2. </w:t>
      </w:r>
      <w:r w:rsidR="00AF597D">
        <w:t>PRINCIPES FONDAMENTAUX</w:t>
      </w:r>
      <w:bookmarkEnd w:id="2"/>
    </w:p>
    <w:p w14:paraId="0EF3CC48" w14:textId="1A994C8C" w:rsidR="00412295" w:rsidRDefault="00AF597D" w:rsidP="00BB1D85">
      <w:pPr>
        <w:ind w:firstLine="706"/>
      </w:pPr>
      <w:r>
        <w:t>Commençons par cinq grands principes fondamentaux.</w:t>
      </w:r>
    </w:p>
    <w:p w14:paraId="73463158" w14:textId="234166F0" w:rsidR="00EB72DF" w:rsidRPr="00EB72DF" w:rsidRDefault="00EB72DF" w:rsidP="00EB72DF">
      <w:pPr>
        <w:pStyle w:val="Titre3"/>
      </w:pPr>
      <w:bookmarkStart w:id="3" w:name="_Toc176208676"/>
      <w:r>
        <w:t xml:space="preserve">2.1. </w:t>
      </w:r>
      <w:r w:rsidR="00AF597D" w:rsidRPr="00AF597D">
        <w:t xml:space="preserve">Faites des </w:t>
      </w:r>
      <w:proofErr w:type="spellStart"/>
      <w:r w:rsidR="00AF597D" w:rsidRPr="00AF597D">
        <w:rPr>
          <w:i/>
          <w:iCs/>
        </w:rPr>
        <w:t>commits</w:t>
      </w:r>
      <w:proofErr w:type="spellEnd"/>
      <w:r w:rsidR="00AF597D" w:rsidRPr="00AF597D">
        <w:t xml:space="preserve"> propres qui ne concernent qu'une seule chose</w:t>
      </w:r>
      <w:bookmarkEnd w:id="3"/>
    </w:p>
    <w:p w14:paraId="5CEE02B0" w14:textId="53360891" w:rsidR="00EB72DF" w:rsidRPr="00EB72DF" w:rsidRDefault="003A0FE8" w:rsidP="00EE6FA2">
      <w:r w:rsidRPr="003A0FE8">
        <w:t>Très souvent, on fait plusieurs changements de natures différentes dans une</w:t>
      </w:r>
      <w:r w:rsidR="00EE6FA2">
        <w:t xml:space="preserve"> </w:t>
      </w:r>
      <w:r w:rsidRPr="003A0FE8">
        <w:t>session</w:t>
      </w:r>
      <w:r>
        <w:t xml:space="preserve"> </w:t>
      </w:r>
      <w:r w:rsidRPr="003A0FE8">
        <w:t>de</w:t>
      </w:r>
      <w:r>
        <w:t xml:space="preserve"> </w:t>
      </w:r>
      <w:r w:rsidRPr="003A0FE8">
        <w:t xml:space="preserve">travail. Il ne faut pas les regrouper en un seul </w:t>
      </w:r>
      <w:r w:rsidRPr="00EE6FA2">
        <w:rPr>
          <w:i/>
          <w:iCs/>
        </w:rPr>
        <w:t>commit</w:t>
      </w:r>
      <w:r w:rsidRPr="003A0FE8">
        <w:t>, mais plutôt répartir en plusieurs</w:t>
      </w:r>
      <w:r>
        <w:t xml:space="preserve"> </w:t>
      </w:r>
      <w:proofErr w:type="spellStart"/>
      <w:r w:rsidRPr="003A0FE8">
        <w:rPr>
          <w:i/>
          <w:iCs/>
        </w:rPr>
        <w:t>commits</w:t>
      </w:r>
      <w:proofErr w:type="spellEnd"/>
      <w:r w:rsidRPr="003A0FE8">
        <w:t xml:space="preserve"> distincts. On saura ainsi plus facilement ce qui a été fait, puisque la description</w:t>
      </w:r>
      <w:r>
        <w:t xml:space="preserve"> </w:t>
      </w:r>
      <w:r w:rsidRPr="003A0FE8">
        <w:t xml:space="preserve">associée à chaque </w:t>
      </w:r>
      <w:r w:rsidRPr="00EE6FA2">
        <w:rPr>
          <w:i/>
          <w:iCs/>
        </w:rPr>
        <w:t>commit</w:t>
      </w:r>
      <w:r w:rsidRPr="003A0FE8">
        <w:t xml:space="preserve"> sera simple (et ne concernera qu'une chose), et si on a besoin</w:t>
      </w:r>
      <w:r>
        <w:t xml:space="preserve"> </w:t>
      </w:r>
      <w:r w:rsidRPr="003A0FE8">
        <w:t xml:space="preserve">de revenir en arrière, on pourra choisir de défaire le </w:t>
      </w:r>
      <w:r w:rsidRPr="00EE6FA2">
        <w:rPr>
          <w:i/>
          <w:iCs/>
        </w:rPr>
        <w:t>commit</w:t>
      </w:r>
      <w:r w:rsidRPr="003A0FE8">
        <w:t xml:space="preserve"> qui concerne le problème</w:t>
      </w:r>
      <w:r>
        <w:t xml:space="preserve"> </w:t>
      </w:r>
      <w:r w:rsidRPr="003A0FE8">
        <w:t>spécifique, plutôt que de tout défaire ce qu'on a fait dans la session de travail.</w:t>
      </w:r>
    </w:p>
    <w:p w14:paraId="31E9FE45" w14:textId="5A8108F4" w:rsidR="00EB72DF" w:rsidRDefault="00062FE1" w:rsidP="00594304">
      <w:pPr>
        <w:pStyle w:val="Titre3"/>
      </w:pPr>
      <w:bookmarkStart w:id="4" w:name="_Toc176208677"/>
      <w:r>
        <w:t xml:space="preserve">2.2. </w:t>
      </w:r>
      <w:r w:rsidR="00594304">
        <w:t xml:space="preserve">Pour chaque </w:t>
      </w:r>
      <w:r w:rsidR="00594304" w:rsidRPr="00594304">
        <w:rPr>
          <w:i/>
          <w:iCs/>
        </w:rPr>
        <w:t>commit</w:t>
      </w:r>
      <w:r w:rsidR="00594304">
        <w:t>, écrivez une description concise qui décrit exactement</w:t>
      </w:r>
      <w:r w:rsidR="00594304">
        <w:t xml:space="preserve"> </w:t>
      </w:r>
      <w:r w:rsidR="00594304">
        <w:t>les changements</w:t>
      </w:r>
      <w:r w:rsidR="00594304">
        <w:t xml:space="preserve"> </w:t>
      </w:r>
      <w:r w:rsidR="00594304">
        <w:t>apportés</w:t>
      </w:r>
      <w:bookmarkEnd w:id="4"/>
    </w:p>
    <w:p w14:paraId="0F0623A0" w14:textId="442E5E64" w:rsidR="00594304" w:rsidRDefault="00594304" w:rsidP="00594304">
      <w:pPr>
        <w:ind w:firstLine="708"/>
      </w:pPr>
      <w:r>
        <w:t>Ce principe est très important et souvent négligé par le développeur trop pressé ou</w:t>
      </w:r>
      <w:r>
        <w:t xml:space="preserve"> </w:t>
      </w:r>
      <w:r>
        <w:t>insouciant. Comment pensez-vous qu'on peut se retrouver en cas de problème si la</w:t>
      </w:r>
      <w:r>
        <w:t xml:space="preserve"> </w:t>
      </w:r>
      <w:r>
        <w:t xml:space="preserve">description du </w:t>
      </w:r>
      <w:r w:rsidRPr="00DD60B0">
        <w:rPr>
          <w:i/>
          <w:iCs/>
        </w:rPr>
        <w:t>commit</w:t>
      </w:r>
      <w:r>
        <w:t xml:space="preserve"> est quelque chose comme "du ménage pour corriger le</w:t>
      </w:r>
      <w:r>
        <w:t xml:space="preserve"> code </w:t>
      </w:r>
      <w:r>
        <w:t>de Paul"</w:t>
      </w:r>
      <w:r>
        <w:t xml:space="preserve"> </w:t>
      </w:r>
      <w:r>
        <w:t xml:space="preserve">? Il est </w:t>
      </w:r>
      <w:r>
        <w:t xml:space="preserve">plutôt </w:t>
      </w:r>
      <w:r>
        <w:t>suggéré d'écrire une description de la forme suivante:</w:t>
      </w:r>
    </w:p>
    <w:p w14:paraId="5BEC812C" w14:textId="3E407D3D" w:rsidR="00594304" w:rsidRPr="00D22F82" w:rsidRDefault="00D22F82" w:rsidP="00D22F82">
      <w:pPr>
        <w:ind w:firstLine="708"/>
        <w:rPr>
          <w:rFonts w:ascii="Consolas" w:hAnsi="Consolas"/>
        </w:rPr>
      </w:pPr>
      <w:proofErr w:type="gramStart"/>
      <w:r w:rsidRPr="00D22F82">
        <w:rPr>
          <w:rFonts w:ascii="Consolas" w:hAnsi="Consolas"/>
        </w:rPr>
        <w:t>type</w:t>
      </w:r>
      <w:proofErr w:type="gramEnd"/>
      <w:r w:rsidRPr="00D22F82">
        <w:rPr>
          <w:rFonts w:ascii="Consolas" w:hAnsi="Consolas"/>
        </w:rPr>
        <w:t>: description du changement apporté</w:t>
      </w:r>
    </w:p>
    <w:p w14:paraId="5EE498CD" w14:textId="1D0AB8EC" w:rsidR="00594304" w:rsidRDefault="00D22F82" w:rsidP="00D22F82">
      <w:r w:rsidRPr="00D22F82">
        <w:t xml:space="preserve">Voici des exemples de </w:t>
      </w:r>
      <w:r w:rsidRPr="00DD60B0">
        <w:rPr>
          <w:rFonts w:ascii="Consolas" w:hAnsi="Consolas"/>
        </w:rPr>
        <w:t>types</w:t>
      </w:r>
      <w:r w:rsidRPr="00D22F82">
        <w:t xml:space="preserve"> souvent utilisés:</w:t>
      </w:r>
    </w:p>
    <w:tbl>
      <w:tblPr>
        <w:tblStyle w:val="Grilledutablea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373"/>
      </w:tblGrid>
      <w:tr w:rsidR="00D22F82" w14:paraId="5190C5C9" w14:textId="77777777" w:rsidTr="00C3120F">
        <w:tc>
          <w:tcPr>
            <w:tcW w:w="2273" w:type="dxa"/>
          </w:tcPr>
          <w:p w14:paraId="1CCC958D" w14:textId="6035E655" w:rsidR="00D22F82" w:rsidRDefault="00D22F82" w:rsidP="00D22F82">
            <w:pPr>
              <w:jc w:val="left"/>
            </w:pPr>
            <w:proofErr w:type="gramStart"/>
            <w:r>
              <w:t>tâche</w:t>
            </w:r>
            <w:proofErr w:type="gramEnd"/>
            <w:r>
              <w:t>/</w:t>
            </w:r>
            <w:proofErr w:type="spellStart"/>
            <w:r>
              <w:t>chore</w:t>
            </w:r>
            <w:proofErr w:type="spellEnd"/>
            <w:r>
              <w:t>:</w:t>
            </w:r>
          </w:p>
        </w:tc>
        <w:tc>
          <w:tcPr>
            <w:tcW w:w="6373" w:type="dxa"/>
          </w:tcPr>
          <w:p w14:paraId="6F921086" w14:textId="4AAE80B6" w:rsidR="00D22F82" w:rsidRDefault="00A167F4" w:rsidP="00A167F4">
            <w:proofErr w:type="gramStart"/>
            <w:r>
              <w:t>pour</w:t>
            </w:r>
            <w:proofErr w:type="gramEnd"/>
            <w:r>
              <w:t xml:space="preserve"> un travail de routine</w:t>
            </w:r>
          </w:p>
        </w:tc>
      </w:tr>
      <w:tr w:rsidR="00D22F82" w14:paraId="06623FDF" w14:textId="77777777" w:rsidTr="00C3120F">
        <w:tc>
          <w:tcPr>
            <w:tcW w:w="2273" w:type="dxa"/>
          </w:tcPr>
          <w:p w14:paraId="25B00473" w14:textId="77777777" w:rsidR="00D22F82" w:rsidRDefault="00D22F82" w:rsidP="00D22F82">
            <w:proofErr w:type="gramStart"/>
            <w:r>
              <w:t>doc</w:t>
            </w:r>
            <w:proofErr w:type="gramEnd"/>
            <w:r>
              <w:t>:</w:t>
            </w:r>
          </w:p>
          <w:p w14:paraId="71742E49" w14:textId="77777777" w:rsidR="00D22F82" w:rsidRDefault="00D22F82" w:rsidP="00D22F82">
            <w:proofErr w:type="gramStart"/>
            <w:r>
              <w:t>fonction</w:t>
            </w:r>
            <w:proofErr w:type="gramEnd"/>
            <w:r>
              <w:t>/</w:t>
            </w:r>
            <w:proofErr w:type="spellStart"/>
            <w:r>
              <w:t>feature</w:t>
            </w:r>
            <w:proofErr w:type="spellEnd"/>
            <w:r>
              <w:t>:</w:t>
            </w:r>
          </w:p>
          <w:p w14:paraId="3A009972" w14:textId="468A23B7" w:rsidR="00D22F82" w:rsidRDefault="00D22F82" w:rsidP="00D22F82">
            <w:pPr>
              <w:jc w:val="left"/>
            </w:pPr>
            <w:proofErr w:type="gramStart"/>
            <w:r>
              <w:t>test</w:t>
            </w:r>
            <w:proofErr w:type="gramEnd"/>
            <w:r>
              <w:t>:</w:t>
            </w:r>
          </w:p>
        </w:tc>
        <w:tc>
          <w:tcPr>
            <w:tcW w:w="6373" w:type="dxa"/>
          </w:tcPr>
          <w:p w14:paraId="512ED114" w14:textId="77777777" w:rsidR="002A09DF" w:rsidRDefault="002A09DF" w:rsidP="002A09DF">
            <w:proofErr w:type="gramStart"/>
            <w:r>
              <w:t>ajout</w:t>
            </w:r>
            <w:proofErr w:type="gramEnd"/>
            <w:r>
              <w:t xml:space="preserve"> de documentation (commentaires)</w:t>
            </w:r>
          </w:p>
          <w:p w14:paraId="075148E6" w14:textId="77777777" w:rsidR="002A09DF" w:rsidRDefault="002A09DF" w:rsidP="002A09DF">
            <w:proofErr w:type="gramStart"/>
            <w:r>
              <w:t>travail</w:t>
            </w:r>
            <w:proofErr w:type="gramEnd"/>
            <w:r>
              <w:t xml:space="preserve"> sur une fonctionnalité</w:t>
            </w:r>
          </w:p>
          <w:p w14:paraId="440B73B2" w14:textId="4B18737D" w:rsidR="00D22F82" w:rsidRDefault="002A09DF" w:rsidP="00035F0B">
            <w:proofErr w:type="gramStart"/>
            <w:r>
              <w:t>ajout</w:t>
            </w:r>
            <w:proofErr w:type="gramEnd"/>
            <w:r>
              <w:t xml:space="preserve"> ou modification de test</w:t>
            </w:r>
          </w:p>
        </w:tc>
      </w:tr>
      <w:tr w:rsidR="00D22F82" w14:paraId="57B78238" w14:textId="77777777" w:rsidTr="00C3120F">
        <w:tc>
          <w:tcPr>
            <w:tcW w:w="2273" w:type="dxa"/>
          </w:tcPr>
          <w:p w14:paraId="0238F714" w14:textId="056A0F1C" w:rsidR="00D22F82" w:rsidRDefault="00A167F4" w:rsidP="00D22F82">
            <w:pPr>
              <w:jc w:val="left"/>
            </w:pPr>
            <w:proofErr w:type="gramStart"/>
            <w:r>
              <w:t>style</w:t>
            </w:r>
            <w:proofErr w:type="gramEnd"/>
            <w:r>
              <w:t>:</w:t>
            </w:r>
          </w:p>
        </w:tc>
        <w:tc>
          <w:tcPr>
            <w:tcW w:w="6373" w:type="dxa"/>
          </w:tcPr>
          <w:p w14:paraId="5E6B5C0F" w14:textId="38C433EB" w:rsidR="00D22F82" w:rsidRDefault="002A09DF" w:rsidP="002A09DF">
            <w:proofErr w:type="gramStart"/>
            <w:r>
              <w:t>modifications</w:t>
            </w:r>
            <w:proofErr w:type="gramEnd"/>
            <w:r>
              <w:t xml:space="preserve"> cosmétiques au code</w:t>
            </w:r>
          </w:p>
        </w:tc>
      </w:tr>
      <w:tr w:rsidR="00D22F82" w14:paraId="781ACA2A" w14:textId="77777777" w:rsidTr="00C3120F">
        <w:tc>
          <w:tcPr>
            <w:tcW w:w="2273" w:type="dxa"/>
          </w:tcPr>
          <w:p w14:paraId="2E976163" w14:textId="77777777" w:rsidR="00A167F4" w:rsidRDefault="00A167F4" w:rsidP="00A167F4">
            <w:proofErr w:type="spellStart"/>
            <w:proofErr w:type="gramStart"/>
            <w:r>
              <w:t>réusinage</w:t>
            </w:r>
            <w:proofErr w:type="spellEnd"/>
            <w:proofErr w:type="gramEnd"/>
            <w:r>
              <w:t>/</w:t>
            </w:r>
            <w:proofErr w:type="spellStart"/>
            <w:r>
              <w:t>refactor</w:t>
            </w:r>
            <w:proofErr w:type="spellEnd"/>
            <w:r>
              <w:t>:</w:t>
            </w:r>
          </w:p>
          <w:p w14:paraId="360B75DC" w14:textId="79AAFFA9" w:rsidR="00D22F82" w:rsidRDefault="00A167F4" w:rsidP="000F576A">
            <w:proofErr w:type="gramStart"/>
            <w:r>
              <w:t>débogage</w:t>
            </w:r>
            <w:proofErr w:type="gramEnd"/>
            <w:r>
              <w:t>/fix:</w:t>
            </w:r>
          </w:p>
        </w:tc>
        <w:tc>
          <w:tcPr>
            <w:tcW w:w="6373" w:type="dxa"/>
          </w:tcPr>
          <w:p w14:paraId="155CD175" w14:textId="77777777" w:rsidR="002A09DF" w:rsidRDefault="002A09DF" w:rsidP="002A09DF">
            <w:proofErr w:type="gramStart"/>
            <w:r>
              <w:t>amélioration</w:t>
            </w:r>
            <w:proofErr w:type="gramEnd"/>
            <w:r>
              <w:t xml:space="preserve"> du code (sans changer la fonctionnalité)</w:t>
            </w:r>
          </w:p>
          <w:p w14:paraId="70B558C1" w14:textId="43DC68BD" w:rsidR="00D22F82" w:rsidRDefault="002A09DF" w:rsidP="000F576A">
            <w:proofErr w:type="gramStart"/>
            <w:r>
              <w:t>correction</w:t>
            </w:r>
            <w:proofErr w:type="gramEnd"/>
            <w:r>
              <w:t xml:space="preserve"> de bogue</w:t>
            </w:r>
          </w:p>
        </w:tc>
      </w:tr>
    </w:tbl>
    <w:p w14:paraId="2E0CA729" w14:textId="47DF0A99" w:rsidR="000F576A" w:rsidRPr="00594304" w:rsidRDefault="000F576A" w:rsidP="000F576A">
      <w:pPr>
        <w:pStyle w:val="Titre3"/>
      </w:pPr>
      <w:bookmarkStart w:id="5" w:name="_Toc176208678"/>
      <w:r>
        <w:t xml:space="preserve">2.3. </w:t>
      </w:r>
      <w:r w:rsidRPr="000F576A">
        <w:t xml:space="preserve">Faites des </w:t>
      </w:r>
      <w:proofErr w:type="spellStart"/>
      <w:r w:rsidRPr="0093587A">
        <w:rPr>
          <w:i/>
          <w:iCs/>
        </w:rPr>
        <w:t>commits</w:t>
      </w:r>
      <w:proofErr w:type="spellEnd"/>
      <w:r w:rsidRPr="000F576A">
        <w:t xml:space="preserve"> très fréquemment</w:t>
      </w:r>
      <w:bookmarkEnd w:id="5"/>
    </w:p>
    <w:p w14:paraId="573DCDDA" w14:textId="05ABAFA4" w:rsidR="000F576A" w:rsidRDefault="000F576A" w:rsidP="00EE6FA2">
      <w:r w:rsidRPr="000F576A">
        <w:t>Git est un excellent système de gestion des versions, profitez-en! N'attendez pas</w:t>
      </w:r>
      <w:r>
        <w:t xml:space="preserve"> </w:t>
      </w:r>
      <w:r w:rsidRPr="000F576A">
        <w:t>d'avoir</w:t>
      </w:r>
      <w:r>
        <w:t xml:space="preserve"> </w:t>
      </w:r>
      <w:r w:rsidRPr="000F576A">
        <w:t xml:space="preserve">écrit beaucoup de code avant de faire un </w:t>
      </w:r>
      <w:r w:rsidRPr="000F576A">
        <w:rPr>
          <w:i/>
          <w:iCs/>
        </w:rPr>
        <w:t>commit</w:t>
      </w:r>
      <w:r w:rsidRPr="000F576A">
        <w:t>. Dès que vous avez quelque chose qui</w:t>
      </w:r>
      <w:r>
        <w:t xml:space="preserve"> </w:t>
      </w:r>
      <w:r w:rsidRPr="000F576A">
        <w:t xml:space="preserve">fonctionne raisonnablement (mais pas nécessairement complètement), faites un </w:t>
      </w:r>
      <w:r w:rsidRPr="000F576A">
        <w:rPr>
          <w:i/>
          <w:iCs/>
        </w:rPr>
        <w:t>commit</w:t>
      </w:r>
      <w:r w:rsidRPr="000F576A">
        <w:t>.</w:t>
      </w:r>
      <w:r>
        <w:t xml:space="preserve">  </w:t>
      </w:r>
      <w:r w:rsidRPr="000F576A">
        <w:t>Décomposez votre session de travail en très petites étapes significatives, et faites un</w:t>
      </w:r>
      <w:r>
        <w:t xml:space="preserve"> </w:t>
      </w:r>
      <w:r w:rsidRPr="00DD60B0">
        <w:rPr>
          <w:i/>
          <w:iCs/>
        </w:rPr>
        <w:t>commit</w:t>
      </w:r>
      <w:r w:rsidRPr="000F576A">
        <w:t xml:space="preserve"> après chacune. Par exemple, chaque fois qu'on avance un peu dans le</w:t>
      </w:r>
      <w:r>
        <w:t xml:space="preserve"> </w:t>
      </w:r>
      <w:r w:rsidRPr="000F576A">
        <w:t>développement d'une fonctionnalité, on s'assure qu'un nouveau test passe, et on fait un</w:t>
      </w:r>
      <w:r>
        <w:t xml:space="preserve"> </w:t>
      </w:r>
      <w:r w:rsidRPr="000F576A">
        <w:rPr>
          <w:i/>
          <w:iCs/>
        </w:rPr>
        <w:t>commit</w:t>
      </w:r>
      <w:r w:rsidRPr="000F576A">
        <w:t>.</w:t>
      </w:r>
    </w:p>
    <w:p w14:paraId="4F3FF06C" w14:textId="05EB2F5E" w:rsidR="000F576A" w:rsidRDefault="000F576A" w:rsidP="000F576A">
      <w:pPr>
        <w:pStyle w:val="Titre3"/>
      </w:pPr>
      <w:bookmarkStart w:id="6" w:name="_Toc176208679"/>
      <w:r>
        <w:t xml:space="preserve">2.4. </w:t>
      </w:r>
      <w:r w:rsidRPr="000F576A">
        <w:t xml:space="preserve">Ne modifiez pas l'historique des </w:t>
      </w:r>
      <w:proofErr w:type="spellStart"/>
      <w:r w:rsidRPr="000F576A">
        <w:rPr>
          <w:i/>
          <w:iCs/>
        </w:rPr>
        <w:t>commits</w:t>
      </w:r>
      <w:proofErr w:type="spellEnd"/>
      <w:r w:rsidRPr="000F576A">
        <w:t xml:space="preserve"> qui ont été publiés</w:t>
      </w:r>
      <w:bookmarkEnd w:id="6"/>
    </w:p>
    <w:p w14:paraId="3F290CD7" w14:textId="3A5ED573" w:rsidR="00EA3536" w:rsidRDefault="00EA3536" w:rsidP="00EE6FA2">
      <w:r w:rsidRPr="00EA3536">
        <w:t>Ce principe vous évitera de gros maux de tête. Si vous changez l'historique des</w:t>
      </w:r>
      <w:r>
        <w:t xml:space="preserve"> </w:t>
      </w:r>
      <w:proofErr w:type="spellStart"/>
      <w:r w:rsidRPr="00EA3536">
        <w:rPr>
          <w:i/>
          <w:iCs/>
        </w:rPr>
        <w:t>commits</w:t>
      </w:r>
      <w:proofErr w:type="spellEnd"/>
      <w:r>
        <w:t xml:space="preserve"> </w:t>
      </w:r>
      <w:r w:rsidRPr="00EA3536">
        <w:t>qui sont visibles par tous, vous risquez de causer des problèmes lorsqu'un développeur</w:t>
      </w:r>
      <w:r>
        <w:t xml:space="preserve"> </w:t>
      </w:r>
      <w:r w:rsidRPr="00EA3536">
        <w:t>voudra faire une fusion avec son entrepôt local. Donc, pensez-y bien avant d'utiliser une</w:t>
      </w:r>
      <w:r>
        <w:t xml:space="preserve"> </w:t>
      </w:r>
      <w:r w:rsidRPr="00EA3536">
        <w:t xml:space="preserve">commande qui change l'historique des </w:t>
      </w:r>
      <w:proofErr w:type="spellStart"/>
      <w:r w:rsidRPr="00EA3536">
        <w:rPr>
          <w:i/>
          <w:iCs/>
        </w:rPr>
        <w:t>commits</w:t>
      </w:r>
      <w:proofErr w:type="spellEnd"/>
      <w:r w:rsidRPr="00EA3536">
        <w:t xml:space="preserve"> (comme </w:t>
      </w:r>
      <w:r w:rsidRPr="0093587A">
        <w:rPr>
          <w:rFonts w:ascii="Consolas" w:hAnsi="Consolas"/>
        </w:rPr>
        <w:t>rebase</w:t>
      </w:r>
      <w:r w:rsidRPr="00EA3536">
        <w:t>), et si vous le faites,</w:t>
      </w:r>
      <w:r>
        <w:t xml:space="preserve"> </w:t>
      </w:r>
      <w:r w:rsidRPr="00EA3536">
        <w:t>faites-le seulement sur une branche locale.</w:t>
      </w:r>
    </w:p>
    <w:p w14:paraId="2BFDDE91" w14:textId="2C6BC755" w:rsidR="00EA3536" w:rsidRPr="00EA3536" w:rsidRDefault="00EA3536" w:rsidP="00EA3536">
      <w:pPr>
        <w:pStyle w:val="Titre3"/>
        <w:rPr>
          <w:rStyle w:val="Accentuation"/>
          <w:i w:val="0"/>
          <w:iCs w:val="0"/>
        </w:rPr>
      </w:pPr>
      <w:bookmarkStart w:id="7" w:name="_Toc176208680"/>
      <w:r w:rsidRPr="00EA3536">
        <w:rPr>
          <w:rStyle w:val="Accentuation"/>
          <w:i w:val="0"/>
          <w:iCs w:val="0"/>
        </w:rPr>
        <w:t xml:space="preserve">2.5. </w:t>
      </w:r>
      <w:r w:rsidRPr="00EA3536">
        <w:rPr>
          <w:rStyle w:val="Accentuation"/>
          <w:i w:val="0"/>
          <w:iCs w:val="0"/>
        </w:rPr>
        <w:t>Ne faites pas de commit d'un fichier qui est généré automatiquement</w:t>
      </w:r>
      <w:bookmarkEnd w:id="7"/>
    </w:p>
    <w:p w14:paraId="30CAD82C" w14:textId="054A7A7B" w:rsidR="00EA3536" w:rsidRDefault="00EA3536" w:rsidP="00EE6FA2">
      <w:r w:rsidRPr="00EA3536">
        <w:t>Nous disposons aujourd'hui de beaucoup d'espace mémoire, mais il ne faut pas</w:t>
      </w:r>
      <w:r>
        <w:t xml:space="preserve"> </w:t>
      </w:r>
      <w:r w:rsidRPr="00EA3536">
        <w:t>exagérer</w:t>
      </w:r>
      <w:r>
        <w:t xml:space="preserve">!  </w:t>
      </w:r>
      <w:r w:rsidRPr="00EA3536">
        <w:t>On veut conserver ce qui demande beaucoup d'effort à produire (le code tout</w:t>
      </w:r>
      <w:r>
        <w:t xml:space="preserve"> </w:t>
      </w:r>
      <w:r w:rsidRPr="00EA3536">
        <w:t xml:space="preserve">particulièrement). </w:t>
      </w:r>
      <w:r>
        <w:t xml:space="preserve"> </w:t>
      </w:r>
      <w:r w:rsidRPr="00EA3536">
        <w:t>Il n'y a absolument aucun intérêt à stocker un fichier qui est généré</w:t>
      </w:r>
      <w:r>
        <w:t xml:space="preserve"> </w:t>
      </w:r>
      <w:r w:rsidRPr="00EA3536">
        <w:t>automatiquement par l'exécution d'un programme. Cela occupe inutilement de l'espace</w:t>
      </w:r>
      <w:r>
        <w:t xml:space="preserve"> </w:t>
      </w:r>
      <w:r w:rsidRPr="00EA3536">
        <w:t>(surtout que ces fichiers sont parfois très gros).</w:t>
      </w:r>
    </w:p>
    <w:p w14:paraId="3D909509" w14:textId="11E04629" w:rsidR="00EB72DF" w:rsidRPr="00EB72DF" w:rsidRDefault="00AB72CA" w:rsidP="00AB72CA">
      <w:pPr>
        <w:pStyle w:val="Titre2"/>
      </w:pPr>
      <w:bookmarkStart w:id="8" w:name="_Toc176208681"/>
      <w:r>
        <w:t>3.</w:t>
      </w:r>
      <w:r w:rsidR="00EA3536">
        <w:t xml:space="preserve"> </w:t>
      </w:r>
      <w:r w:rsidR="00DD60B0">
        <w:rPr>
          <w:rStyle w:val="Accentuation"/>
          <w:i w:val="0"/>
          <w:iCs w:val="0"/>
        </w:rPr>
        <w:t>UTILISATION DES BRANCHES</w:t>
      </w:r>
      <w:bookmarkEnd w:id="8"/>
    </w:p>
    <w:p w14:paraId="2D7A96E4" w14:textId="15FEDF5A" w:rsidR="00EA3536" w:rsidRDefault="00035F0B" w:rsidP="00035F0B">
      <w:pPr>
        <w:pStyle w:val="Titre3"/>
        <w:rPr>
          <w:rStyle w:val="Accentuation"/>
          <w:i w:val="0"/>
          <w:iCs w:val="0"/>
        </w:rPr>
      </w:pPr>
      <w:bookmarkStart w:id="9" w:name="_Toc176208682"/>
      <w:r>
        <w:rPr>
          <w:rStyle w:val="Accentuation"/>
          <w:i w:val="0"/>
          <w:iCs w:val="0"/>
        </w:rPr>
        <w:t>3</w:t>
      </w:r>
      <w:r w:rsidR="00EA3536" w:rsidRPr="00594304">
        <w:rPr>
          <w:rStyle w:val="Accentuation"/>
          <w:i w:val="0"/>
          <w:iCs w:val="0"/>
        </w:rPr>
        <w:t>.</w:t>
      </w:r>
      <w:r>
        <w:rPr>
          <w:rStyle w:val="Accentuation"/>
          <w:i w:val="0"/>
          <w:iCs w:val="0"/>
        </w:rPr>
        <w:t>1</w:t>
      </w:r>
      <w:r w:rsidR="00EA3536" w:rsidRPr="00594304">
        <w:rPr>
          <w:rStyle w:val="Accentuation"/>
          <w:i w:val="0"/>
          <w:iCs w:val="0"/>
        </w:rPr>
        <w:t>.</w:t>
      </w:r>
      <w:r>
        <w:rPr>
          <w:rStyle w:val="Accentuation"/>
          <w:i w:val="0"/>
          <w:iCs w:val="0"/>
        </w:rPr>
        <w:t xml:space="preserve"> Création de branches</w:t>
      </w:r>
      <w:bookmarkEnd w:id="9"/>
    </w:p>
    <w:p w14:paraId="3D3BD0FB" w14:textId="6DCB43E1" w:rsidR="00035F0B" w:rsidRPr="00035F0B" w:rsidRDefault="00035F0B" w:rsidP="00035F0B">
      <w:pPr>
        <w:ind w:firstLine="360"/>
      </w:pPr>
      <w:r w:rsidRPr="00594304">
        <w:rPr>
          <w:rStyle w:val="Accentuation"/>
          <w:i w:val="0"/>
          <w:iCs w:val="0"/>
        </w:rPr>
        <w:t>Créez une nouvelle branche dans les cas suivants</w:t>
      </w:r>
      <w:r>
        <w:rPr>
          <w:rStyle w:val="Accentuation"/>
          <w:i w:val="0"/>
          <w:iCs w:val="0"/>
        </w:rPr>
        <w:t> :</w:t>
      </w:r>
    </w:p>
    <w:p w14:paraId="52FB7C26" w14:textId="77777777" w:rsidR="00EA3536" w:rsidRDefault="00EA3536" w:rsidP="00EA3536">
      <w:pPr>
        <w:pStyle w:val="Paragraphedeliste"/>
        <w:numPr>
          <w:ilvl w:val="0"/>
          <w:numId w:val="2"/>
        </w:numPr>
        <w:rPr>
          <w:rStyle w:val="Accentuation"/>
          <w:i w:val="0"/>
          <w:iCs w:val="0"/>
        </w:rPr>
      </w:pPr>
      <w:r w:rsidRPr="00594304">
        <w:rPr>
          <w:rStyle w:val="Accentuation"/>
          <w:i w:val="0"/>
          <w:iCs w:val="0"/>
        </w:rPr>
        <w:t>Vous corrigez un problème majeur</w:t>
      </w:r>
    </w:p>
    <w:p w14:paraId="14D6970C" w14:textId="77777777" w:rsidR="00EA3536" w:rsidRDefault="00EA3536" w:rsidP="00EA3536">
      <w:pPr>
        <w:pStyle w:val="Paragraphedeliste"/>
        <w:numPr>
          <w:ilvl w:val="0"/>
          <w:numId w:val="2"/>
        </w:numPr>
        <w:rPr>
          <w:rStyle w:val="Accentuation"/>
          <w:i w:val="0"/>
          <w:iCs w:val="0"/>
        </w:rPr>
      </w:pPr>
      <w:r w:rsidRPr="00594304">
        <w:rPr>
          <w:rStyle w:val="Accentuation"/>
          <w:i w:val="0"/>
          <w:iCs w:val="0"/>
        </w:rPr>
        <w:t>Vous développez une nouvelle fonctionnalité</w:t>
      </w:r>
    </w:p>
    <w:p w14:paraId="076D67A7" w14:textId="77777777" w:rsidR="00EA3536" w:rsidRDefault="00EA3536" w:rsidP="00EA3536">
      <w:pPr>
        <w:pStyle w:val="Paragraphedeliste"/>
        <w:numPr>
          <w:ilvl w:val="0"/>
          <w:numId w:val="2"/>
        </w:numPr>
        <w:rPr>
          <w:rStyle w:val="Accentuation"/>
          <w:i w:val="0"/>
          <w:iCs w:val="0"/>
        </w:rPr>
      </w:pPr>
      <w:r w:rsidRPr="00594304">
        <w:rPr>
          <w:rStyle w:val="Accentuation"/>
          <w:i w:val="0"/>
          <w:iCs w:val="0"/>
        </w:rPr>
        <w:t>Vous faites du code expérimental</w:t>
      </w:r>
    </w:p>
    <w:p w14:paraId="03739834" w14:textId="40AABCCE" w:rsidR="00EA3536" w:rsidRDefault="00EA3536" w:rsidP="00035F0B">
      <w:pPr>
        <w:rPr>
          <w:rStyle w:val="Accentuation"/>
          <w:i w:val="0"/>
          <w:iCs w:val="0"/>
        </w:rPr>
      </w:pPr>
      <w:r w:rsidRPr="00594304">
        <w:rPr>
          <w:rStyle w:val="Accentuation"/>
          <w:i w:val="0"/>
          <w:iCs w:val="0"/>
        </w:rPr>
        <w:t xml:space="preserve">Ainsi, la branche </w:t>
      </w:r>
      <w:r w:rsidRPr="00594304">
        <w:rPr>
          <w:rStyle w:val="Accentuation"/>
          <w:rFonts w:ascii="Consolas" w:hAnsi="Consolas"/>
          <w:i w:val="0"/>
          <w:iCs w:val="0"/>
        </w:rPr>
        <w:t>master</w:t>
      </w:r>
      <w:r w:rsidRPr="00594304">
        <w:rPr>
          <w:rStyle w:val="Accentuation"/>
          <w:i w:val="0"/>
          <w:iCs w:val="0"/>
        </w:rPr>
        <w:t xml:space="preserve"> ne contiendra essentiellement que des </w:t>
      </w:r>
      <w:proofErr w:type="spellStart"/>
      <w:r w:rsidRPr="00594304">
        <w:rPr>
          <w:rStyle w:val="Accentuation"/>
        </w:rPr>
        <w:t>commits</w:t>
      </w:r>
      <w:proofErr w:type="spellEnd"/>
      <w:r w:rsidRPr="00594304">
        <w:rPr>
          <w:rStyle w:val="Accentuation"/>
          <w:i w:val="0"/>
          <w:iCs w:val="0"/>
        </w:rPr>
        <w:t xml:space="preserve"> qui sont le</w:t>
      </w:r>
      <w:r>
        <w:rPr>
          <w:rStyle w:val="Accentuation"/>
          <w:i w:val="0"/>
          <w:iCs w:val="0"/>
        </w:rPr>
        <w:t xml:space="preserve"> </w:t>
      </w:r>
      <w:r w:rsidRPr="00594304">
        <w:rPr>
          <w:rStyle w:val="Accentuation"/>
          <w:i w:val="0"/>
          <w:iCs w:val="0"/>
        </w:rPr>
        <w:t>résultat d'une fusion avec une branche secondaire.</w:t>
      </w:r>
    </w:p>
    <w:p w14:paraId="7BA3758E" w14:textId="24A15248" w:rsidR="00035F0B" w:rsidRDefault="00035F0B" w:rsidP="00035F0B">
      <w:pPr>
        <w:pStyle w:val="Titre3"/>
        <w:rPr>
          <w:rStyle w:val="Accentuation"/>
          <w:i w:val="0"/>
          <w:iCs w:val="0"/>
        </w:rPr>
      </w:pPr>
      <w:bookmarkStart w:id="10" w:name="_Toc176208683"/>
      <w:r>
        <w:rPr>
          <w:rStyle w:val="Accentuation"/>
          <w:i w:val="0"/>
          <w:iCs w:val="0"/>
        </w:rPr>
        <w:t>3.2. Travail en branche secondaire</w:t>
      </w:r>
      <w:bookmarkEnd w:id="10"/>
    </w:p>
    <w:p w14:paraId="02B6F034" w14:textId="5FC91C7B" w:rsidR="009C039F" w:rsidRDefault="00035F0B" w:rsidP="00EE6FA2">
      <w:r>
        <w:tab/>
      </w:r>
      <w:r w:rsidRPr="00035F0B">
        <w:t xml:space="preserve">Lorsque vous travaillez sur une branche secondaire, faites fréquemment un </w:t>
      </w:r>
      <w:r w:rsidRPr="00035F0B">
        <w:rPr>
          <w:i/>
          <w:iCs/>
        </w:rPr>
        <w:t>rebase</w:t>
      </w:r>
      <w:r w:rsidR="00EE6FA2">
        <w:t xml:space="preserve"> </w:t>
      </w:r>
      <w:r w:rsidRPr="00035F0B">
        <w:t xml:space="preserve">avec la branche </w:t>
      </w:r>
      <w:r w:rsidRPr="00035F0B">
        <w:rPr>
          <w:rFonts w:ascii="Consolas" w:hAnsi="Consolas"/>
        </w:rPr>
        <w:t>master</w:t>
      </w:r>
      <w:r w:rsidRPr="00035F0B">
        <w:t>. En gros, exécutez souvent la séquence de commandes</w:t>
      </w:r>
      <w:r>
        <w:t xml:space="preserve"> </w:t>
      </w:r>
      <w:r w:rsidRPr="00035F0B">
        <w:t>suivante</w:t>
      </w:r>
      <w:r>
        <w:t xml:space="preserve">s </w:t>
      </w:r>
      <w:r w:rsidRPr="00035F0B">
        <w:t>:</w:t>
      </w:r>
    </w:p>
    <w:p w14:paraId="58FB3DB5" w14:textId="5D5D0F66" w:rsidR="00E35C0D" w:rsidRPr="00E35C0D" w:rsidRDefault="00E35C0D" w:rsidP="00E35C0D">
      <w:pPr>
        <w:shd w:val="clear" w:color="auto" w:fill="1F3864" w:themeFill="accent1" w:themeFillShade="80"/>
        <w:spacing w:after="0" w:line="240" w:lineRule="auto"/>
        <w:rPr>
          <w:rFonts w:ascii="Consolas" w:hAnsi="Consolas"/>
          <w:b/>
          <w:bCs/>
        </w:rPr>
      </w:pPr>
      <w:r>
        <w:tab/>
      </w:r>
      <w:r w:rsidRPr="00E35C0D">
        <w:rPr>
          <w:rFonts w:ascii="Consolas" w:hAnsi="Consolas"/>
          <w:b/>
          <w:bCs/>
        </w:rPr>
        <w:t>$</w:t>
      </w:r>
      <w:r w:rsidRPr="00E35C0D">
        <w:rPr>
          <w:rFonts w:ascii="Consolas" w:hAnsi="Consolas"/>
        </w:rPr>
        <w:t xml:space="preserve"> </w:t>
      </w:r>
      <w:r w:rsidRPr="00E35C0D">
        <w:rPr>
          <w:rFonts w:ascii="Consolas" w:hAnsi="Consolas"/>
          <w:b/>
          <w:bCs/>
        </w:rPr>
        <w:t xml:space="preserve">git </w:t>
      </w:r>
      <w:proofErr w:type="spellStart"/>
      <w:r w:rsidRPr="00E35C0D">
        <w:rPr>
          <w:rFonts w:ascii="Consolas" w:hAnsi="Consolas"/>
          <w:b/>
          <w:bCs/>
        </w:rPr>
        <w:t>checkout</w:t>
      </w:r>
      <w:proofErr w:type="spellEnd"/>
      <w:r w:rsidRPr="00E35C0D">
        <w:rPr>
          <w:rFonts w:ascii="Consolas" w:hAnsi="Consolas"/>
          <w:b/>
          <w:bCs/>
        </w:rPr>
        <w:t xml:space="preserve"> master</w:t>
      </w:r>
    </w:p>
    <w:p w14:paraId="58433993" w14:textId="335480F8" w:rsidR="00E35C0D" w:rsidRPr="00E35C0D" w:rsidRDefault="00E35C0D" w:rsidP="00E35C0D">
      <w:pPr>
        <w:shd w:val="clear" w:color="auto" w:fill="1F3864" w:themeFill="accent1" w:themeFillShade="80"/>
        <w:spacing w:after="0" w:line="240" w:lineRule="auto"/>
        <w:rPr>
          <w:rFonts w:ascii="Consolas" w:hAnsi="Consolas"/>
        </w:rPr>
      </w:pPr>
      <w:r w:rsidRPr="00E35C0D">
        <w:rPr>
          <w:rFonts w:ascii="Consolas" w:hAnsi="Consolas"/>
          <w:b/>
          <w:bCs/>
        </w:rPr>
        <w:tab/>
        <w:t>$</w:t>
      </w:r>
      <w:r w:rsidRPr="00E35C0D">
        <w:rPr>
          <w:rFonts w:ascii="Consolas" w:hAnsi="Consolas"/>
        </w:rPr>
        <w:t xml:space="preserve"> </w:t>
      </w:r>
      <w:r w:rsidRPr="00E35C0D">
        <w:rPr>
          <w:rFonts w:ascii="Consolas" w:hAnsi="Consolas"/>
          <w:b/>
          <w:bCs/>
        </w:rPr>
        <w:t xml:space="preserve">git </w:t>
      </w:r>
      <w:proofErr w:type="spellStart"/>
      <w:r w:rsidRPr="00E35C0D">
        <w:rPr>
          <w:rFonts w:ascii="Consolas" w:hAnsi="Consolas"/>
          <w:b/>
          <w:bCs/>
        </w:rPr>
        <w:t>pullgit</w:t>
      </w:r>
      <w:proofErr w:type="spellEnd"/>
    </w:p>
    <w:p w14:paraId="2D48B784" w14:textId="5D4BC7FA" w:rsidR="00E35C0D" w:rsidRPr="00E35C0D" w:rsidRDefault="00E35C0D" w:rsidP="00E35C0D">
      <w:pPr>
        <w:shd w:val="clear" w:color="auto" w:fill="1F3864" w:themeFill="accent1" w:themeFillShade="80"/>
        <w:spacing w:after="0" w:line="240" w:lineRule="auto"/>
        <w:rPr>
          <w:rFonts w:ascii="Consolas" w:hAnsi="Consolas"/>
          <w:b/>
          <w:bCs/>
        </w:rPr>
      </w:pPr>
      <w:r w:rsidRPr="00E35C0D">
        <w:rPr>
          <w:rFonts w:ascii="Consolas" w:hAnsi="Consolas"/>
        </w:rPr>
        <w:tab/>
      </w:r>
      <w:r w:rsidRPr="00E35C0D">
        <w:rPr>
          <w:rFonts w:ascii="Consolas" w:hAnsi="Consolas"/>
          <w:b/>
          <w:bCs/>
        </w:rPr>
        <w:t>$</w:t>
      </w:r>
      <w:r w:rsidRPr="00E35C0D">
        <w:rPr>
          <w:rFonts w:ascii="Consolas" w:hAnsi="Consolas"/>
          <w:b/>
          <w:bCs/>
        </w:rPr>
        <w:t xml:space="preserve"> </w:t>
      </w:r>
      <w:r w:rsidRPr="00E35C0D">
        <w:rPr>
          <w:rFonts w:ascii="Consolas" w:hAnsi="Consolas"/>
          <w:b/>
          <w:bCs/>
        </w:rPr>
        <w:t xml:space="preserve">git </w:t>
      </w:r>
      <w:proofErr w:type="spellStart"/>
      <w:r w:rsidRPr="00E35C0D">
        <w:rPr>
          <w:rFonts w:ascii="Consolas" w:hAnsi="Consolas"/>
          <w:b/>
          <w:bCs/>
        </w:rPr>
        <w:t>checkout</w:t>
      </w:r>
      <w:proofErr w:type="spellEnd"/>
      <w:r w:rsidRPr="00E35C0D">
        <w:rPr>
          <w:rFonts w:ascii="Consolas" w:hAnsi="Consolas"/>
          <w:b/>
          <w:bCs/>
        </w:rPr>
        <w:t xml:space="preserve"> &lt;branche secondaire&gt;</w:t>
      </w:r>
    </w:p>
    <w:p w14:paraId="4F531E7C" w14:textId="364056B9" w:rsidR="00E35C0D" w:rsidRPr="00E35C0D" w:rsidRDefault="00E35C0D" w:rsidP="00E35C0D">
      <w:pPr>
        <w:shd w:val="clear" w:color="auto" w:fill="1F3864" w:themeFill="accent1" w:themeFillShade="80"/>
        <w:spacing w:after="0" w:line="240" w:lineRule="auto"/>
        <w:rPr>
          <w:rFonts w:ascii="Consolas" w:hAnsi="Consolas"/>
          <w:b/>
          <w:bCs/>
        </w:rPr>
      </w:pPr>
      <w:r w:rsidRPr="00E35C0D">
        <w:rPr>
          <w:rFonts w:ascii="Consolas" w:hAnsi="Consolas"/>
          <w:b/>
          <w:bCs/>
        </w:rPr>
        <w:tab/>
        <w:t xml:space="preserve">$ </w:t>
      </w:r>
      <w:r w:rsidRPr="00E35C0D">
        <w:rPr>
          <w:rFonts w:ascii="Consolas" w:hAnsi="Consolas"/>
          <w:b/>
          <w:bCs/>
        </w:rPr>
        <w:t>git rebase master</w:t>
      </w:r>
    </w:p>
    <w:p w14:paraId="0DEF5A20" w14:textId="77777777" w:rsidR="00E35C0D" w:rsidRPr="00287CAA" w:rsidRDefault="00E35C0D" w:rsidP="00EE6FA2"/>
    <w:p w14:paraId="47B5B9B8" w14:textId="77777777" w:rsidR="00035F0B" w:rsidRPr="00EB72DF" w:rsidRDefault="00035F0B" w:rsidP="00035F0B">
      <w:pPr>
        <w:spacing w:line="480" w:lineRule="auto"/>
        <w:rPr>
          <w:rFonts w:cs="Arial"/>
          <w:szCs w:val="24"/>
        </w:rPr>
      </w:pPr>
      <w:r w:rsidRPr="00AA7A37">
        <w:rPr>
          <w:rFonts w:cs="Arial"/>
          <w:szCs w:val="24"/>
        </w:rPr>
        <w:t>De cette manière, vous vous assurez que votre travail ne sera pas désynchronisé avec</w:t>
      </w:r>
      <w:r>
        <w:rPr>
          <w:rFonts w:cs="Arial"/>
          <w:szCs w:val="24"/>
        </w:rPr>
        <w:t xml:space="preserve"> </w:t>
      </w:r>
      <w:r w:rsidRPr="00AA7A37">
        <w:rPr>
          <w:rFonts w:cs="Arial"/>
          <w:szCs w:val="24"/>
        </w:rPr>
        <w:t>celui de vos collègues, et vous éviterez une fusion cauchemardesque lorsque votre</w:t>
      </w:r>
      <w:r>
        <w:rPr>
          <w:rFonts w:cs="Arial"/>
          <w:szCs w:val="24"/>
        </w:rPr>
        <w:t xml:space="preserve"> </w:t>
      </w:r>
      <w:r w:rsidRPr="00AA7A37">
        <w:rPr>
          <w:rFonts w:cs="Arial"/>
          <w:szCs w:val="24"/>
        </w:rPr>
        <w:t>travail sur la branche secondaire sera terminé.</w:t>
      </w:r>
    </w:p>
    <w:p w14:paraId="348B3C5A" w14:textId="40F01F99" w:rsidR="00EB72DF" w:rsidRPr="00EB72DF" w:rsidRDefault="00035F0B" w:rsidP="00035F0B">
      <w:pPr>
        <w:pStyle w:val="Titre3"/>
      </w:pPr>
      <w:bookmarkStart w:id="11" w:name="_Toc176208684"/>
      <w:r>
        <w:t>3.3. État de la branche master</w:t>
      </w:r>
      <w:bookmarkEnd w:id="11"/>
    </w:p>
    <w:p w14:paraId="49DE8D7F" w14:textId="62B1DF1B" w:rsidR="00035F0B" w:rsidRDefault="00035F0B" w:rsidP="00EE6FA2">
      <w:r>
        <w:tab/>
      </w:r>
      <w:r>
        <w:t xml:space="preserve">Tous les </w:t>
      </w:r>
      <w:proofErr w:type="spellStart"/>
      <w:r w:rsidRPr="00EE6FA2">
        <w:rPr>
          <w:i/>
          <w:iCs/>
        </w:rPr>
        <w:t>commits</w:t>
      </w:r>
      <w:proofErr w:type="spellEnd"/>
      <w:r>
        <w:t xml:space="preserve"> sur la branche master correspondent à du code propre qui</w:t>
      </w:r>
      <w:r w:rsidR="00EE6FA2">
        <w:t xml:space="preserve"> f</w:t>
      </w:r>
      <w:r>
        <w:t>onctionne bien.</w:t>
      </w:r>
    </w:p>
    <w:p w14:paraId="0B2EE12E" w14:textId="486F33A9" w:rsidR="00035F0B" w:rsidRDefault="00035F0B" w:rsidP="00035F0B">
      <w:pPr>
        <w:pStyle w:val="Titre3"/>
      </w:pPr>
      <w:bookmarkStart w:id="12" w:name="_Toc176208685"/>
      <w:r>
        <w:t>3.4. Gestion des branches</w:t>
      </w:r>
      <w:bookmarkEnd w:id="12"/>
    </w:p>
    <w:p w14:paraId="3524C1E0" w14:textId="24B51FCE" w:rsidR="00035F0B" w:rsidRDefault="00EE6FA2" w:rsidP="00EE6FA2">
      <w:pPr>
        <w:ind w:firstLine="708"/>
      </w:pPr>
      <w:r w:rsidRPr="00EE6FA2">
        <w:t>Pour une gestion simple et efficace des branches, inspirez-vous de celle proposée par</w:t>
      </w:r>
      <w:r>
        <w:t xml:space="preserve"> </w:t>
      </w:r>
      <w:hyperlink r:id="rId24" w:history="1">
        <w:r w:rsidRPr="00EE6FA2">
          <w:rPr>
            <w:rStyle w:val="Lienhypertexte"/>
          </w:rPr>
          <w:t>GitHub</w:t>
        </w:r>
      </w:hyperlink>
      <w:r w:rsidRPr="00EE6FA2">
        <w:t>.</w:t>
      </w:r>
    </w:p>
    <w:p w14:paraId="5C970CA7" w14:textId="5F5FF20D" w:rsidR="00EB72DF" w:rsidRPr="00EB72DF" w:rsidRDefault="00D75C9A" w:rsidP="00D75C9A">
      <w:pPr>
        <w:pStyle w:val="Titre2"/>
      </w:pPr>
      <w:bookmarkStart w:id="13" w:name="_Toc176208686"/>
      <w:r>
        <w:t xml:space="preserve">4. </w:t>
      </w:r>
      <w:r w:rsidR="009C039F">
        <w:t>AUTRES BONNES PRATIQUES</w:t>
      </w:r>
      <w:bookmarkEnd w:id="13"/>
    </w:p>
    <w:p w14:paraId="3DE72F68" w14:textId="3AFCFA43" w:rsidR="00EB72DF" w:rsidRDefault="008E680C" w:rsidP="009C039F">
      <w:pPr>
        <w:ind w:firstLine="708"/>
        <w:rPr>
          <w:rFonts w:cs="Arial"/>
          <w:szCs w:val="24"/>
        </w:rPr>
      </w:pPr>
      <w:r>
        <w:t>Quelques autres bonnes pratiques simples à garder en tête </w:t>
      </w:r>
      <w:r>
        <w:rPr>
          <w:rFonts w:cs="Arial"/>
          <w:szCs w:val="24"/>
        </w:rPr>
        <w:t>:</w:t>
      </w:r>
    </w:p>
    <w:p w14:paraId="4BD7C0F6" w14:textId="5B71930B" w:rsidR="008E680C" w:rsidRDefault="008E680C" w:rsidP="008E680C">
      <w:pPr>
        <w:pStyle w:val="Paragraphedeliste"/>
        <w:numPr>
          <w:ilvl w:val="0"/>
          <w:numId w:val="1"/>
        </w:numPr>
        <w:rPr>
          <w:rFonts w:cs="Arial"/>
          <w:szCs w:val="24"/>
        </w:rPr>
      </w:pPr>
      <w:r w:rsidRPr="008E680C">
        <w:rPr>
          <w:rFonts w:cs="Arial"/>
          <w:szCs w:val="24"/>
        </w:rPr>
        <w:t xml:space="preserve">Si vous déplacez ou renommez un fichier, assurez-vous de faire un </w:t>
      </w:r>
      <w:r w:rsidRPr="00EE6FA2">
        <w:rPr>
          <w:rFonts w:cs="Arial"/>
          <w:i/>
          <w:iCs/>
          <w:szCs w:val="24"/>
        </w:rPr>
        <w:t>commit</w:t>
      </w:r>
      <w:r w:rsidRPr="008E680C">
        <w:rPr>
          <w:rFonts w:cs="Arial"/>
          <w:szCs w:val="24"/>
        </w:rPr>
        <w:t xml:space="preserve"> avant de</w:t>
      </w:r>
      <w:r>
        <w:rPr>
          <w:rFonts w:cs="Arial"/>
          <w:szCs w:val="24"/>
        </w:rPr>
        <w:t xml:space="preserve"> </w:t>
      </w:r>
      <w:r w:rsidRPr="008E680C">
        <w:rPr>
          <w:rFonts w:cs="Arial"/>
          <w:szCs w:val="24"/>
        </w:rPr>
        <w:t>recommencer à modifier ce fichier.</w:t>
      </w:r>
      <w:r>
        <w:rPr>
          <w:rFonts w:cs="Arial"/>
          <w:szCs w:val="24"/>
        </w:rPr>
        <w:t xml:space="preserve">  Ceci permet de conserver l’historique intact.</w:t>
      </w:r>
    </w:p>
    <w:p w14:paraId="5811D135" w14:textId="1F859F84" w:rsidR="008E680C" w:rsidRDefault="008E680C" w:rsidP="008E680C">
      <w:pPr>
        <w:pStyle w:val="Paragraphedeliste"/>
        <w:numPr>
          <w:ilvl w:val="0"/>
          <w:numId w:val="1"/>
        </w:numPr>
        <w:rPr>
          <w:rFonts w:cs="Arial"/>
          <w:szCs w:val="24"/>
        </w:rPr>
      </w:pPr>
      <w:r w:rsidRPr="008E680C">
        <w:rPr>
          <w:rFonts w:cs="Arial"/>
          <w:szCs w:val="24"/>
        </w:rPr>
        <w:t xml:space="preserve">Ne faites pas de </w:t>
      </w:r>
      <w:r w:rsidRPr="00EE6FA2">
        <w:rPr>
          <w:rFonts w:cs="Arial"/>
          <w:i/>
          <w:iCs/>
          <w:szCs w:val="24"/>
        </w:rPr>
        <w:t>commit</w:t>
      </w:r>
      <w:r w:rsidRPr="008E680C">
        <w:rPr>
          <w:rFonts w:cs="Arial"/>
          <w:szCs w:val="24"/>
        </w:rPr>
        <w:t xml:space="preserve"> d'un fichier de configuration</w:t>
      </w:r>
      <w:r>
        <w:rPr>
          <w:rFonts w:cs="Arial"/>
          <w:szCs w:val="24"/>
        </w:rPr>
        <w:t xml:space="preserve">, surtout s’il contient des données confidentielles.  </w:t>
      </w:r>
      <w:r w:rsidR="00EE6FA2">
        <w:rPr>
          <w:rFonts w:cs="Arial"/>
          <w:szCs w:val="24"/>
        </w:rPr>
        <w:t>Cependant</w:t>
      </w:r>
      <w:r>
        <w:rPr>
          <w:rFonts w:cs="Arial"/>
          <w:szCs w:val="24"/>
        </w:rPr>
        <w:t xml:space="preserve">, on pourra faire un </w:t>
      </w:r>
      <w:r w:rsidRPr="00EE6FA2">
        <w:rPr>
          <w:rFonts w:cs="Arial"/>
          <w:i/>
          <w:iCs/>
          <w:szCs w:val="24"/>
        </w:rPr>
        <w:t>commit</w:t>
      </w:r>
      <w:r>
        <w:rPr>
          <w:rFonts w:cs="Arial"/>
          <w:szCs w:val="24"/>
        </w:rPr>
        <w:t xml:space="preserve"> d’un fichier de configuration servant d’exemple avec des valeurs par défaut</w:t>
      </w:r>
      <w:r w:rsidR="00EE6FA2">
        <w:rPr>
          <w:rFonts w:cs="Arial"/>
          <w:szCs w:val="24"/>
        </w:rPr>
        <w:t xml:space="preserve"> et ainsi conserver un historique de </w:t>
      </w:r>
      <w:proofErr w:type="spellStart"/>
      <w:r w:rsidR="00EE6FA2">
        <w:rPr>
          <w:rFonts w:cs="Arial"/>
          <w:szCs w:val="24"/>
        </w:rPr>
        <w:t>sa</w:t>
      </w:r>
      <w:proofErr w:type="spellEnd"/>
      <w:r w:rsidR="00EE6FA2">
        <w:rPr>
          <w:rFonts w:cs="Arial"/>
          <w:szCs w:val="24"/>
        </w:rPr>
        <w:t xml:space="preserve"> structure</w:t>
      </w:r>
      <w:r>
        <w:rPr>
          <w:rFonts w:cs="Arial"/>
          <w:szCs w:val="24"/>
        </w:rPr>
        <w:t>.</w:t>
      </w:r>
    </w:p>
    <w:p w14:paraId="17A3AF99" w14:textId="127AD87E" w:rsidR="008E680C" w:rsidRDefault="008E680C" w:rsidP="008E680C">
      <w:pPr>
        <w:pStyle w:val="Paragraphedeliste"/>
        <w:numPr>
          <w:ilvl w:val="0"/>
          <w:numId w:val="1"/>
        </w:numPr>
        <w:rPr>
          <w:rFonts w:cs="Arial"/>
          <w:szCs w:val="24"/>
        </w:rPr>
      </w:pPr>
      <w:r w:rsidRPr="008E680C">
        <w:rPr>
          <w:rFonts w:cs="Arial"/>
          <w:szCs w:val="24"/>
        </w:rPr>
        <w:t xml:space="preserve">Ne faites pas de </w:t>
      </w:r>
      <w:r w:rsidRPr="00EE6FA2">
        <w:rPr>
          <w:rFonts w:cs="Arial"/>
          <w:i/>
          <w:iCs/>
          <w:szCs w:val="24"/>
        </w:rPr>
        <w:t>commit</w:t>
      </w:r>
      <w:r w:rsidRPr="008E680C">
        <w:rPr>
          <w:rFonts w:cs="Arial"/>
          <w:szCs w:val="24"/>
        </w:rPr>
        <w:t xml:space="preserve"> d'un gros fichier binaire</w:t>
      </w:r>
      <w:r>
        <w:rPr>
          <w:rFonts w:cs="Arial"/>
          <w:szCs w:val="24"/>
        </w:rPr>
        <w:t xml:space="preserve"> pouvant facilement être regénérés</w:t>
      </w:r>
      <w:r w:rsidRPr="008E680C">
        <w:rPr>
          <w:rFonts w:cs="Arial"/>
          <w:szCs w:val="24"/>
        </w:rPr>
        <w:t>.</w:t>
      </w:r>
    </w:p>
    <w:p w14:paraId="33201440" w14:textId="7CE644FE" w:rsidR="008E680C" w:rsidRPr="00E35C0D" w:rsidRDefault="008E680C" w:rsidP="008E680C">
      <w:pPr>
        <w:pStyle w:val="Paragraphedeliste"/>
        <w:numPr>
          <w:ilvl w:val="0"/>
          <w:numId w:val="1"/>
        </w:numPr>
        <w:rPr>
          <w:rFonts w:cs="Arial"/>
          <w:szCs w:val="24"/>
        </w:rPr>
      </w:pPr>
      <w:r w:rsidRPr="008E680C">
        <w:rPr>
          <w:rFonts w:cs="Arial"/>
          <w:szCs w:val="24"/>
        </w:rPr>
        <w:t xml:space="preserve">Soyez très prudent avec la commande </w:t>
      </w:r>
      <w:r w:rsidRPr="008E680C">
        <w:rPr>
          <w:rFonts w:ascii="Consolas" w:hAnsi="Consolas" w:cs="Arial"/>
          <w:szCs w:val="24"/>
        </w:rPr>
        <w:t>reset</w:t>
      </w:r>
      <w:r w:rsidRPr="008E680C">
        <w:rPr>
          <w:rFonts w:cs="Arial"/>
          <w:szCs w:val="24"/>
        </w:rPr>
        <w:t>, qui peut détruire des fichiers de</w:t>
      </w:r>
      <w:r>
        <w:rPr>
          <w:rFonts w:cs="Arial"/>
          <w:szCs w:val="24"/>
        </w:rPr>
        <w:t xml:space="preserve"> </w:t>
      </w:r>
      <w:r w:rsidRPr="008E680C">
        <w:rPr>
          <w:rFonts w:cs="Arial"/>
          <w:szCs w:val="24"/>
        </w:rPr>
        <w:t>manière définitive.</w:t>
      </w:r>
    </w:p>
    <w:sectPr w:rsidR="008E680C" w:rsidRPr="00E35C0D" w:rsidSect="0040156F">
      <w:footerReference w:type="default" r:id="rId25"/>
      <w:pgSz w:w="12240" w:h="15840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6A51" w14:textId="77777777" w:rsidR="004A76BF" w:rsidRDefault="004A76BF" w:rsidP="00271D8A">
      <w:pPr>
        <w:spacing w:after="0" w:line="240" w:lineRule="auto"/>
      </w:pPr>
      <w:r>
        <w:separator/>
      </w:r>
    </w:p>
  </w:endnote>
  <w:endnote w:type="continuationSeparator" w:id="0">
    <w:p w14:paraId="52FCB867" w14:textId="77777777" w:rsidR="004A76BF" w:rsidRDefault="004A76BF" w:rsidP="0027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387A" w14:textId="77777777" w:rsidR="00DD60B0" w:rsidRDefault="00DD60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230699"/>
      <w:docPartObj>
        <w:docPartGallery w:val="Page Numbers (Bottom of Page)"/>
        <w:docPartUnique/>
      </w:docPartObj>
    </w:sdtPr>
    <w:sdtEndPr/>
    <w:sdtContent>
      <w:p w14:paraId="04B0448E" w14:textId="2773DBC7" w:rsidR="00271D8A" w:rsidRDefault="001B3504">
        <w:pPr>
          <w:pStyle w:val="Pieddepag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A71D" w14:textId="77777777" w:rsidR="00DD60B0" w:rsidRDefault="00DD60B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852F2" w14:textId="7D032FD7" w:rsidR="00BC6A2C" w:rsidRDefault="00BC6A2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4538245"/>
      <w:docPartObj>
        <w:docPartGallery w:val="Page Numbers (Bottom of Page)"/>
        <w:docPartUnique/>
      </w:docPartObj>
    </w:sdtPr>
    <w:sdtEndPr/>
    <w:sdtContent>
      <w:p w14:paraId="15A5A897" w14:textId="0B1931AA" w:rsidR="0040156F" w:rsidRDefault="0040156F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DBDA67" wp14:editId="46E92D5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77139222" name="Ruban : courbé et incliné vers le ba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567629" w14:textId="77777777" w:rsidR="0040156F" w:rsidRDefault="0040156F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DBDA6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uban : courbé et incliné vers le bas 1" o:spid="_x0000_s1028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67567629" w14:textId="77777777" w:rsidR="0040156F" w:rsidRDefault="0040156F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fr-FR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B659" w14:textId="77777777" w:rsidR="004A76BF" w:rsidRDefault="004A76BF" w:rsidP="00271D8A">
      <w:pPr>
        <w:spacing w:after="0" w:line="240" w:lineRule="auto"/>
      </w:pPr>
      <w:r>
        <w:separator/>
      </w:r>
    </w:p>
  </w:footnote>
  <w:footnote w:type="continuationSeparator" w:id="0">
    <w:p w14:paraId="299BBA7C" w14:textId="77777777" w:rsidR="004A76BF" w:rsidRDefault="004A76BF" w:rsidP="0027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34DA" w14:textId="77777777" w:rsidR="00DD60B0" w:rsidRDefault="00DD60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8B07" w14:textId="77777777" w:rsidR="00DD60B0" w:rsidRDefault="00DD60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BCDB" w14:textId="77777777" w:rsidR="00DD60B0" w:rsidRDefault="00DD60B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B237" w14:textId="77777777" w:rsidR="00BC6A2C" w:rsidRDefault="00BC6A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B5A"/>
    <w:multiLevelType w:val="hybridMultilevel"/>
    <w:tmpl w:val="A588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A37E2"/>
    <w:multiLevelType w:val="hybridMultilevel"/>
    <w:tmpl w:val="29EE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98937">
    <w:abstractNumId w:val="1"/>
  </w:num>
  <w:num w:numId="2" w16cid:durableId="100096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4B"/>
    <w:rsid w:val="00035F0B"/>
    <w:rsid w:val="00051B5A"/>
    <w:rsid w:val="0006014B"/>
    <w:rsid w:val="00062FE1"/>
    <w:rsid w:val="000A70F0"/>
    <w:rsid w:val="000B42B4"/>
    <w:rsid w:val="000B5999"/>
    <w:rsid w:val="000B6551"/>
    <w:rsid w:val="000D0B3E"/>
    <w:rsid w:val="000F576A"/>
    <w:rsid w:val="00124B43"/>
    <w:rsid w:val="0015243D"/>
    <w:rsid w:val="00166023"/>
    <w:rsid w:val="0019011A"/>
    <w:rsid w:val="00195A98"/>
    <w:rsid w:val="00196F0A"/>
    <w:rsid w:val="001A2313"/>
    <w:rsid w:val="001A6D2C"/>
    <w:rsid w:val="001B3504"/>
    <w:rsid w:val="001B6B15"/>
    <w:rsid w:val="001D1DAA"/>
    <w:rsid w:val="00224132"/>
    <w:rsid w:val="00234D3D"/>
    <w:rsid w:val="00250C4C"/>
    <w:rsid w:val="00254DCB"/>
    <w:rsid w:val="002600F5"/>
    <w:rsid w:val="00271D8A"/>
    <w:rsid w:val="00287CAA"/>
    <w:rsid w:val="002A06B9"/>
    <w:rsid w:val="002A09DF"/>
    <w:rsid w:val="002A1449"/>
    <w:rsid w:val="002A3D57"/>
    <w:rsid w:val="002B192B"/>
    <w:rsid w:val="002B4D94"/>
    <w:rsid w:val="002D2250"/>
    <w:rsid w:val="002E2E9B"/>
    <w:rsid w:val="00312512"/>
    <w:rsid w:val="00331516"/>
    <w:rsid w:val="00332D57"/>
    <w:rsid w:val="00342CA4"/>
    <w:rsid w:val="003A0FE8"/>
    <w:rsid w:val="003C7504"/>
    <w:rsid w:val="003C7B07"/>
    <w:rsid w:val="0040156F"/>
    <w:rsid w:val="00412295"/>
    <w:rsid w:val="00425598"/>
    <w:rsid w:val="00451A47"/>
    <w:rsid w:val="004710A2"/>
    <w:rsid w:val="00492961"/>
    <w:rsid w:val="004943AF"/>
    <w:rsid w:val="00497389"/>
    <w:rsid w:val="00497579"/>
    <w:rsid w:val="004A2EB5"/>
    <w:rsid w:val="004A76BF"/>
    <w:rsid w:val="004B0396"/>
    <w:rsid w:val="004B4155"/>
    <w:rsid w:val="004F6A34"/>
    <w:rsid w:val="00501663"/>
    <w:rsid w:val="00541813"/>
    <w:rsid w:val="0054266E"/>
    <w:rsid w:val="005562FF"/>
    <w:rsid w:val="005757E8"/>
    <w:rsid w:val="00575B5C"/>
    <w:rsid w:val="00594304"/>
    <w:rsid w:val="005959C9"/>
    <w:rsid w:val="005B5462"/>
    <w:rsid w:val="005E4BAE"/>
    <w:rsid w:val="005E4C93"/>
    <w:rsid w:val="00651328"/>
    <w:rsid w:val="00697FD0"/>
    <w:rsid w:val="006D6147"/>
    <w:rsid w:val="006E6AC6"/>
    <w:rsid w:val="00724DA1"/>
    <w:rsid w:val="00725445"/>
    <w:rsid w:val="00735A3E"/>
    <w:rsid w:val="00736F48"/>
    <w:rsid w:val="00742470"/>
    <w:rsid w:val="00747EFE"/>
    <w:rsid w:val="007757EC"/>
    <w:rsid w:val="00790E65"/>
    <w:rsid w:val="007957DF"/>
    <w:rsid w:val="007A68B6"/>
    <w:rsid w:val="007C785B"/>
    <w:rsid w:val="007E6890"/>
    <w:rsid w:val="007F29D3"/>
    <w:rsid w:val="00833281"/>
    <w:rsid w:val="00863DD8"/>
    <w:rsid w:val="008769F9"/>
    <w:rsid w:val="008C6E4B"/>
    <w:rsid w:val="008E680C"/>
    <w:rsid w:val="009176C2"/>
    <w:rsid w:val="0093587A"/>
    <w:rsid w:val="0095718D"/>
    <w:rsid w:val="00974C88"/>
    <w:rsid w:val="009C039F"/>
    <w:rsid w:val="009E0615"/>
    <w:rsid w:val="00A167F4"/>
    <w:rsid w:val="00A21F35"/>
    <w:rsid w:val="00A23F3A"/>
    <w:rsid w:val="00A31708"/>
    <w:rsid w:val="00A61AE3"/>
    <w:rsid w:val="00A75B56"/>
    <w:rsid w:val="00A83C69"/>
    <w:rsid w:val="00A9761B"/>
    <w:rsid w:val="00AA3AF2"/>
    <w:rsid w:val="00AA7A37"/>
    <w:rsid w:val="00AB0A39"/>
    <w:rsid w:val="00AB30CF"/>
    <w:rsid w:val="00AB72CA"/>
    <w:rsid w:val="00AC2B8A"/>
    <w:rsid w:val="00AC5EEE"/>
    <w:rsid w:val="00AD33CB"/>
    <w:rsid w:val="00AF597D"/>
    <w:rsid w:val="00B3165C"/>
    <w:rsid w:val="00B3255B"/>
    <w:rsid w:val="00B37091"/>
    <w:rsid w:val="00B5024F"/>
    <w:rsid w:val="00B5141A"/>
    <w:rsid w:val="00B67B31"/>
    <w:rsid w:val="00B81EA2"/>
    <w:rsid w:val="00B906E0"/>
    <w:rsid w:val="00BB1D85"/>
    <w:rsid w:val="00BC6A2C"/>
    <w:rsid w:val="00C208AC"/>
    <w:rsid w:val="00C20C05"/>
    <w:rsid w:val="00C3120F"/>
    <w:rsid w:val="00C355C9"/>
    <w:rsid w:val="00C67A71"/>
    <w:rsid w:val="00CB285E"/>
    <w:rsid w:val="00CB356A"/>
    <w:rsid w:val="00CB7707"/>
    <w:rsid w:val="00D22F82"/>
    <w:rsid w:val="00D445F7"/>
    <w:rsid w:val="00D479A8"/>
    <w:rsid w:val="00D61C9C"/>
    <w:rsid w:val="00D715A0"/>
    <w:rsid w:val="00D75C9A"/>
    <w:rsid w:val="00DB1B1A"/>
    <w:rsid w:val="00DD60B0"/>
    <w:rsid w:val="00DF44DE"/>
    <w:rsid w:val="00E35C0D"/>
    <w:rsid w:val="00E44D80"/>
    <w:rsid w:val="00E82F23"/>
    <w:rsid w:val="00EA3536"/>
    <w:rsid w:val="00EB72DF"/>
    <w:rsid w:val="00ED2947"/>
    <w:rsid w:val="00ED41F1"/>
    <w:rsid w:val="00ED4DE8"/>
    <w:rsid w:val="00ED551F"/>
    <w:rsid w:val="00EE6FA2"/>
    <w:rsid w:val="00EF64B5"/>
    <w:rsid w:val="00F03250"/>
    <w:rsid w:val="00F051F7"/>
    <w:rsid w:val="00F2051E"/>
    <w:rsid w:val="00F359DB"/>
    <w:rsid w:val="00F550E4"/>
    <w:rsid w:val="00FA15FB"/>
    <w:rsid w:val="00FA3A1B"/>
    <w:rsid w:val="00FB1060"/>
    <w:rsid w:val="00FC4237"/>
    <w:rsid w:val="00FD698D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9B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95"/>
    <w:pPr>
      <w:spacing w:line="36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12295"/>
    <w:pPr>
      <w:keepNext/>
      <w:keepLines/>
      <w:spacing w:before="600" w:after="480"/>
      <w:jc w:val="center"/>
      <w:outlineLvl w:val="0"/>
    </w:pPr>
    <w:rPr>
      <w:rFonts w:eastAsiaTheme="majorEastAsia" w:cstheme="majorBidi"/>
      <w:b/>
      <w:caps/>
      <w:color w:val="4472C4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295"/>
    <w:pPr>
      <w:keepNext/>
      <w:keepLines/>
      <w:spacing w:before="600" w:after="480"/>
      <w:jc w:val="center"/>
      <w:outlineLvl w:val="1"/>
    </w:pPr>
    <w:rPr>
      <w:rFonts w:eastAsiaTheme="majorEastAsia" w:cstheme="majorBidi"/>
      <w:b/>
      <w:caps/>
      <w:color w:val="4472C4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2295"/>
    <w:pPr>
      <w:keepNext/>
      <w:keepLines/>
      <w:spacing w:before="600" w:after="480"/>
      <w:outlineLvl w:val="2"/>
    </w:pPr>
    <w:rPr>
      <w:rFonts w:eastAsiaTheme="majorEastAsia" w:cstheme="majorBidi"/>
      <w:b/>
      <w:color w:val="4472C4" w:themeColor="accent1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6014B"/>
    <w:pPr>
      <w:spacing w:after="0" w:line="240" w:lineRule="auto"/>
    </w:pPr>
    <w:rPr>
      <w:rFonts w:eastAsiaTheme="minorEastAsia"/>
      <w:kern w:val="0"/>
      <w:lang w:eastAsia="fr-CA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6014B"/>
    <w:rPr>
      <w:rFonts w:eastAsiaTheme="minorEastAsia"/>
      <w:kern w:val="0"/>
      <w:lang w:eastAsia="fr-CA"/>
      <w14:ligatures w14:val="none"/>
    </w:rPr>
  </w:style>
  <w:style w:type="character" w:styleId="Lienhypertexte">
    <w:name w:val="Hyperlink"/>
    <w:basedOn w:val="Policepardfaut"/>
    <w:uiPriority w:val="99"/>
    <w:unhideWhenUsed/>
    <w:rsid w:val="00AD33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3C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D8A"/>
  </w:style>
  <w:style w:type="paragraph" w:styleId="Pieddepage">
    <w:name w:val="footer"/>
    <w:basedOn w:val="Normal"/>
    <w:link w:val="PieddepageCar"/>
    <w:uiPriority w:val="99"/>
    <w:unhideWhenUsed/>
    <w:rsid w:val="0027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D8A"/>
  </w:style>
  <w:style w:type="character" w:customStyle="1" w:styleId="Titre1Car">
    <w:name w:val="Titre 1 Car"/>
    <w:basedOn w:val="Policepardfaut"/>
    <w:link w:val="Titre1"/>
    <w:uiPriority w:val="9"/>
    <w:rsid w:val="00412295"/>
    <w:rPr>
      <w:rFonts w:ascii="Arial" w:eastAsiaTheme="majorEastAsia" w:hAnsi="Arial" w:cstheme="majorBidi"/>
      <w:b/>
      <w:caps/>
      <w:color w:val="4472C4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12295"/>
    <w:rPr>
      <w:rFonts w:ascii="Arial" w:eastAsiaTheme="majorEastAsia" w:hAnsi="Arial" w:cstheme="majorBidi"/>
      <w:b/>
      <w:caps/>
      <w:color w:val="4472C4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12295"/>
    <w:rPr>
      <w:rFonts w:ascii="Arial" w:eastAsiaTheme="majorEastAsia" w:hAnsi="Arial" w:cstheme="majorBidi"/>
      <w:b/>
      <w:color w:val="4472C4" w:themeColor="accen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A1449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kern w:val="0"/>
      <w:lang w:eastAsia="fr-CA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2A144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A144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2A1449"/>
    <w:pPr>
      <w:spacing w:after="100"/>
      <w:ind w:left="480"/>
    </w:pPr>
  </w:style>
  <w:style w:type="paragraph" w:styleId="Paragraphedeliste">
    <w:name w:val="List Paragraph"/>
    <w:basedOn w:val="Normal"/>
    <w:uiPriority w:val="34"/>
    <w:qFormat/>
    <w:rsid w:val="00A75B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594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docs.github.com/fr/get-started/using-github/github-flo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CD0521-B123-4452-97DC-D54740CD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2023-08-16T04:32:00Z</dcterms:created>
  <dcterms:modified xsi:type="dcterms:W3CDTF">2024-09-03T02:47:00Z</dcterms:modified>
</cp:coreProperties>
</file>