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145D" w14:textId="46697527" w:rsidR="002F0962" w:rsidRDefault="00BC5CA3" w:rsidP="00BC5CA3">
      <w:pPr>
        <w:rPr>
          <w:lang w:val="fr-CA"/>
        </w:rPr>
      </w:pPr>
      <w:r>
        <w:rPr>
          <w:lang w:val="fr-CA"/>
        </w:rPr>
        <w:t>1)</w:t>
      </w:r>
    </w:p>
    <w:p w14:paraId="56C02CDD" w14:textId="43FC1A03" w:rsidR="007A43FC" w:rsidRDefault="007A43FC" w:rsidP="00BC5CA3">
      <w:pPr>
        <w:rPr>
          <w:lang w:val="fr-CA"/>
        </w:rPr>
      </w:pPr>
      <w:r>
        <w:rPr>
          <w:lang w:val="fr-CA"/>
        </w:rPr>
        <w:t xml:space="preserve">A) </w:t>
      </w:r>
    </w:p>
    <w:p w14:paraId="6026504D" w14:textId="618475F4" w:rsidR="00BD33FB" w:rsidRDefault="00BD33FB" w:rsidP="00BC5CA3">
      <w:pPr>
        <w:rPr>
          <w:lang w:val="fr-CA"/>
        </w:rPr>
      </w:pPr>
      <w:r>
        <w:rPr>
          <w:lang w:val="fr-CA"/>
        </w:rPr>
        <w:t xml:space="preserve">Mine : </w:t>
      </w:r>
      <m:oMath>
        <m:sSub>
          <m:sSubPr>
            <m:ctrlPr>
              <w:rPr>
                <w:rFonts w:ascii="Cambria Math" w:hAnsi="Cambria Math"/>
                <w:i/>
                <w:lang w:val="fr-CA"/>
              </w:rPr>
            </m:ctrlPr>
          </m:sSubPr>
          <m:e>
            <m:r>
              <w:rPr>
                <w:rFonts w:ascii="Cambria Math" w:hAnsi="Cambria Math"/>
                <w:lang w:val="fr-CA"/>
              </w:rPr>
              <m:t>c</m:t>
            </m:r>
          </m:e>
          <m:sub>
            <m:r>
              <w:rPr>
                <w:rFonts w:ascii="Cambria Math" w:hAnsi="Cambria Math"/>
                <w:lang w:val="fr-CA"/>
              </w:rPr>
              <m:t>1</m:t>
            </m:r>
          </m:sub>
        </m:sSub>
        <m:r>
          <w:rPr>
            <w:rFonts w:ascii="Cambria Math" w:hAnsi="Cambria Math"/>
            <w:lang w:val="fr-CA"/>
          </w:rPr>
          <m:t>=</m:t>
        </m:r>
        <m:f>
          <m:fPr>
            <m:ctrlPr>
              <w:rPr>
                <w:rFonts w:ascii="Cambria Math" w:hAnsi="Cambria Math"/>
                <w:i/>
                <w:lang w:val="fr-CA"/>
              </w:rPr>
            </m:ctrlPr>
          </m:fPr>
          <m:num>
            <m:r>
              <w:rPr>
                <w:rFonts w:ascii="Cambria Math" w:hAnsi="Cambria Math"/>
                <w:lang w:val="fr-CA"/>
              </w:rPr>
              <m:t>h</m:t>
            </m:r>
          </m:num>
          <m:den>
            <m:r>
              <w:rPr>
                <w:rFonts w:ascii="Cambria Math" w:hAnsi="Cambria Math"/>
                <w:lang w:val="fr-CA"/>
              </w:rPr>
              <m:t>y</m:t>
            </m:r>
            <m:d>
              <m:dPr>
                <m:ctrlPr>
                  <w:rPr>
                    <w:rFonts w:ascii="Cambria Math" w:hAnsi="Cambria Math"/>
                    <w:i/>
                    <w:lang w:val="fr-CA"/>
                  </w:rPr>
                </m:ctrlPr>
              </m:dPr>
              <m:e>
                <m:r>
                  <w:rPr>
                    <w:rFonts w:ascii="Cambria Math" w:hAnsi="Cambria Math"/>
                    <w:lang w:val="fr-CA"/>
                  </w:rPr>
                  <m:t>p-k</m:t>
                </m:r>
              </m:e>
            </m:d>
          </m:den>
        </m:f>
        <m:r>
          <w:rPr>
            <w:rFonts w:ascii="Cambria Math" w:hAnsi="Cambria Math"/>
            <w:lang w:val="fr-CA"/>
          </w:rPr>
          <m:t>=</m:t>
        </m:r>
        <m:f>
          <m:fPr>
            <m:ctrlPr>
              <w:rPr>
                <w:rFonts w:ascii="Cambria Math" w:hAnsi="Cambria Math"/>
                <w:i/>
                <w:lang w:val="fr-CA"/>
              </w:rPr>
            </m:ctrlPr>
          </m:fPr>
          <m:num>
            <m:r>
              <w:rPr>
                <w:rFonts w:ascii="Cambria Math" w:hAnsi="Cambria Math"/>
                <w:lang w:val="fr-CA"/>
              </w:rPr>
              <m:t>15</m:t>
            </m:r>
          </m:num>
          <m:den>
            <m:r>
              <w:rPr>
                <w:rFonts w:ascii="Cambria Math" w:hAnsi="Cambria Math"/>
                <w:lang w:val="fr-CA"/>
              </w:rPr>
              <m:t>0.7(3429-275)</m:t>
            </m:r>
          </m:den>
        </m:f>
        <m:r>
          <w:rPr>
            <w:rFonts w:ascii="Cambria Math" w:hAnsi="Cambria Math"/>
            <w:lang w:val="fr-CA"/>
          </w:rPr>
          <m:t>=0.0068</m:t>
        </m:r>
        <m:r>
          <w:rPr>
            <w:rFonts w:ascii="Cambria Math" w:eastAsiaTheme="minorEastAsia" w:hAnsi="Cambria Math"/>
            <w:lang w:val="fr-CA"/>
          </w:rPr>
          <m:t>=0.68%</m:t>
        </m:r>
      </m:oMath>
    </w:p>
    <w:p w14:paraId="1CC42C82" w14:textId="57EE11F4" w:rsidR="00BD33FB" w:rsidRDefault="00BD33FB" w:rsidP="00BC5CA3">
      <w:pPr>
        <w:rPr>
          <w:lang w:val="fr-CA"/>
        </w:rPr>
      </w:pPr>
      <w:r>
        <w:rPr>
          <w:lang w:val="fr-CA"/>
        </w:rPr>
        <w:t xml:space="preserve">Concentrateur : </w:t>
      </w:r>
      <m:oMath>
        <m:sSub>
          <m:sSubPr>
            <m:ctrlPr>
              <w:rPr>
                <w:rFonts w:ascii="Cambria Math" w:hAnsi="Cambria Math"/>
                <w:i/>
                <w:lang w:val="fr-CA"/>
              </w:rPr>
            </m:ctrlPr>
          </m:sSubPr>
          <m:e>
            <m:r>
              <w:rPr>
                <w:rFonts w:ascii="Cambria Math" w:hAnsi="Cambria Math"/>
                <w:lang w:val="fr-CA"/>
              </w:rPr>
              <m:t>c</m:t>
            </m:r>
          </m:e>
          <m:sub>
            <m:r>
              <w:rPr>
                <w:rFonts w:ascii="Cambria Math" w:hAnsi="Cambria Math"/>
                <w:lang w:val="fr-CA"/>
              </w:rPr>
              <m:t>1</m:t>
            </m:r>
          </m:sub>
        </m:sSub>
        <m:r>
          <w:rPr>
            <w:rFonts w:ascii="Cambria Math" w:hAnsi="Cambria Math"/>
            <w:lang w:val="fr-CA"/>
          </w:rPr>
          <m:t>=</m:t>
        </m:r>
        <m:f>
          <m:fPr>
            <m:ctrlPr>
              <w:rPr>
                <w:rFonts w:ascii="Cambria Math" w:hAnsi="Cambria Math"/>
                <w:i/>
                <w:lang w:val="fr-CA"/>
              </w:rPr>
            </m:ctrlPr>
          </m:fPr>
          <m:num>
            <m:r>
              <w:rPr>
                <w:rFonts w:ascii="Cambria Math" w:hAnsi="Cambria Math"/>
                <w:lang w:val="fr-CA"/>
              </w:rPr>
              <m:t>h+(f+F)/H</m:t>
            </m:r>
          </m:num>
          <m:den>
            <m:r>
              <w:rPr>
                <w:rFonts w:ascii="Cambria Math" w:hAnsi="Cambria Math"/>
                <w:lang w:val="fr-CA"/>
              </w:rPr>
              <m:t>y</m:t>
            </m:r>
            <m:d>
              <m:dPr>
                <m:ctrlPr>
                  <w:rPr>
                    <w:rFonts w:ascii="Cambria Math" w:hAnsi="Cambria Math"/>
                    <w:i/>
                    <w:lang w:val="fr-CA"/>
                  </w:rPr>
                </m:ctrlPr>
              </m:dPr>
              <m:e>
                <m:r>
                  <w:rPr>
                    <w:rFonts w:ascii="Cambria Math" w:hAnsi="Cambria Math"/>
                    <w:lang w:val="fr-CA"/>
                  </w:rPr>
                  <m:t>p-k</m:t>
                </m:r>
              </m:e>
            </m:d>
          </m:den>
        </m:f>
        <m:r>
          <w:rPr>
            <w:rFonts w:ascii="Cambria Math" w:hAnsi="Cambria Math"/>
            <w:lang w:val="fr-CA"/>
          </w:rPr>
          <m:t>=</m:t>
        </m:r>
        <m:f>
          <m:fPr>
            <m:ctrlPr>
              <w:rPr>
                <w:rFonts w:ascii="Cambria Math" w:hAnsi="Cambria Math"/>
                <w:i/>
                <w:lang w:val="fr-CA"/>
              </w:rPr>
            </m:ctrlPr>
          </m:fPr>
          <m:num>
            <m:r>
              <w:rPr>
                <w:rFonts w:ascii="Cambria Math" w:hAnsi="Cambria Math"/>
                <w:lang w:val="fr-CA"/>
              </w:rPr>
              <m:t>15+(9+0)/3</m:t>
            </m:r>
          </m:num>
          <m:den>
            <m:r>
              <w:rPr>
                <w:rFonts w:ascii="Cambria Math" w:hAnsi="Cambria Math"/>
                <w:lang w:val="fr-CA"/>
              </w:rPr>
              <m:t>0.7(3429-275)</m:t>
            </m:r>
          </m:den>
        </m:f>
        <m:r>
          <w:rPr>
            <w:rFonts w:ascii="Cambria Math" w:hAnsi="Cambria Math"/>
            <w:lang w:val="fr-CA"/>
          </w:rPr>
          <m:t>=0.0082=0.82%</m:t>
        </m:r>
      </m:oMath>
    </w:p>
    <w:p w14:paraId="76E134DB" w14:textId="78E9DCC6" w:rsidR="00BD33FB" w:rsidRDefault="00BD33FB" w:rsidP="00BC5CA3">
      <w:pPr>
        <w:rPr>
          <w:rFonts w:eastAsiaTheme="minorEastAsia"/>
          <w:lang w:val="fr-CA"/>
        </w:rPr>
      </w:pPr>
      <w:r>
        <w:rPr>
          <w:lang w:val="fr-CA"/>
        </w:rPr>
        <w:t xml:space="preserve">Marché : </w:t>
      </w:r>
      <m:oMath>
        <m:sSub>
          <m:sSubPr>
            <m:ctrlPr>
              <w:rPr>
                <w:rFonts w:ascii="Cambria Math" w:hAnsi="Cambria Math"/>
                <w:i/>
                <w:lang w:val="fr-CA"/>
              </w:rPr>
            </m:ctrlPr>
          </m:sSubPr>
          <m:e>
            <m:r>
              <w:rPr>
                <w:rFonts w:ascii="Cambria Math" w:hAnsi="Cambria Math"/>
                <w:lang w:val="fr-CA"/>
              </w:rPr>
              <m:t>c</m:t>
            </m:r>
          </m:e>
          <m:sub>
            <m:r>
              <w:rPr>
                <w:rFonts w:ascii="Cambria Math" w:hAnsi="Cambria Math"/>
                <w:lang w:val="fr-CA"/>
              </w:rPr>
              <m:t>1</m:t>
            </m:r>
          </m:sub>
        </m:sSub>
        <m:r>
          <w:rPr>
            <w:rFonts w:ascii="Cambria Math" w:hAnsi="Cambria Math"/>
            <w:lang w:val="fr-CA"/>
          </w:rPr>
          <m:t>=</m:t>
        </m:r>
        <m:f>
          <m:fPr>
            <m:ctrlPr>
              <w:rPr>
                <w:rFonts w:ascii="Cambria Math" w:hAnsi="Cambria Math"/>
                <w:i/>
                <w:lang w:val="fr-CA"/>
              </w:rPr>
            </m:ctrlPr>
          </m:fPr>
          <m:num>
            <m:r>
              <w:rPr>
                <w:rFonts w:ascii="Cambria Math" w:hAnsi="Cambria Math"/>
                <w:lang w:val="fr-CA"/>
              </w:rPr>
              <m:t>h</m:t>
            </m:r>
          </m:num>
          <m:den>
            <m:r>
              <w:rPr>
                <w:rFonts w:ascii="Cambria Math" w:hAnsi="Cambria Math"/>
                <w:lang w:val="fr-CA"/>
              </w:rPr>
              <m:t>y</m:t>
            </m:r>
            <m:d>
              <m:dPr>
                <m:ctrlPr>
                  <w:rPr>
                    <w:rFonts w:ascii="Cambria Math" w:hAnsi="Cambria Math"/>
                    <w:i/>
                    <w:lang w:val="fr-CA"/>
                  </w:rPr>
                </m:ctrlPr>
              </m:dPr>
              <m:e>
                <m:d>
                  <m:dPr>
                    <m:ctrlPr>
                      <w:rPr>
                        <w:rFonts w:ascii="Cambria Math" w:hAnsi="Cambria Math"/>
                        <w:i/>
                        <w:lang w:val="fr-CA"/>
                      </w:rPr>
                    </m:ctrlPr>
                  </m:dPr>
                  <m:e>
                    <m:r>
                      <w:rPr>
                        <w:rFonts w:ascii="Cambria Math" w:hAnsi="Cambria Math"/>
                        <w:lang w:val="fr-CA"/>
                      </w:rPr>
                      <m:t>p-k</m:t>
                    </m:r>
                  </m:e>
                </m:d>
                <m:r>
                  <w:rPr>
                    <w:rFonts w:ascii="Cambria Math" w:hAnsi="Cambria Math"/>
                    <w:lang w:val="fr-CA"/>
                  </w:rPr>
                  <m:t>-(f+F)/K</m:t>
                </m:r>
              </m:e>
            </m:d>
            <m:r>
              <w:rPr>
                <w:rFonts w:ascii="Cambria Math" w:hAnsi="Cambria Math"/>
                <w:lang w:val="fr-CA"/>
              </w:rPr>
              <m:t xml:space="preserve"> </m:t>
            </m:r>
          </m:den>
        </m:f>
        <m:r>
          <w:rPr>
            <w:rFonts w:ascii="Cambria Math" w:hAnsi="Cambria Math"/>
            <w:lang w:val="fr-CA"/>
          </w:rPr>
          <m:t>=</m:t>
        </m:r>
        <m:f>
          <m:fPr>
            <m:ctrlPr>
              <w:rPr>
                <w:rFonts w:ascii="Cambria Math" w:hAnsi="Cambria Math"/>
                <w:i/>
                <w:lang w:val="fr-CA"/>
              </w:rPr>
            </m:ctrlPr>
          </m:fPr>
          <m:num>
            <m:r>
              <w:rPr>
                <w:rFonts w:ascii="Cambria Math" w:hAnsi="Cambria Math"/>
                <w:lang w:val="fr-CA"/>
              </w:rPr>
              <m:t>15</m:t>
            </m:r>
          </m:num>
          <m:den>
            <m:r>
              <w:rPr>
                <w:rFonts w:ascii="Cambria Math" w:hAnsi="Cambria Math"/>
                <w:lang w:val="fr-CA"/>
              </w:rPr>
              <m:t>0.7</m:t>
            </m:r>
            <m:d>
              <m:dPr>
                <m:ctrlPr>
                  <w:rPr>
                    <w:rFonts w:ascii="Cambria Math" w:hAnsi="Cambria Math"/>
                    <w:i/>
                    <w:lang w:val="fr-CA"/>
                  </w:rPr>
                </m:ctrlPr>
              </m:dPr>
              <m:e>
                <m:d>
                  <m:dPr>
                    <m:ctrlPr>
                      <w:rPr>
                        <w:rFonts w:ascii="Cambria Math" w:hAnsi="Cambria Math"/>
                        <w:i/>
                        <w:lang w:val="fr-CA"/>
                      </w:rPr>
                    </m:ctrlPr>
                  </m:dPr>
                  <m:e>
                    <m:r>
                      <w:rPr>
                        <w:rFonts w:ascii="Cambria Math" w:hAnsi="Cambria Math"/>
                        <w:lang w:val="fr-CA"/>
                      </w:rPr>
                      <m:t>3429-275</m:t>
                    </m:r>
                  </m:e>
                </m:d>
                <m:r>
                  <w:rPr>
                    <w:rFonts w:ascii="Cambria Math" w:hAnsi="Cambria Math"/>
                    <w:lang w:val="fr-CA"/>
                  </w:rPr>
                  <m:t>-(9+0)/0.1</m:t>
                </m:r>
              </m:e>
            </m:d>
            <m:r>
              <w:rPr>
                <w:rFonts w:ascii="Cambria Math" w:hAnsi="Cambria Math"/>
                <w:lang w:val="fr-CA"/>
              </w:rPr>
              <m:t xml:space="preserve"> </m:t>
            </m:r>
          </m:den>
        </m:f>
        <m:r>
          <w:rPr>
            <w:rFonts w:ascii="Cambria Math" w:hAnsi="Cambria Math"/>
            <w:lang w:val="fr-CA"/>
          </w:rPr>
          <m:t>=0.0069=0.69%</m:t>
        </m:r>
      </m:oMath>
    </w:p>
    <w:p w14:paraId="4F5B3787" w14:textId="113FED7D" w:rsidR="007A43FC" w:rsidRDefault="007A43FC" w:rsidP="00BC5CA3">
      <w:pPr>
        <w:rPr>
          <w:lang w:val="fr-CA"/>
        </w:rPr>
      </w:pPr>
      <w:r>
        <w:rPr>
          <w:rFonts w:eastAsiaTheme="minorEastAsia"/>
          <w:lang w:val="fr-CA"/>
        </w:rPr>
        <w:t>B) Pas nécessairement, il est possible que la teneur de coupure se trouve à une intersection entre deux composantes. Par exemple, exploiter simultanément la mine et le concentrateur aux maximums.  Il faut aussi comparer avec les profits par tonne de matériaux minéralisés.</w:t>
      </w:r>
    </w:p>
    <w:p w14:paraId="0C178265" w14:textId="75255827" w:rsidR="001C1C00" w:rsidRDefault="001C1C00" w:rsidP="00BC5CA3">
      <w:pPr>
        <w:rPr>
          <w:lang w:val="fr-CA"/>
        </w:rPr>
      </w:pPr>
      <w:r>
        <w:rPr>
          <w:lang w:val="fr-CA"/>
        </w:rPr>
        <w:t>2)</w:t>
      </w:r>
    </w:p>
    <w:p w14:paraId="34B3D970" w14:textId="19D96E25" w:rsidR="00A616DE" w:rsidRDefault="00A616DE" w:rsidP="00BC5CA3">
      <w:pPr>
        <w:rPr>
          <w:lang w:val="fr-CA"/>
        </w:rPr>
      </w:pPr>
      <w:r>
        <w:rPr>
          <w:lang w:val="fr-CA"/>
        </w:rPr>
        <w:t xml:space="preserve">A) </w:t>
      </w:r>
    </w:p>
    <w:p w14:paraId="01303311" w14:textId="23839FEE" w:rsidR="007A43FC" w:rsidRDefault="007A43FC" w:rsidP="007A43FC">
      <w:pPr>
        <w:rPr>
          <w:lang w:val="fr-CA"/>
        </w:rPr>
      </w:pPr>
      <w:r>
        <w:rPr>
          <w:lang w:val="fr-CA"/>
        </w:rPr>
        <w:t>Mine</w:t>
      </w:r>
      <w:r w:rsidR="00280DA7">
        <w:rPr>
          <w:lang w:val="fr-CA"/>
        </w:rPr>
        <w:t>-Concentrateur</w:t>
      </w:r>
      <w:r>
        <w:rPr>
          <w:lang w:val="fr-CA"/>
        </w:rPr>
        <w:t xml:space="preserve"> : </w:t>
      </w:r>
      <m:oMath>
        <m:r>
          <w:rPr>
            <w:rFonts w:ascii="Cambria Math" w:hAnsi="Cambria Math"/>
            <w:lang w:val="fr-CA"/>
          </w:rPr>
          <m:t>H=M</m:t>
        </m:r>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c</m:t>
            </m:r>
          </m:sub>
        </m:sSub>
        <m:r>
          <w:rPr>
            <w:rFonts w:ascii="Cambria Math" w:hAnsi="Cambria Math"/>
            <w:lang w:val="fr-CA"/>
          </w:rPr>
          <m:t>→</m:t>
        </m:r>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c</m:t>
            </m:r>
          </m:sub>
        </m:sSub>
        <m:r>
          <w:rPr>
            <w:rFonts w:ascii="Cambria Math" w:hAnsi="Cambria Math"/>
            <w:lang w:val="fr-CA"/>
          </w:rPr>
          <m:t>=</m:t>
        </m:r>
        <m:f>
          <m:fPr>
            <m:ctrlPr>
              <w:rPr>
                <w:rFonts w:ascii="Cambria Math" w:hAnsi="Cambria Math"/>
                <w:i/>
                <w:lang w:val="fr-CA"/>
              </w:rPr>
            </m:ctrlPr>
          </m:fPr>
          <m:num>
            <m:r>
              <w:rPr>
                <w:rFonts w:ascii="Cambria Math" w:hAnsi="Cambria Math"/>
                <w:lang w:val="fr-CA"/>
              </w:rPr>
              <m:t>H</m:t>
            </m:r>
          </m:num>
          <m:den>
            <m:r>
              <w:rPr>
                <w:rFonts w:ascii="Cambria Math" w:hAnsi="Cambria Math"/>
                <w:lang w:val="fr-CA"/>
              </w:rPr>
              <m:t>M</m:t>
            </m:r>
          </m:den>
        </m:f>
        <m:r>
          <w:rPr>
            <w:rFonts w:ascii="Cambria Math" w:hAnsi="Cambria Math"/>
            <w:lang w:val="fr-CA"/>
          </w:rPr>
          <m:t>=</m:t>
        </m:r>
        <m:f>
          <m:fPr>
            <m:ctrlPr>
              <w:rPr>
                <w:rFonts w:ascii="Cambria Math" w:hAnsi="Cambria Math"/>
                <w:i/>
                <w:lang w:val="fr-CA"/>
              </w:rPr>
            </m:ctrlPr>
          </m:fPr>
          <m:num>
            <m:r>
              <w:rPr>
                <w:rFonts w:ascii="Cambria Math" w:hAnsi="Cambria Math"/>
                <w:lang w:val="fr-CA"/>
              </w:rPr>
              <m:t>3</m:t>
            </m:r>
          </m:num>
          <m:den>
            <m:r>
              <w:rPr>
                <w:rFonts w:ascii="Cambria Math" w:hAnsi="Cambria Math"/>
                <w:lang w:val="fr-CA"/>
              </w:rPr>
              <m:t>4</m:t>
            </m:r>
          </m:den>
        </m:f>
        <m:r>
          <w:rPr>
            <w:rFonts w:ascii="Cambria Math" w:hAnsi="Cambria Math"/>
            <w:lang w:val="fr-CA"/>
          </w:rPr>
          <m:t>=0.75 →</m:t>
        </m:r>
        <m:sSub>
          <m:sSubPr>
            <m:ctrlPr>
              <w:rPr>
                <w:rFonts w:ascii="Cambria Math" w:hAnsi="Cambria Math"/>
                <w:i/>
                <w:lang w:val="fr-CA"/>
              </w:rPr>
            </m:ctrlPr>
          </m:sSubPr>
          <m:e>
            <m:r>
              <w:rPr>
                <w:rFonts w:ascii="Cambria Math" w:hAnsi="Cambria Math"/>
                <w:lang w:val="fr-CA"/>
              </w:rPr>
              <m:t>c</m:t>
            </m:r>
          </m:e>
          <m:sub>
            <m:r>
              <w:rPr>
                <w:rFonts w:ascii="Cambria Math" w:hAnsi="Cambria Math"/>
                <w:lang w:val="fr-CA"/>
              </w:rPr>
              <m:t>12</m:t>
            </m:r>
          </m:sub>
        </m:sSub>
        <m:r>
          <w:rPr>
            <w:rFonts w:ascii="Cambria Math" w:hAnsi="Cambria Math"/>
            <w:lang w:val="fr-CA"/>
          </w:rPr>
          <m:t>=0.4%</m:t>
        </m:r>
      </m:oMath>
    </w:p>
    <w:p w14:paraId="3123B2B9" w14:textId="1E3FB823" w:rsidR="007A43FC" w:rsidRDefault="00280DA7" w:rsidP="007A43FC">
      <w:pPr>
        <w:rPr>
          <w:lang w:val="fr-CA"/>
        </w:rPr>
      </w:pPr>
      <w:proofErr w:type="spellStart"/>
      <w:r>
        <w:rPr>
          <w:lang w:val="fr-CA"/>
        </w:rPr>
        <w:t>Mine-marché</w:t>
      </w:r>
      <w:proofErr w:type="spellEnd"/>
      <w:r w:rsidR="007A43FC">
        <w:rPr>
          <w:lang w:val="fr-CA"/>
        </w:rPr>
        <w:t xml:space="preserve"> : </w:t>
      </w:r>
      <m:oMath>
        <m:sSup>
          <m:sSupPr>
            <m:ctrlPr>
              <w:rPr>
                <w:rFonts w:ascii="Cambria Math" w:hAnsi="Cambria Math"/>
                <w:i/>
                <w:lang w:val="fr-CA"/>
              </w:rPr>
            </m:ctrlPr>
          </m:sSupPr>
          <m:e>
            <m:r>
              <w:rPr>
                <w:rFonts w:ascii="Cambria Math" w:hAnsi="Cambria Math"/>
                <w:lang w:val="fr-CA"/>
              </w:rPr>
              <m:t>N</m:t>
            </m:r>
          </m:e>
          <m:sup>
            <m:r>
              <w:rPr>
                <w:rFonts w:ascii="Cambria Math" w:hAnsi="Cambria Math"/>
                <w:lang w:val="fr-CA"/>
              </w:rPr>
              <m:t>'</m:t>
            </m:r>
          </m:sup>
        </m:sSup>
        <m:r>
          <w:rPr>
            <w:rFonts w:ascii="Cambria Math" w:hAnsi="Cambria Math"/>
            <w:lang w:val="fr-CA"/>
          </w:rPr>
          <m:t>extste dans un contexte réaliste</m:t>
        </m:r>
      </m:oMath>
    </w:p>
    <w:p w14:paraId="1D5C1313" w14:textId="261211C0" w:rsidR="00280DA7" w:rsidRDefault="00280DA7" w:rsidP="00280DA7">
      <w:pPr>
        <w:rPr>
          <w:rFonts w:eastAsiaTheme="minorEastAsia"/>
          <w:lang w:val="fr-CA"/>
        </w:rPr>
      </w:pPr>
      <w:r>
        <w:rPr>
          <w:lang w:val="fr-CA"/>
        </w:rPr>
        <w:t xml:space="preserve">Concentrateur-Marché : </w:t>
      </w:r>
      <m:oMath>
        <m:sSup>
          <m:sSupPr>
            <m:ctrlPr>
              <w:rPr>
                <w:rFonts w:ascii="Cambria Math" w:hAnsi="Cambria Math"/>
                <w:i/>
                <w:lang w:val="fr-CA"/>
              </w:rPr>
            </m:ctrlPr>
          </m:sSupPr>
          <m:e>
            <m:r>
              <w:rPr>
                <w:rFonts w:ascii="Cambria Math" w:hAnsi="Cambria Math"/>
                <w:lang w:val="fr-CA"/>
              </w:rPr>
              <m:t>N</m:t>
            </m:r>
          </m:e>
          <m:sup>
            <m:r>
              <w:rPr>
                <w:rFonts w:ascii="Cambria Math" w:hAnsi="Cambria Math"/>
                <w:lang w:val="fr-CA"/>
              </w:rPr>
              <m:t>'</m:t>
            </m:r>
          </m:sup>
        </m:sSup>
        <m:r>
          <w:rPr>
            <w:rFonts w:ascii="Cambria Math" w:hAnsi="Cambria Math"/>
            <w:lang w:val="fr-CA"/>
          </w:rPr>
          <m:t xml:space="preserve">existe pas, car gc=0.0476 </m:t>
        </m:r>
        <m:sSup>
          <m:sSupPr>
            <m:ctrlPr>
              <w:rPr>
                <w:rFonts w:ascii="Cambria Math" w:hAnsi="Cambria Math"/>
                <w:i/>
                <w:lang w:val="fr-CA"/>
              </w:rPr>
            </m:ctrlPr>
          </m:sSupPr>
          <m:e>
            <m:r>
              <w:rPr>
                <w:rFonts w:ascii="Cambria Math" w:hAnsi="Cambria Math"/>
                <w:lang w:val="fr-CA"/>
              </w:rPr>
              <m:t>n</m:t>
            </m:r>
          </m:e>
          <m:sup>
            <m:r>
              <w:rPr>
                <w:rFonts w:ascii="Cambria Math" w:hAnsi="Cambria Math"/>
                <w:lang w:val="fr-CA"/>
              </w:rPr>
              <m:t>'</m:t>
            </m:r>
          </m:sup>
        </m:sSup>
        <m:r>
          <w:rPr>
            <w:rFonts w:ascii="Cambria Math" w:hAnsi="Cambria Math"/>
            <w:lang w:val="fr-CA"/>
          </w:rPr>
          <m:t>existe pas</m:t>
        </m:r>
      </m:oMath>
    </w:p>
    <w:p w14:paraId="094E146B" w14:textId="182800A3" w:rsidR="00A616DE" w:rsidRPr="00DE5239" w:rsidRDefault="00A616DE" w:rsidP="00280DA7">
      <w:pPr>
        <w:rPr>
          <w:lang w:val="fr-CA"/>
        </w:rPr>
      </w:pPr>
      <w:r w:rsidRPr="00DE5239">
        <w:rPr>
          <w:rFonts w:eastAsiaTheme="minorEastAsia"/>
          <w:lang w:val="fr-CA"/>
        </w:rPr>
        <w:t>B)</w:t>
      </w:r>
    </w:p>
    <w:p w14:paraId="2260ED21" w14:textId="7630AC46" w:rsidR="00A616DE" w:rsidRPr="00DE5239" w:rsidRDefault="00A616DE" w:rsidP="00A616DE">
      <w:pPr>
        <w:rPr>
          <w:sz w:val="18"/>
          <w:szCs w:val="18"/>
          <w:lang w:val="fr-CA"/>
        </w:rPr>
      </w:pPr>
      <w:r w:rsidRPr="00DE5239">
        <w:rPr>
          <w:sz w:val="18"/>
          <w:szCs w:val="18"/>
          <w:lang w:val="fr-CA"/>
        </w:rPr>
        <w:t>v</w:t>
      </w:r>
      <w:r w:rsidRPr="00DE5239">
        <w:rPr>
          <w:sz w:val="18"/>
          <w:szCs w:val="18"/>
          <w:vertAlign w:val="subscript"/>
          <w:lang w:val="fr-CA"/>
        </w:rPr>
        <w:t>1</w:t>
      </w:r>
      <w:r w:rsidRPr="00DE5239">
        <w:rPr>
          <w:sz w:val="18"/>
          <w:szCs w:val="18"/>
          <w:lang w:val="fr-CA"/>
        </w:rPr>
        <w:t>= (p-k)</w:t>
      </w:r>
      <w:proofErr w:type="spellStart"/>
      <w:r w:rsidRPr="00DE5239">
        <w:rPr>
          <w:sz w:val="18"/>
          <w:szCs w:val="18"/>
          <w:lang w:val="fr-CA"/>
        </w:rPr>
        <w:t>x</w:t>
      </w:r>
      <w:r w:rsidRPr="00DE5239">
        <w:rPr>
          <w:sz w:val="18"/>
          <w:szCs w:val="18"/>
          <w:vertAlign w:val="subscript"/>
          <w:lang w:val="fr-CA"/>
        </w:rPr>
        <w:t>c</w:t>
      </w:r>
      <w:r w:rsidRPr="00DE5239">
        <w:rPr>
          <w:sz w:val="18"/>
          <w:szCs w:val="18"/>
          <w:lang w:val="fr-CA"/>
        </w:rPr>
        <w:t>g</w:t>
      </w:r>
      <w:r w:rsidRPr="00DE5239">
        <w:rPr>
          <w:sz w:val="18"/>
          <w:szCs w:val="18"/>
          <w:vertAlign w:val="subscript"/>
          <w:lang w:val="fr-CA"/>
        </w:rPr>
        <w:t>c</w:t>
      </w:r>
      <w:r w:rsidRPr="00DE5239">
        <w:rPr>
          <w:sz w:val="18"/>
          <w:szCs w:val="18"/>
          <w:lang w:val="fr-CA"/>
        </w:rPr>
        <w:t>y</w:t>
      </w:r>
      <w:proofErr w:type="spellEnd"/>
      <w:r w:rsidRPr="00DE5239">
        <w:rPr>
          <w:sz w:val="18"/>
          <w:szCs w:val="18"/>
          <w:lang w:val="fr-CA"/>
        </w:rPr>
        <w:t xml:space="preserve"> – </w:t>
      </w:r>
      <w:proofErr w:type="spellStart"/>
      <w:r w:rsidRPr="00DE5239">
        <w:rPr>
          <w:sz w:val="18"/>
          <w:szCs w:val="18"/>
          <w:lang w:val="fr-CA"/>
        </w:rPr>
        <w:t>x</w:t>
      </w:r>
      <w:r w:rsidRPr="00DE5239">
        <w:rPr>
          <w:sz w:val="18"/>
          <w:szCs w:val="18"/>
          <w:vertAlign w:val="subscript"/>
          <w:lang w:val="fr-CA"/>
        </w:rPr>
        <w:t>c</w:t>
      </w:r>
      <w:r w:rsidRPr="00DE5239">
        <w:rPr>
          <w:sz w:val="18"/>
          <w:szCs w:val="18"/>
          <w:lang w:val="fr-CA"/>
        </w:rPr>
        <w:t>h</w:t>
      </w:r>
      <w:proofErr w:type="spellEnd"/>
      <w:r w:rsidRPr="00DE5239">
        <w:rPr>
          <w:sz w:val="18"/>
          <w:szCs w:val="18"/>
          <w:lang w:val="fr-CA"/>
        </w:rPr>
        <w:t xml:space="preserve"> - m - (</w:t>
      </w:r>
      <w:proofErr w:type="spellStart"/>
      <w:r w:rsidRPr="00DE5239">
        <w:rPr>
          <w:sz w:val="18"/>
          <w:szCs w:val="18"/>
          <w:lang w:val="fr-CA"/>
        </w:rPr>
        <w:t>f+F</w:t>
      </w:r>
      <w:proofErr w:type="spellEnd"/>
      <w:r w:rsidRPr="00DE5239">
        <w:rPr>
          <w:sz w:val="18"/>
          <w:szCs w:val="18"/>
          <w:lang w:val="fr-CA"/>
        </w:rPr>
        <w:t>)/M=(3429-275)*0</w:t>
      </w:r>
      <w:r w:rsidR="00F84F32">
        <w:rPr>
          <w:sz w:val="18"/>
          <w:szCs w:val="18"/>
          <w:lang w:val="fr-CA"/>
        </w:rPr>
        <w:t>.5</w:t>
      </w:r>
      <w:r w:rsidR="00DE5239" w:rsidRPr="00DE5239">
        <w:rPr>
          <w:sz w:val="18"/>
          <w:szCs w:val="18"/>
          <w:lang w:val="fr-CA"/>
        </w:rPr>
        <w:t>5</w:t>
      </w:r>
      <w:r w:rsidRPr="00DE5239">
        <w:rPr>
          <w:sz w:val="18"/>
          <w:szCs w:val="18"/>
          <w:lang w:val="fr-CA"/>
        </w:rPr>
        <w:t>*</w:t>
      </w:r>
      <w:r w:rsidR="00265A5E" w:rsidRPr="00DE5239">
        <w:rPr>
          <w:sz w:val="18"/>
          <w:szCs w:val="18"/>
          <w:lang w:val="fr-CA"/>
        </w:rPr>
        <w:t>2.1</w:t>
      </w:r>
      <w:r w:rsidR="00F84F32">
        <w:rPr>
          <w:sz w:val="18"/>
          <w:szCs w:val="18"/>
          <w:lang w:val="fr-CA"/>
        </w:rPr>
        <w:t>%</w:t>
      </w:r>
      <w:r w:rsidR="00265A5E" w:rsidRPr="00DE5239">
        <w:rPr>
          <w:sz w:val="18"/>
          <w:szCs w:val="18"/>
          <w:lang w:val="fr-CA"/>
        </w:rPr>
        <w:t>*0.7-0.5</w:t>
      </w:r>
      <w:r w:rsidR="00F84F32">
        <w:rPr>
          <w:sz w:val="18"/>
          <w:szCs w:val="18"/>
          <w:lang w:val="fr-CA"/>
        </w:rPr>
        <w:t>3</w:t>
      </w:r>
      <w:r w:rsidR="00265A5E" w:rsidRPr="00DE5239">
        <w:rPr>
          <w:sz w:val="18"/>
          <w:szCs w:val="18"/>
          <w:lang w:val="fr-CA"/>
        </w:rPr>
        <w:t>5*15-12-(9+0)/4=</w:t>
      </w:r>
      <w:r w:rsidR="007E5A8C">
        <w:rPr>
          <w:sz w:val="18"/>
          <w:szCs w:val="18"/>
          <w:lang w:val="fr-CA"/>
        </w:rPr>
        <w:t>2.53</w:t>
      </w:r>
      <w:r w:rsidR="00265A5E" w:rsidRPr="00DE5239">
        <w:rPr>
          <w:sz w:val="18"/>
          <w:szCs w:val="18"/>
          <w:lang w:val="fr-CA"/>
        </w:rPr>
        <w:t>$/</w:t>
      </w:r>
      <w:proofErr w:type="spellStart"/>
      <w:r w:rsidR="00265A5E" w:rsidRPr="00DE5239">
        <w:rPr>
          <w:sz w:val="18"/>
          <w:szCs w:val="18"/>
          <w:lang w:val="fr-CA"/>
        </w:rPr>
        <w:t>t.m</w:t>
      </w:r>
      <w:proofErr w:type="spellEnd"/>
      <w:r w:rsidR="00265A5E" w:rsidRPr="00DE5239">
        <w:rPr>
          <w:sz w:val="18"/>
          <w:szCs w:val="18"/>
          <w:lang w:val="fr-CA"/>
        </w:rPr>
        <w:t>.</w:t>
      </w:r>
    </w:p>
    <w:p w14:paraId="50DA4EA9" w14:textId="26A981EA" w:rsidR="00A616DE" w:rsidRPr="00AC2D8F" w:rsidRDefault="00A616DE" w:rsidP="00A616DE">
      <w:pPr>
        <w:rPr>
          <w:sz w:val="18"/>
          <w:szCs w:val="18"/>
          <w:lang w:val="fr-CA"/>
        </w:rPr>
      </w:pPr>
      <w:r w:rsidRPr="00AC2D8F">
        <w:rPr>
          <w:sz w:val="18"/>
          <w:szCs w:val="18"/>
          <w:lang w:val="fr-CA"/>
        </w:rPr>
        <w:t>v</w:t>
      </w:r>
      <w:r w:rsidRPr="00AC2D8F">
        <w:rPr>
          <w:sz w:val="18"/>
          <w:szCs w:val="18"/>
          <w:vertAlign w:val="subscript"/>
          <w:lang w:val="fr-CA"/>
        </w:rPr>
        <w:t>2</w:t>
      </w:r>
      <w:r w:rsidRPr="00AC2D8F">
        <w:rPr>
          <w:sz w:val="18"/>
          <w:szCs w:val="18"/>
          <w:lang w:val="fr-CA"/>
        </w:rPr>
        <w:t>= (p-k)</w:t>
      </w:r>
      <w:proofErr w:type="spellStart"/>
      <w:r w:rsidRPr="00AC2D8F">
        <w:rPr>
          <w:sz w:val="18"/>
          <w:szCs w:val="18"/>
          <w:lang w:val="fr-CA"/>
        </w:rPr>
        <w:t>x</w:t>
      </w:r>
      <w:r w:rsidRPr="00AC2D8F">
        <w:rPr>
          <w:sz w:val="18"/>
          <w:szCs w:val="18"/>
          <w:vertAlign w:val="subscript"/>
          <w:lang w:val="fr-CA"/>
        </w:rPr>
        <w:t>c</w:t>
      </w:r>
      <w:r w:rsidRPr="00AC2D8F">
        <w:rPr>
          <w:sz w:val="18"/>
          <w:szCs w:val="18"/>
          <w:lang w:val="fr-CA"/>
        </w:rPr>
        <w:t>g</w:t>
      </w:r>
      <w:r w:rsidRPr="00AC2D8F">
        <w:rPr>
          <w:sz w:val="18"/>
          <w:szCs w:val="18"/>
          <w:vertAlign w:val="subscript"/>
          <w:lang w:val="fr-CA"/>
        </w:rPr>
        <w:t>c</w:t>
      </w:r>
      <w:r w:rsidRPr="00AC2D8F">
        <w:rPr>
          <w:sz w:val="18"/>
          <w:szCs w:val="18"/>
          <w:lang w:val="fr-CA"/>
        </w:rPr>
        <w:t>y</w:t>
      </w:r>
      <w:proofErr w:type="spellEnd"/>
      <w:r w:rsidRPr="00AC2D8F">
        <w:rPr>
          <w:sz w:val="18"/>
          <w:szCs w:val="18"/>
          <w:lang w:val="fr-CA"/>
        </w:rPr>
        <w:t xml:space="preserve"> – </w:t>
      </w:r>
      <w:proofErr w:type="spellStart"/>
      <w:r w:rsidRPr="00AC2D8F">
        <w:rPr>
          <w:sz w:val="18"/>
          <w:szCs w:val="18"/>
          <w:lang w:val="fr-CA"/>
        </w:rPr>
        <w:t>x</w:t>
      </w:r>
      <w:r w:rsidRPr="00AC2D8F">
        <w:rPr>
          <w:sz w:val="18"/>
          <w:szCs w:val="18"/>
          <w:vertAlign w:val="subscript"/>
          <w:lang w:val="fr-CA"/>
        </w:rPr>
        <w:t>c</w:t>
      </w:r>
      <w:r w:rsidRPr="00AC2D8F">
        <w:rPr>
          <w:sz w:val="18"/>
          <w:szCs w:val="18"/>
          <w:lang w:val="fr-CA"/>
        </w:rPr>
        <w:t>h</w:t>
      </w:r>
      <w:proofErr w:type="spellEnd"/>
      <w:r w:rsidRPr="00AC2D8F">
        <w:rPr>
          <w:sz w:val="18"/>
          <w:szCs w:val="18"/>
          <w:lang w:val="fr-CA"/>
        </w:rPr>
        <w:t xml:space="preserve"> - m - (</w:t>
      </w:r>
      <w:proofErr w:type="spellStart"/>
      <w:r w:rsidRPr="00AC2D8F">
        <w:rPr>
          <w:sz w:val="18"/>
          <w:szCs w:val="18"/>
          <w:lang w:val="fr-CA"/>
        </w:rPr>
        <w:t>f+F</w:t>
      </w:r>
      <w:proofErr w:type="spellEnd"/>
      <w:r w:rsidRPr="00AC2D8F">
        <w:rPr>
          <w:sz w:val="18"/>
          <w:szCs w:val="18"/>
          <w:lang w:val="fr-CA"/>
        </w:rPr>
        <w:t>)/(H/x</w:t>
      </w:r>
      <w:r w:rsidRPr="00AC2D8F">
        <w:rPr>
          <w:sz w:val="18"/>
          <w:szCs w:val="18"/>
          <w:vertAlign w:val="subscript"/>
          <w:lang w:val="fr-CA"/>
        </w:rPr>
        <w:t>c</w:t>
      </w:r>
      <w:r w:rsidRPr="00AC2D8F">
        <w:rPr>
          <w:sz w:val="18"/>
          <w:szCs w:val="18"/>
          <w:lang w:val="fr-CA"/>
        </w:rPr>
        <w:t>)</w:t>
      </w:r>
      <w:r w:rsidR="00265A5E" w:rsidRPr="00AC2D8F">
        <w:rPr>
          <w:sz w:val="18"/>
          <w:szCs w:val="18"/>
          <w:lang w:val="fr-CA"/>
        </w:rPr>
        <w:t xml:space="preserve"> =(3429-275)*0.</w:t>
      </w:r>
      <w:r w:rsidR="004668EA" w:rsidRPr="00AC2D8F">
        <w:rPr>
          <w:sz w:val="18"/>
          <w:szCs w:val="18"/>
          <w:lang w:val="fr-CA"/>
        </w:rPr>
        <w:t>48</w:t>
      </w:r>
      <w:r w:rsidR="00265A5E" w:rsidRPr="00AC2D8F">
        <w:rPr>
          <w:sz w:val="18"/>
          <w:szCs w:val="18"/>
          <w:lang w:val="fr-CA"/>
        </w:rPr>
        <w:t>*2.1</w:t>
      </w:r>
      <w:r w:rsidR="00AC2D8F">
        <w:rPr>
          <w:sz w:val="18"/>
          <w:szCs w:val="18"/>
          <w:lang w:val="fr-CA"/>
        </w:rPr>
        <w:t>/100</w:t>
      </w:r>
      <w:r w:rsidR="00265A5E" w:rsidRPr="00AC2D8F">
        <w:rPr>
          <w:sz w:val="18"/>
          <w:szCs w:val="18"/>
          <w:lang w:val="fr-CA"/>
        </w:rPr>
        <w:t>*0.7-0.</w:t>
      </w:r>
      <w:r w:rsidR="004668EA" w:rsidRPr="00AC2D8F">
        <w:rPr>
          <w:sz w:val="18"/>
          <w:szCs w:val="18"/>
          <w:lang w:val="fr-CA"/>
        </w:rPr>
        <w:t>48</w:t>
      </w:r>
      <w:r w:rsidR="00265A5E" w:rsidRPr="00AC2D8F">
        <w:rPr>
          <w:sz w:val="18"/>
          <w:szCs w:val="18"/>
          <w:lang w:val="fr-CA"/>
        </w:rPr>
        <w:t>*15-12-(9+0)/(3/</w:t>
      </w:r>
      <w:r w:rsidR="004668EA" w:rsidRPr="00AC2D8F">
        <w:rPr>
          <w:sz w:val="18"/>
          <w:szCs w:val="18"/>
          <w:lang w:val="fr-CA"/>
        </w:rPr>
        <w:t>0.48</w:t>
      </w:r>
      <w:r w:rsidR="00265A5E" w:rsidRPr="00AC2D8F">
        <w:rPr>
          <w:sz w:val="18"/>
          <w:szCs w:val="18"/>
          <w:lang w:val="fr-CA"/>
        </w:rPr>
        <w:t>)</w:t>
      </w:r>
      <w:r w:rsidR="004668EA" w:rsidRPr="00AC2D8F">
        <w:rPr>
          <w:sz w:val="18"/>
          <w:szCs w:val="18"/>
          <w:lang w:val="fr-CA"/>
        </w:rPr>
        <w:t>=</w:t>
      </w:r>
      <w:r w:rsidR="007E5A8C">
        <w:rPr>
          <w:sz w:val="18"/>
          <w:szCs w:val="18"/>
          <w:lang w:val="fr-CA"/>
        </w:rPr>
        <w:t>3.20</w:t>
      </w:r>
      <w:r w:rsidR="004668EA" w:rsidRPr="00AC2D8F">
        <w:rPr>
          <w:sz w:val="18"/>
          <w:szCs w:val="18"/>
          <w:lang w:val="fr-CA"/>
        </w:rPr>
        <w:t>%/t.m.</w:t>
      </w:r>
    </w:p>
    <w:p w14:paraId="64612E92" w14:textId="07275B9D" w:rsidR="00A616DE" w:rsidRPr="007E5A8C" w:rsidRDefault="00A616DE" w:rsidP="00A616DE">
      <w:pPr>
        <w:rPr>
          <w:sz w:val="18"/>
          <w:szCs w:val="18"/>
          <w:lang w:val="fr-CA"/>
        </w:rPr>
      </w:pPr>
      <w:r w:rsidRPr="007E5A8C">
        <w:rPr>
          <w:sz w:val="18"/>
          <w:szCs w:val="18"/>
          <w:lang w:val="fr-CA"/>
        </w:rPr>
        <w:t>v</w:t>
      </w:r>
      <w:r w:rsidRPr="007E5A8C">
        <w:rPr>
          <w:sz w:val="18"/>
          <w:szCs w:val="18"/>
          <w:vertAlign w:val="subscript"/>
          <w:lang w:val="fr-CA"/>
        </w:rPr>
        <w:t>3</w:t>
      </w:r>
      <w:r w:rsidRPr="007E5A8C">
        <w:rPr>
          <w:sz w:val="18"/>
          <w:szCs w:val="18"/>
          <w:lang w:val="fr-CA"/>
        </w:rPr>
        <w:t>= (p-k)</w:t>
      </w:r>
      <w:proofErr w:type="spellStart"/>
      <w:r w:rsidRPr="007E5A8C">
        <w:rPr>
          <w:sz w:val="18"/>
          <w:szCs w:val="18"/>
          <w:lang w:val="fr-CA"/>
        </w:rPr>
        <w:t>x</w:t>
      </w:r>
      <w:r w:rsidRPr="007E5A8C">
        <w:rPr>
          <w:sz w:val="18"/>
          <w:szCs w:val="18"/>
          <w:vertAlign w:val="subscript"/>
          <w:lang w:val="fr-CA"/>
        </w:rPr>
        <w:t>c</w:t>
      </w:r>
      <w:r w:rsidRPr="007E5A8C">
        <w:rPr>
          <w:sz w:val="18"/>
          <w:szCs w:val="18"/>
          <w:lang w:val="fr-CA"/>
        </w:rPr>
        <w:t>g</w:t>
      </w:r>
      <w:r w:rsidRPr="007E5A8C">
        <w:rPr>
          <w:sz w:val="18"/>
          <w:szCs w:val="18"/>
          <w:vertAlign w:val="subscript"/>
          <w:lang w:val="fr-CA"/>
        </w:rPr>
        <w:t>c</w:t>
      </w:r>
      <w:r w:rsidRPr="007E5A8C">
        <w:rPr>
          <w:sz w:val="18"/>
          <w:szCs w:val="18"/>
          <w:lang w:val="fr-CA"/>
        </w:rPr>
        <w:t>y</w:t>
      </w:r>
      <w:proofErr w:type="spellEnd"/>
      <w:r w:rsidRPr="007E5A8C">
        <w:rPr>
          <w:sz w:val="18"/>
          <w:szCs w:val="18"/>
          <w:lang w:val="fr-CA"/>
        </w:rPr>
        <w:t xml:space="preserve"> – </w:t>
      </w:r>
      <w:proofErr w:type="spellStart"/>
      <w:r w:rsidRPr="007E5A8C">
        <w:rPr>
          <w:sz w:val="18"/>
          <w:szCs w:val="18"/>
          <w:lang w:val="fr-CA"/>
        </w:rPr>
        <w:t>x</w:t>
      </w:r>
      <w:r w:rsidRPr="007E5A8C">
        <w:rPr>
          <w:sz w:val="18"/>
          <w:szCs w:val="18"/>
          <w:vertAlign w:val="subscript"/>
          <w:lang w:val="fr-CA"/>
        </w:rPr>
        <w:t>c</w:t>
      </w:r>
      <w:r w:rsidRPr="007E5A8C">
        <w:rPr>
          <w:sz w:val="18"/>
          <w:szCs w:val="18"/>
          <w:lang w:val="fr-CA"/>
        </w:rPr>
        <w:t>h</w:t>
      </w:r>
      <w:proofErr w:type="spellEnd"/>
      <w:r w:rsidRPr="007E5A8C">
        <w:rPr>
          <w:sz w:val="18"/>
          <w:szCs w:val="18"/>
          <w:lang w:val="fr-CA"/>
        </w:rPr>
        <w:t xml:space="preserve"> - m - (</w:t>
      </w:r>
      <w:proofErr w:type="spellStart"/>
      <w:r w:rsidRPr="007E5A8C">
        <w:rPr>
          <w:sz w:val="18"/>
          <w:szCs w:val="18"/>
          <w:lang w:val="fr-CA"/>
        </w:rPr>
        <w:t>f+F</w:t>
      </w:r>
      <w:proofErr w:type="spellEnd"/>
      <w:r w:rsidRPr="007E5A8C">
        <w:rPr>
          <w:sz w:val="18"/>
          <w:szCs w:val="18"/>
          <w:lang w:val="fr-CA"/>
        </w:rPr>
        <w:t>)/(K/</w:t>
      </w:r>
      <w:proofErr w:type="spellStart"/>
      <w:r w:rsidRPr="007E5A8C">
        <w:rPr>
          <w:sz w:val="18"/>
          <w:szCs w:val="18"/>
          <w:lang w:val="fr-CA"/>
        </w:rPr>
        <w:t>x</w:t>
      </w:r>
      <w:r w:rsidRPr="007E5A8C">
        <w:rPr>
          <w:sz w:val="18"/>
          <w:szCs w:val="18"/>
          <w:vertAlign w:val="subscript"/>
          <w:lang w:val="fr-CA"/>
        </w:rPr>
        <w:t>c</w:t>
      </w:r>
      <w:r w:rsidRPr="007E5A8C">
        <w:rPr>
          <w:sz w:val="18"/>
          <w:szCs w:val="18"/>
          <w:lang w:val="fr-CA"/>
        </w:rPr>
        <w:t>g</w:t>
      </w:r>
      <w:r w:rsidRPr="007E5A8C">
        <w:rPr>
          <w:sz w:val="18"/>
          <w:szCs w:val="18"/>
          <w:vertAlign w:val="subscript"/>
          <w:lang w:val="fr-CA"/>
        </w:rPr>
        <w:t>c</w:t>
      </w:r>
      <w:r w:rsidRPr="007E5A8C">
        <w:rPr>
          <w:sz w:val="18"/>
          <w:szCs w:val="18"/>
          <w:lang w:val="fr-CA"/>
        </w:rPr>
        <w:t>y</w:t>
      </w:r>
      <w:proofErr w:type="spellEnd"/>
      <w:r w:rsidRPr="007E5A8C">
        <w:rPr>
          <w:sz w:val="18"/>
          <w:szCs w:val="18"/>
          <w:lang w:val="fr-CA"/>
        </w:rPr>
        <w:t>)</w:t>
      </w:r>
      <w:r w:rsidR="00265A5E" w:rsidRPr="007E5A8C">
        <w:rPr>
          <w:sz w:val="18"/>
          <w:szCs w:val="18"/>
          <w:lang w:val="fr-CA"/>
        </w:rPr>
        <w:t xml:space="preserve"> =(3429-275)*0.5</w:t>
      </w:r>
      <w:r w:rsidR="007E5A8C">
        <w:rPr>
          <w:sz w:val="18"/>
          <w:szCs w:val="18"/>
          <w:lang w:val="fr-CA"/>
        </w:rPr>
        <w:t>3</w:t>
      </w:r>
      <w:r w:rsidR="00265A5E" w:rsidRPr="007E5A8C">
        <w:rPr>
          <w:sz w:val="18"/>
          <w:szCs w:val="18"/>
          <w:lang w:val="fr-CA"/>
        </w:rPr>
        <w:t>*2.1*0.7-0.</w:t>
      </w:r>
      <w:r w:rsidR="007E5A8C" w:rsidRPr="007E5A8C">
        <w:rPr>
          <w:sz w:val="18"/>
          <w:szCs w:val="18"/>
          <w:lang w:val="fr-CA"/>
        </w:rPr>
        <w:t>53</w:t>
      </w:r>
      <w:r w:rsidR="00265A5E" w:rsidRPr="007E5A8C">
        <w:rPr>
          <w:sz w:val="18"/>
          <w:szCs w:val="18"/>
          <w:lang w:val="fr-CA"/>
        </w:rPr>
        <w:t>*15-12-(9+0)/(</w:t>
      </w:r>
      <w:r w:rsidR="00DE5239" w:rsidRPr="007E5A8C">
        <w:rPr>
          <w:rFonts w:cstheme="minorHAnsi"/>
          <w:sz w:val="18"/>
          <w:szCs w:val="18"/>
          <w:lang w:val="fr-CA"/>
        </w:rPr>
        <w:t>0.1</w:t>
      </w:r>
      <w:r w:rsidR="00265A5E" w:rsidRPr="007E5A8C">
        <w:rPr>
          <w:sz w:val="18"/>
          <w:szCs w:val="18"/>
          <w:lang w:val="fr-CA"/>
        </w:rPr>
        <w:t>/ 0.</w:t>
      </w:r>
      <w:r w:rsidR="007E5A8C" w:rsidRPr="007E5A8C">
        <w:rPr>
          <w:sz w:val="18"/>
          <w:szCs w:val="18"/>
          <w:lang w:val="fr-CA"/>
        </w:rPr>
        <w:t>53</w:t>
      </w:r>
      <w:r w:rsidR="00265A5E" w:rsidRPr="007E5A8C">
        <w:rPr>
          <w:sz w:val="18"/>
          <w:szCs w:val="18"/>
          <w:lang w:val="fr-CA"/>
        </w:rPr>
        <w:t>*2.1*0.7)</w:t>
      </w:r>
      <w:r w:rsidR="004668EA" w:rsidRPr="007E5A8C">
        <w:rPr>
          <w:sz w:val="18"/>
          <w:szCs w:val="18"/>
          <w:lang w:val="fr-CA"/>
        </w:rPr>
        <w:t>=</w:t>
      </w:r>
      <w:r w:rsidR="007E5A8C" w:rsidRPr="007E5A8C">
        <w:rPr>
          <w:sz w:val="18"/>
          <w:szCs w:val="18"/>
          <w:lang w:val="fr-CA"/>
        </w:rPr>
        <w:t>3.92</w:t>
      </w:r>
      <w:r w:rsidR="004668EA" w:rsidRPr="007E5A8C">
        <w:rPr>
          <w:sz w:val="18"/>
          <w:szCs w:val="18"/>
          <w:lang w:val="fr-CA"/>
        </w:rPr>
        <w:t>$/</w:t>
      </w:r>
      <w:proofErr w:type="spellStart"/>
      <w:r w:rsidR="004668EA" w:rsidRPr="007E5A8C">
        <w:rPr>
          <w:sz w:val="18"/>
          <w:szCs w:val="18"/>
          <w:lang w:val="fr-CA"/>
        </w:rPr>
        <w:t>t.m</w:t>
      </w:r>
      <w:proofErr w:type="spellEnd"/>
      <w:r w:rsidR="004668EA" w:rsidRPr="007E5A8C">
        <w:rPr>
          <w:sz w:val="18"/>
          <w:szCs w:val="18"/>
          <w:lang w:val="fr-CA"/>
        </w:rPr>
        <w:t>.</w:t>
      </w:r>
    </w:p>
    <w:p w14:paraId="0DF819F6" w14:textId="20072B4B" w:rsidR="004668EA" w:rsidRPr="007E5A8C" w:rsidRDefault="004668EA" w:rsidP="004668EA">
      <w:pPr>
        <w:rPr>
          <w:sz w:val="18"/>
          <w:szCs w:val="18"/>
          <w:lang w:val="fr-CA"/>
        </w:rPr>
      </w:pPr>
      <w:r w:rsidRPr="007E5A8C">
        <w:rPr>
          <w:sz w:val="18"/>
          <w:szCs w:val="18"/>
          <w:lang w:val="fr-CA"/>
        </w:rPr>
        <w:t>v</w:t>
      </w:r>
      <w:r w:rsidRPr="007E5A8C">
        <w:rPr>
          <w:sz w:val="18"/>
          <w:szCs w:val="18"/>
          <w:vertAlign w:val="subscript"/>
          <w:lang w:val="fr-CA"/>
        </w:rPr>
        <w:t>12</w:t>
      </w:r>
      <w:r w:rsidRPr="007E5A8C">
        <w:rPr>
          <w:sz w:val="18"/>
          <w:szCs w:val="18"/>
          <w:lang w:val="fr-CA"/>
        </w:rPr>
        <w:t>= (p-k)</w:t>
      </w:r>
      <w:proofErr w:type="spellStart"/>
      <w:r w:rsidRPr="007E5A8C">
        <w:rPr>
          <w:sz w:val="18"/>
          <w:szCs w:val="18"/>
          <w:lang w:val="fr-CA"/>
        </w:rPr>
        <w:t>x</w:t>
      </w:r>
      <w:r w:rsidRPr="007E5A8C">
        <w:rPr>
          <w:sz w:val="18"/>
          <w:szCs w:val="18"/>
          <w:vertAlign w:val="subscript"/>
          <w:lang w:val="fr-CA"/>
        </w:rPr>
        <w:t>c</w:t>
      </w:r>
      <w:r w:rsidRPr="007E5A8C">
        <w:rPr>
          <w:sz w:val="18"/>
          <w:szCs w:val="18"/>
          <w:lang w:val="fr-CA"/>
        </w:rPr>
        <w:t>g</w:t>
      </w:r>
      <w:r w:rsidRPr="007E5A8C">
        <w:rPr>
          <w:sz w:val="18"/>
          <w:szCs w:val="18"/>
          <w:vertAlign w:val="subscript"/>
          <w:lang w:val="fr-CA"/>
        </w:rPr>
        <w:t>c</w:t>
      </w:r>
      <w:r w:rsidRPr="007E5A8C">
        <w:rPr>
          <w:sz w:val="18"/>
          <w:szCs w:val="18"/>
          <w:lang w:val="fr-CA"/>
        </w:rPr>
        <w:t>y</w:t>
      </w:r>
      <w:proofErr w:type="spellEnd"/>
      <w:r w:rsidRPr="007E5A8C">
        <w:rPr>
          <w:sz w:val="18"/>
          <w:szCs w:val="18"/>
          <w:lang w:val="fr-CA"/>
        </w:rPr>
        <w:t xml:space="preserve"> – </w:t>
      </w:r>
      <w:proofErr w:type="spellStart"/>
      <w:r w:rsidRPr="007E5A8C">
        <w:rPr>
          <w:sz w:val="18"/>
          <w:szCs w:val="18"/>
          <w:lang w:val="fr-CA"/>
        </w:rPr>
        <w:t>x</w:t>
      </w:r>
      <w:r w:rsidRPr="007E5A8C">
        <w:rPr>
          <w:sz w:val="18"/>
          <w:szCs w:val="18"/>
          <w:vertAlign w:val="subscript"/>
          <w:lang w:val="fr-CA"/>
        </w:rPr>
        <w:t>c</w:t>
      </w:r>
      <w:r w:rsidRPr="007E5A8C">
        <w:rPr>
          <w:sz w:val="18"/>
          <w:szCs w:val="18"/>
          <w:lang w:val="fr-CA"/>
        </w:rPr>
        <w:t>h</w:t>
      </w:r>
      <w:proofErr w:type="spellEnd"/>
      <w:r w:rsidRPr="007E5A8C">
        <w:rPr>
          <w:sz w:val="18"/>
          <w:szCs w:val="18"/>
          <w:lang w:val="fr-CA"/>
        </w:rPr>
        <w:t xml:space="preserve"> - m - (</w:t>
      </w:r>
      <w:proofErr w:type="spellStart"/>
      <w:r w:rsidRPr="007E5A8C">
        <w:rPr>
          <w:sz w:val="18"/>
          <w:szCs w:val="18"/>
          <w:lang w:val="fr-CA"/>
        </w:rPr>
        <w:t>f+F</w:t>
      </w:r>
      <w:proofErr w:type="spellEnd"/>
      <w:r w:rsidRPr="007E5A8C">
        <w:rPr>
          <w:sz w:val="18"/>
          <w:szCs w:val="18"/>
          <w:lang w:val="fr-CA"/>
        </w:rPr>
        <w:t>)/M, avec H=</w:t>
      </w:r>
      <w:proofErr w:type="spellStart"/>
      <w:r w:rsidRPr="007E5A8C">
        <w:rPr>
          <w:sz w:val="18"/>
          <w:szCs w:val="18"/>
          <w:lang w:val="fr-CA"/>
        </w:rPr>
        <w:t>Mx</w:t>
      </w:r>
      <w:r w:rsidRPr="007E5A8C">
        <w:rPr>
          <w:sz w:val="18"/>
          <w:szCs w:val="18"/>
          <w:vertAlign w:val="subscript"/>
          <w:lang w:val="fr-CA"/>
        </w:rPr>
        <w:t>c</w:t>
      </w:r>
      <w:proofErr w:type="spellEnd"/>
      <w:r w:rsidRPr="007E5A8C">
        <w:rPr>
          <w:sz w:val="18"/>
          <w:szCs w:val="18"/>
          <w:vertAlign w:val="subscript"/>
          <w:lang w:val="fr-CA"/>
        </w:rPr>
        <w:t xml:space="preserve"> </w:t>
      </w:r>
      <w:r w:rsidRPr="007E5A8C">
        <w:rPr>
          <w:rFonts w:cstheme="minorHAnsi"/>
          <w:sz w:val="18"/>
          <w:szCs w:val="18"/>
          <w:vertAlign w:val="subscript"/>
          <w:lang w:val="fr-CA"/>
        </w:rPr>
        <w:t>→</w:t>
      </w:r>
      <w:r w:rsidRPr="007E5A8C">
        <w:rPr>
          <w:sz w:val="18"/>
          <w:szCs w:val="18"/>
          <w:lang w:val="fr-CA"/>
        </w:rPr>
        <w:t xml:space="preserve"> v</w:t>
      </w:r>
      <w:r w:rsidRPr="007E5A8C">
        <w:rPr>
          <w:sz w:val="18"/>
          <w:szCs w:val="18"/>
          <w:vertAlign w:val="subscript"/>
          <w:lang w:val="fr-CA"/>
        </w:rPr>
        <w:t>12</w:t>
      </w:r>
      <w:r w:rsidRPr="007E5A8C">
        <w:rPr>
          <w:sz w:val="18"/>
          <w:szCs w:val="18"/>
          <w:lang w:val="fr-CA"/>
        </w:rPr>
        <w:t>= (3429-275)*0.75*1.</w:t>
      </w:r>
      <w:r w:rsidR="007E5A8C">
        <w:rPr>
          <w:sz w:val="18"/>
          <w:szCs w:val="18"/>
          <w:lang w:val="fr-CA"/>
        </w:rPr>
        <w:t>66</w:t>
      </w:r>
      <w:r w:rsidRPr="007E5A8C">
        <w:rPr>
          <w:sz w:val="18"/>
          <w:szCs w:val="18"/>
          <w:lang w:val="fr-CA"/>
        </w:rPr>
        <w:t>*0.7 – 0.75*15 - 12 - (9+0)/4</w:t>
      </w:r>
      <w:r w:rsidR="007E5A8C" w:rsidRPr="007E5A8C">
        <w:rPr>
          <w:sz w:val="18"/>
          <w:szCs w:val="18"/>
          <w:lang w:val="fr-CA"/>
        </w:rPr>
        <w:t>=1.99</w:t>
      </w:r>
      <w:r w:rsidRPr="007E5A8C">
        <w:rPr>
          <w:sz w:val="18"/>
          <w:szCs w:val="18"/>
          <w:lang w:val="fr-CA"/>
        </w:rPr>
        <w:t>$/</w:t>
      </w:r>
      <w:proofErr w:type="spellStart"/>
      <w:r w:rsidRPr="007E5A8C">
        <w:rPr>
          <w:sz w:val="18"/>
          <w:szCs w:val="18"/>
          <w:lang w:val="fr-CA"/>
        </w:rPr>
        <w:t>t.m</w:t>
      </w:r>
      <w:proofErr w:type="spellEnd"/>
      <w:r w:rsidRPr="007E5A8C">
        <w:rPr>
          <w:sz w:val="18"/>
          <w:szCs w:val="18"/>
          <w:lang w:val="fr-CA"/>
        </w:rPr>
        <w:t>.</w:t>
      </w:r>
    </w:p>
    <w:p w14:paraId="193AD5FE" w14:textId="1090A11E" w:rsidR="007A43FC" w:rsidRPr="004668EA" w:rsidRDefault="00A616DE" w:rsidP="00BC5CA3">
      <w:pPr>
        <w:rPr>
          <w:sz w:val="18"/>
          <w:szCs w:val="18"/>
          <w:lang w:val="fr-CA"/>
        </w:rPr>
      </w:pPr>
      <w:r w:rsidRPr="004668EA">
        <w:rPr>
          <w:lang w:val="fr-CA"/>
        </w:rPr>
        <w:t>C)</w:t>
      </w:r>
      <w:r w:rsidR="004668EA">
        <w:rPr>
          <w:lang w:val="fr-CA"/>
        </w:rPr>
        <w:t xml:space="preserve">  </w:t>
      </w:r>
      <w:proofErr w:type="spellStart"/>
      <w:r w:rsidR="007E5A8C">
        <w:rPr>
          <w:sz w:val="18"/>
          <w:szCs w:val="18"/>
          <w:lang w:val="fr-CA"/>
        </w:rPr>
        <w:t>Aucunnement</w:t>
      </w:r>
      <w:proofErr w:type="spellEnd"/>
      <w:r w:rsidR="007E5A8C">
        <w:rPr>
          <w:sz w:val="18"/>
          <w:szCs w:val="18"/>
          <w:lang w:val="fr-CA"/>
        </w:rPr>
        <w:t xml:space="preserve"> /vident de d/terminer la teneur de coupure optimale avec les </w:t>
      </w:r>
      <w:proofErr w:type="spellStart"/>
      <w:r w:rsidR="007E5A8C">
        <w:rPr>
          <w:sz w:val="18"/>
          <w:szCs w:val="18"/>
          <w:lang w:val="fr-CA"/>
        </w:rPr>
        <w:t>donn</w:t>
      </w:r>
      <w:proofErr w:type="spellEnd"/>
      <w:r w:rsidR="007E5A8C">
        <w:rPr>
          <w:sz w:val="18"/>
          <w:szCs w:val="18"/>
          <w:lang w:val="fr-CA"/>
        </w:rPr>
        <w:t xml:space="preserve">/es obtenues, mieux vaut les </w:t>
      </w:r>
      <w:proofErr w:type="spellStart"/>
      <w:r w:rsidR="007E5A8C">
        <w:rPr>
          <w:sz w:val="18"/>
          <w:szCs w:val="18"/>
          <w:lang w:val="fr-CA"/>
        </w:rPr>
        <w:t>metre</w:t>
      </w:r>
      <w:proofErr w:type="spellEnd"/>
      <w:r w:rsidR="007E5A8C">
        <w:rPr>
          <w:sz w:val="18"/>
          <w:szCs w:val="18"/>
          <w:lang w:val="fr-CA"/>
        </w:rPr>
        <w:t xml:space="preserve"> en graphique. </w:t>
      </w:r>
    </w:p>
    <w:p w14:paraId="0A6A8912" w14:textId="410900E1" w:rsidR="00A616DE" w:rsidRDefault="00A616DE" w:rsidP="00BC5CA3">
      <w:pPr>
        <w:rPr>
          <w:lang w:val="fr-CA"/>
        </w:rPr>
      </w:pPr>
      <w:r w:rsidRPr="004668EA">
        <w:rPr>
          <w:lang w:val="fr-CA"/>
        </w:rPr>
        <w:t xml:space="preserve">D) </w:t>
      </w:r>
      <w:r w:rsidR="003C3255">
        <w:rPr>
          <w:lang w:val="fr-CA"/>
        </w:rPr>
        <w:t>Les mêmes valeurs.</w:t>
      </w:r>
    </w:p>
    <w:p w14:paraId="6D3EBEF6" w14:textId="77777777" w:rsidR="003C3255" w:rsidRDefault="003C3255" w:rsidP="00BC5CA3">
      <w:pPr>
        <w:rPr>
          <w:lang w:val="fr-CA"/>
        </w:rPr>
      </w:pPr>
      <w:r>
        <w:rPr>
          <w:lang w:val="fr-CA"/>
        </w:rPr>
        <w:t>E) Le sommet des courbes couleurs fournit les teneurs limites. Les teneurs d’équilibre sont aux intersections de deux courbes, si l’intersection existe. La teneur de coupure optimal se trouve au sommet identifiez sous toutes les courbes.</w:t>
      </w:r>
    </w:p>
    <w:p w14:paraId="11737E19" w14:textId="0314DEC1" w:rsidR="003C3255" w:rsidRPr="004668EA" w:rsidRDefault="003C3255" w:rsidP="00BC5CA3">
      <w:pPr>
        <w:rPr>
          <w:lang w:val="fr-CA"/>
        </w:rPr>
      </w:pPr>
      <w:r>
        <w:rPr>
          <w:lang w:val="fr-CA"/>
        </w:rPr>
        <w:t xml:space="preserve">F) </w:t>
      </w:r>
      <w:r w:rsidR="00CF05A7">
        <w:rPr>
          <w:lang w:val="fr-CA"/>
        </w:rPr>
        <w:t>On passerait de 2.5$/</w:t>
      </w:r>
      <w:proofErr w:type="spellStart"/>
      <w:r w:rsidR="00CF05A7">
        <w:rPr>
          <w:lang w:val="fr-CA"/>
        </w:rPr>
        <w:t>t.m</w:t>
      </w:r>
      <w:proofErr w:type="spellEnd"/>
      <w:r w:rsidR="00CF05A7">
        <w:rPr>
          <w:lang w:val="fr-CA"/>
        </w:rPr>
        <w:t xml:space="preserve">. </w:t>
      </w:r>
      <w:proofErr w:type="spellStart"/>
      <w:r w:rsidR="00CF05A7">
        <w:rPr>
          <w:lang w:val="fr-CA"/>
        </w:rPr>
        <w:t>a</w:t>
      </w:r>
      <w:proofErr w:type="spellEnd"/>
      <w:r w:rsidR="00CF05A7">
        <w:rPr>
          <w:lang w:val="fr-CA"/>
        </w:rPr>
        <w:t xml:space="preserve"> 2.25 $/</w:t>
      </w:r>
      <w:proofErr w:type="spellStart"/>
      <w:r w:rsidR="00CF05A7">
        <w:rPr>
          <w:lang w:val="fr-CA"/>
        </w:rPr>
        <w:t>t.m</w:t>
      </w:r>
      <w:proofErr w:type="spellEnd"/>
      <w:r w:rsidR="00CF05A7">
        <w:rPr>
          <w:lang w:val="fr-CA"/>
        </w:rPr>
        <w:t>. . Donc une perte de 0.25$/</w:t>
      </w:r>
      <w:proofErr w:type="spellStart"/>
      <w:r w:rsidR="00CF05A7">
        <w:rPr>
          <w:lang w:val="fr-CA"/>
        </w:rPr>
        <w:t>t.m</w:t>
      </w:r>
      <w:proofErr w:type="spellEnd"/>
      <w:r w:rsidR="00CF05A7">
        <w:rPr>
          <w:lang w:val="fr-CA"/>
        </w:rPr>
        <w:t xml:space="preserve">.. </w:t>
      </w:r>
      <w:r>
        <w:rPr>
          <w:lang w:val="fr-CA"/>
        </w:rPr>
        <w:t xml:space="preserve"> </w:t>
      </w:r>
    </w:p>
    <w:p w14:paraId="7D1BA13B" w14:textId="1E09E935" w:rsidR="001C1C00" w:rsidRDefault="001C1C00" w:rsidP="00BC5CA3">
      <w:pPr>
        <w:rPr>
          <w:lang w:val="fr-CA"/>
        </w:rPr>
      </w:pPr>
      <w:r>
        <w:rPr>
          <w:lang w:val="fr-CA"/>
        </w:rPr>
        <w:t>3)</w:t>
      </w:r>
    </w:p>
    <w:p w14:paraId="7D44483A" w14:textId="2EFD7D53" w:rsidR="001C1C00" w:rsidRDefault="001C1C00" w:rsidP="001C1C00">
      <w:pPr>
        <w:pStyle w:val="ListParagraph"/>
        <w:numPr>
          <w:ilvl w:val="0"/>
          <w:numId w:val="2"/>
        </w:numPr>
        <w:rPr>
          <w:lang w:val="fr-CA"/>
        </w:rPr>
      </w:pPr>
      <w:proofErr w:type="spellStart"/>
      <w:r>
        <w:rPr>
          <w:lang w:val="fr-CA"/>
        </w:rPr>
        <w:t>t.c</w:t>
      </w:r>
      <w:proofErr w:type="spellEnd"/>
      <w:r>
        <w:rPr>
          <w:lang w:val="fr-CA"/>
        </w:rPr>
        <w:t>.=</w:t>
      </w:r>
      <w:r w:rsidR="00A616DE">
        <w:rPr>
          <w:lang w:val="fr-CA"/>
        </w:rPr>
        <w:t>0.42 ,</w:t>
      </w:r>
      <w:proofErr w:type="spellStart"/>
      <w:r w:rsidR="00A616DE">
        <w:rPr>
          <w:lang w:val="fr-CA"/>
        </w:rPr>
        <w:t>Ptm</w:t>
      </w:r>
      <w:proofErr w:type="spellEnd"/>
      <w:r w:rsidR="00A616DE">
        <w:rPr>
          <w:lang w:val="fr-CA"/>
        </w:rPr>
        <w:t>=</w:t>
      </w:r>
      <w:r>
        <w:rPr>
          <w:lang w:val="fr-CA"/>
        </w:rPr>
        <w:t>29, pleine capacité du concentrateur</w:t>
      </w:r>
    </w:p>
    <w:p w14:paraId="114C4B87" w14:textId="5F38D187" w:rsidR="001C1C00" w:rsidRDefault="001C1C00" w:rsidP="001C1C00">
      <w:pPr>
        <w:pStyle w:val="ListParagraph"/>
        <w:numPr>
          <w:ilvl w:val="0"/>
          <w:numId w:val="2"/>
        </w:numPr>
        <w:rPr>
          <w:lang w:val="fr-CA"/>
        </w:rPr>
      </w:pPr>
      <w:proofErr w:type="spellStart"/>
      <w:r>
        <w:rPr>
          <w:lang w:val="fr-CA"/>
        </w:rPr>
        <w:t>t.c</w:t>
      </w:r>
      <w:proofErr w:type="spellEnd"/>
      <w:r>
        <w:rPr>
          <w:lang w:val="fr-CA"/>
        </w:rPr>
        <w:t>.=</w:t>
      </w:r>
      <w:r w:rsidR="00A616DE">
        <w:rPr>
          <w:lang w:val="fr-CA"/>
        </w:rPr>
        <w:t>0.25</w:t>
      </w:r>
      <w:r w:rsidR="00A616DE" w:rsidRPr="00A616DE">
        <w:rPr>
          <w:lang w:val="fr-CA"/>
        </w:rPr>
        <w:t xml:space="preserve"> </w:t>
      </w:r>
      <w:r w:rsidR="00A616DE">
        <w:rPr>
          <w:lang w:val="fr-CA"/>
        </w:rPr>
        <w:t>,</w:t>
      </w:r>
      <w:proofErr w:type="spellStart"/>
      <w:r w:rsidR="00A616DE">
        <w:rPr>
          <w:lang w:val="fr-CA"/>
        </w:rPr>
        <w:t>Ptm</w:t>
      </w:r>
      <w:proofErr w:type="spellEnd"/>
      <w:r w:rsidR="00A616DE">
        <w:rPr>
          <w:lang w:val="fr-CA"/>
        </w:rPr>
        <w:t>=</w:t>
      </w:r>
      <w:r>
        <w:rPr>
          <w:lang w:val="fr-CA"/>
        </w:rPr>
        <w:t>27.5, pleine capacité de la mine</w:t>
      </w:r>
    </w:p>
    <w:p w14:paraId="313F5CFC" w14:textId="64CC449B" w:rsidR="001C1C00" w:rsidRDefault="001C1C00" w:rsidP="001C1C00">
      <w:pPr>
        <w:pStyle w:val="ListParagraph"/>
        <w:numPr>
          <w:ilvl w:val="0"/>
          <w:numId w:val="2"/>
        </w:numPr>
        <w:rPr>
          <w:lang w:val="fr-CA"/>
        </w:rPr>
      </w:pPr>
      <w:proofErr w:type="spellStart"/>
      <w:r>
        <w:rPr>
          <w:lang w:val="fr-CA"/>
        </w:rPr>
        <w:t>t.c</w:t>
      </w:r>
      <w:proofErr w:type="spellEnd"/>
      <w:r>
        <w:rPr>
          <w:lang w:val="fr-CA"/>
        </w:rPr>
        <w:t>.=</w:t>
      </w:r>
      <w:r w:rsidR="00A616DE">
        <w:rPr>
          <w:lang w:val="fr-CA"/>
        </w:rPr>
        <w:t>0.58</w:t>
      </w:r>
      <w:r w:rsidR="00A616DE" w:rsidRPr="00A616DE">
        <w:rPr>
          <w:lang w:val="fr-CA"/>
        </w:rPr>
        <w:t xml:space="preserve"> </w:t>
      </w:r>
      <w:r w:rsidR="00A616DE">
        <w:rPr>
          <w:lang w:val="fr-CA"/>
        </w:rPr>
        <w:t>,</w:t>
      </w:r>
      <w:proofErr w:type="spellStart"/>
      <w:r w:rsidR="00A616DE">
        <w:rPr>
          <w:lang w:val="fr-CA"/>
        </w:rPr>
        <w:t>Ptm</w:t>
      </w:r>
      <w:proofErr w:type="spellEnd"/>
      <w:r w:rsidR="00A616DE">
        <w:rPr>
          <w:lang w:val="fr-CA"/>
        </w:rPr>
        <w:t>=</w:t>
      </w:r>
      <w:r>
        <w:rPr>
          <w:lang w:val="fr-CA"/>
        </w:rPr>
        <w:t>24.5, pleine capacité de la mine et du concentrateur. On a un équilibre</w:t>
      </w:r>
    </w:p>
    <w:p w14:paraId="1A684630" w14:textId="7427C593" w:rsidR="001C1C00" w:rsidRDefault="001C1C00" w:rsidP="001C1C00">
      <w:pPr>
        <w:pStyle w:val="ListParagraph"/>
        <w:numPr>
          <w:ilvl w:val="0"/>
          <w:numId w:val="2"/>
        </w:numPr>
        <w:rPr>
          <w:lang w:val="fr-CA"/>
        </w:rPr>
      </w:pPr>
      <w:proofErr w:type="spellStart"/>
      <w:r>
        <w:rPr>
          <w:lang w:val="fr-CA"/>
        </w:rPr>
        <w:t>t.c</w:t>
      </w:r>
      <w:proofErr w:type="spellEnd"/>
      <w:r>
        <w:rPr>
          <w:lang w:val="fr-CA"/>
        </w:rPr>
        <w:t>.=</w:t>
      </w:r>
      <w:r w:rsidR="00A616DE">
        <w:rPr>
          <w:lang w:val="fr-CA"/>
        </w:rPr>
        <w:t>0.66</w:t>
      </w:r>
      <w:r w:rsidR="00A616DE" w:rsidRPr="00A616DE">
        <w:rPr>
          <w:lang w:val="fr-CA"/>
        </w:rPr>
        <w:t xml:space="preserve"> </w:t>
      </w:r>
      <w:r w:rsidR="00A616DE">
        <w:rPr>
          <w:lang w:val="fr-CA"/>
        </w:rPr>
        <w:t>,</w:t>
      </w:r>
      <w:proofErr w:type="spellStart"/>
      <w:r w:rsidR="00A616DE">
        <w:rPr>
          <w:lang w:val="fr-CA"/>
        </w:rPr>
        <w:t>Ptm</w:t>
      </w:r>
      <w:proofErr w:type="spellEnd"/>
      <w:r w:rsidR="00A616DE">
        <w:rPr>
          <w:lang w:val="fr-CA"/>
        </w:rPr>
        <w:t>=</w:t>
      </w:r>
      <w:r>
        <w:rPr>
          <w:lang w:val="fr-CA"/>
        </w:rPr>
        <w:t>4.75,</w:t>
      </w:r>
      <w:r w:rsidRPr="001C1C00">
        <w:rPr>
          <w:lang w:val="fr-CA"/>
        </w:rPr>
        <w:t xml:space="preserve"> </w:t>
      </w:r>
      <w:r>
        <w:rPr>
          <w:lang w:val="fr-CA"/>
        </w:rPr>
        <w:t>pleine capacité du marché.</w:t>
      </w:r>
    </w:p>
    <w:p w14:paraId="33FFEB9D" w14:textId="2E89BE48" w:rsidR="001C1C00" w:rsidRDefault="001C1C00" w:rsidP="001C1C00">
      <w:pPr>
        <w:pStyle w:val="ListParagraph"/>
        <w:numPr>
          <w:ilvl w:val="0"/>
          <w:numId w:val="2"/>
        </w:numPr>
        <w:rPr>
          <w:lang w:val="fr-CA"/>
        </w:rPr>
      </w:pPr>
      <w:proofErr w:type="spellStart"/>
      <w:r>
        <w:rPr>
          <w:lang w:val="fr-CA"/>
        </w:rPr>
        <w:t>t.c</w:t>
      </w:r>
      <w:proofErr w:type="spellEnd"/>
      <w:r>
        <w:rPr>
          <w:lang w:val="fr-CA"/>
        </w:rPr>
        <w:t>.=</w:t>
      </w:r>
      <w:r w:rsidR="00A616DE">
        <w:rPr>
          <w:lang w:val="fr-CA"/>
        </w:rPr>
        <w:t>0.62</w:t>
      </w:r>
      <w:r w:rsidR="00A616DE" w:rsidRPr="00A616DE">
        <w:rPr>
          <w:lang w:val="fr-CA"/>
        </w:rPr>
        <w:t xml:space="preserve"> </w:t>
      </w:r>
      <w:r w:rsidR="00A616DE">
        <w:rPr>
          <w:lang w:val="fr-CA"/>
        </w:rPr>
        <w:t>,</w:t>
      </w:r>
      <w:proofErr w:type="spellStart"/>
      <w:r w:rsidR="00A616DE">
        <w:rPr>
          <w:lang w:val="fr-CA"/>
        </w:rPr>
        <w:t>Ptm</w:t>
      </w:r>
      <w:proofErr w:type="spellEnd"/>
      <w:r w:rsidR="00A616DE">
        <w:rPr>
          <w:lang w:val="fr-CA"/>
        </w:rPr>
        <w:t>=</w:t>
      </w:r>
      <w:r>
        <w:rPr>
          <w:lang w:val="fr-CA"/>
        </w:rPr>
        <w:t>4.75,</w:t>
      </w:r>
      <w:r w:rsidRPr="001C1C00">
        <w:rPr>
          <w:lang w:val="fr-CA"/>
        </w:rPr>
        <w:t xml:space="preserve"> </w:t>
      </w:r>
      <w:r>
        <w:rPr>
          <w:lang w:val="fr-CA"/>
        </w:rPr>
        <w:t>pleine capacité de la mine et du marché. On a un équilibre</w:t>
      </w:r>
    </w:p>
    <w:p w14:paraId="23CEE89E" w14:textId="2053D68D" w:rsidR="001C1C00" w:rsidRDefault="001C1C00" w:rsidP="00BC5CA3">
      <w:pPr>
        <w:pStyle w:val="ListParagraph"/>
        <w:numPr>
          <w:ilvl w:val="0"/>
          <w:numId w:val="2"/>
        </w:numPr>
        <w:rPr>
          <w:lang w:val="fr-CA"/>
        </w:rPr>
      </w:pPr>
      <w:proofErr w:type="spellStart"/>
      <w:r w:rsidRPr="001C1C00">
        <w:rPr>
          <w:lang w:val="fr-CA"/>
        </w:rPr>
        <w:t>t.c</w:t>
      </w:r>
      <w:proofErr w:type="spellEnd"/>
      <w:r w:rsidRPr="001C1C00">
        <w:rPr>
          <w:lang w:val="fr-CA"/>
        </w:rPr>
        <w:t>.=</w:t>
      </w:r>
      <w:r w:rsidR="00A616DE">
        <w:rPr>
          <w:lang w:val="fr-CA"/>
        </w:rPr>
        <w:t>0.89</w:t>
      </w:r>
      <w:r w:rsidR="00A616DE" w:rsidRPr="00A616DE">
        <w:rPr>
          <w:lang w:val="fr-CA"/>
        </w:rPr>
        <w:t xml:space="preserve"> </w:t>
      </w:r>
      <w:r w:rsidR="00A616DE">
        <w:rPr>
          <w:lang w:val="fr-CA"/>
        </w:rPr>
        <w:t>,</w:t>
      </w:r>
      <w:proofErr w:type="spellStart"/>
      <w:r w:rsidR="00A616DE">
        <w:rPr>
          <w:lang w:val="fr-CA"/>
        </w:rPr>
        <w:t>Ptm</w:t>
      </w:r>
      <w:proofErr w:type="spellEnd"/>
      <w:r w:rsidR="002D2454">
        <w:rPr>
          <w:lang w:val="fr-CA"/>
        </w:rPr>
        <w:t>=</w:t>
      </w:r>
      <w:r w:rsidRPr="001C1C00">
        <w:rPr>
          <w:lang w:val="fr-CA"/>
        </w:rPr>
        <w:t xml:space="preserve">4 , </w:t>
      </w:r>
      <w:r>
        <w:rPr>
          <w:lang w:val="fr-CA"/>
        </w:rPr>
        <w:t>pleine capacité du concentrateur et du marché. On a un équilibre.</w:t>
      </w:r>
    </w:p>
    <w:p w14:paraId="09D3FFC0" w14:textId="77777777" w:rsidR="001C1C00" w:rsidRDefault="001C1C00" w:rsidP="001C1C00">
      <w:pPr>
        <w:rPr>
          <w:lang w:val="fr-CA"/>
        </w:rPr>
      </w:pPr>
      <w:r>
        <w:rPr>
          <w:lang w:val="fr-CA"/>
        </w:rPr>
        <w:lastRenderedPageBreak/>
        <w:t xml:space="preserve">4) </w:t>
      </w:r>
    </w:p>
    <w:p w14:paraId="2BA87101" w14:textId="215AB341" w:rsidR="001C1C00" w:rsidRDefault="001C1C00" w:rsidP="001C1C00">
      <w:pPr>
        <w:pStyle w:val="ListParagraph"/>
        <w:numPr>
          <w:ilvl w:val="0"/>
          <w:numId w:val="4"/>
        </w:numPr>
        <w:rPr>
          <w:lang w:val="fr-CA"/>
        </w:rPr>
      </w:pPr>
      <w:r w:rsidRPr="001C1C00">
        <w:rPr>
          <w:lang w:val="fr-CA"/>
        </w:rPr>
        <w:t xml:space="preserve">En haut, nous avons deux scénarios sans biais. En bas, nous avons deux scénarios biaisés. </w:t>
      </w:r>
      <w:proofErr w:type="spellStart"/>
      <w:r w:rsidR="00FE75EE" w:rsidRPr="001C1C00">
        <w:rPr>
          <w:lang w:val="fr-CA"/>
        </w:rPr>
        <w:t>Comprise</w:t>
      </w:r>
      <w:r w:rsidRPr="001C1C00">
        <w:rPr>
          <w:lang w:val="fr-CA"/>
        </w:rPr>
        <w:t>l’on</w:t>
      </w:r>
      <w:proofErr w:type="spellEnd"/>
      <w:r w:rsidRPr="001C1C00">
        <w:rPr>
          <w:lang w:val="fr-CA"/>
        </w:rPr>
        <w:t xml:space="preserve"> trace une droite verticale, on constate que le point milieu de la droite verticale comprise dans l’ellipse n’est pas sur la droite x=y.</w:t>
      </w:r>
    </w:p>
    <w:p w14:paraId="7F3BEEE0" w14:textId="76946CD8" w:rsidR="001C1C00" w:rsidRDefault="001C1C00" w:rsidP="001C1C00">
      <w:pPr>
        <w:pStyle w:val="ListParagraph"/>
        <w:numPr>
          <w:ilvl w:val="0"/>
          <w:numId w:val="4"/>
        </w:numPr>
        <w:rPr>
          <w:lang w:val="fr-CA"/>
        </w:rPr>
      </w:pPr>
      <w:r>
        <w:rPr>
          <w:lang w:val="fr-CA"/>
        </w:rPr>
        <w:t xml:space="preserve">Les scénarios du bas. En génie minier, il existe 7 sources potentielles de biais (identifiez par </w:t>
      </w:r>
      <w:proofErr w:type="spellStart"/>
      <w:r>
        <w:rPr>
          <w:lang w:val="fr-CA"/>
        </w:rPr>
        <w:t>P.Gy</w:t>
      </w:r>
      <w:proofErr w:type="spellEnd"/>
      <w:r>
        <w:rPr>
          <w:lang w:val="fr-CA"/>
        </w:rPr>
        <w:t xml:space="preserve">). </w:t>
      </w:r>
      <w:r w:rsidR="004802B8">
        <w:rPr>
          <w:lang w:val="fr-CA"/>
        </w:rPr>
        <w:t>Elles</w:t>
      </w:r>
      <w:r>
        <w:rPr>
          <w:lang w:val="fr-CA"/>
        </w:rPr>
        <w:t xml:space="preserve"> sont omniprésent</w:t>
      </w:r>
      <w:r w:rsidR="004802B8">
        <w:rPr>
          <w:lang w:val="fr-CA"/>
        </w:rPr>
        <w:t>e</w:t>
      </w:r>
      <w:r>
        <w:rPr>
          <w:lang w:val="fr-CA"/>
        </w:rPr>
        <w:t>s dans tous projet minier d’envergure.</w:t>
      </w:r>
    </w:p>
    <w:p w14:paraId="69C2EB44" w14:textId="1C40268C" w:rsidR="001C1C00" w:rsidRDefault="001C1C00" w:rsidP="001C1C00">
      <w:pPr>
        <w:rPr>
          <w:lang w:val="fr-CA"/>
        </w:rPr>
      </w:pPr>
      <w:r>
        <w:rPr>
          <w:lang w:val="fr-CA"/>
        </w:rPr>
        <w:t xml:space="preserve">5) </w:t>
      </w:r>
    </w:p>
    <w:p w14:paraId="5D5D2B04" w14:textId="77777777" w:rsidR="00FA7254" w:rsidRPr="004802B8" w:rsidRDefault="00FA7254" w:rsidP="00FA7254">
      <w:pPr>
        <w:pStyle w:val="ListParagraph"/>
        <w:numPr>
          <w:ilvl w:val="0"/>
          <w:numId w:val="5"/>
        </w:numPr>
        <w:rPr>
          <w:lang w:val="fr-CA"/>
        </w:rPr>
      </w:pPr>
      <m:oMath>
        <m:r>
          <w:rPr>
            <w:rFonts w:ascii="Cambria Math" w:hAnsi="Cambria Math"/>
            <w:lang w:val="fr-CA"/>
          </w:rPr>
          <m:t>β=</m:t>
        </m:r>
        <m:sSup>
          <m:sSupPr>
            <m:ctrlPr>
              <w:rPr>
                <w:rFonts w:ascii="Cambria Math" w:hAnsi="Cambria Math"/>
                <w:i/>
                <w:lang w:val="fr-CA"/>
              </w:rPr>
            </m:ctrlPr>
          </m:sSupPr>
          <m:e>
            <m:func>
              <m:funcPr>
                <m:ctrlPr>
                  <w:rPr>
                    <w:rFonts w:ascii="Cambria Math" w:hAnsi="Cambria Math"/>
                    <w:lang w:val="fr-CA"/>
                  </w:rPr>
                </m:ctrlPr>
              </m:funcPr>
              <m:fName>
                <m:r>
                  <m:rPr>
                    <m:sty m:val="p"/>
                  </m:rPr>
                  <w:rPr>
                    <w:rFonts w:ascii="Cambria Math" w:hAnsi="Cambria Math"/>
                    <w:lang w:val="fr-CA"/>
                  </w:rPr>
                  <m:t>ln</m:t>
                </m:r>
              </m:fName>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2</m:t>
                        </m:r>
                      </m:num>
                      <m:den>
                        <m:sSup>
                          <m:sSupPr>
                            <m:ctrlPr>
                              <w:rPr>
                                <w:rFonts w:ascii="Cambria Math" w:hAnsi="Cambria Math"/>
                                <w:i/>
                                <w:lang w:val="fr-CA"/>
                              </w:rPr>
                            </m:ctrlPr>
                          </m:sSupPr>
                          <m:e>
                            <m:r>
                              <w:rPr>
                                <w:rFonts w:ascii="Cambria Math" w:hAnsi="Cambria Math"/>
                                <w:lang w:val="fr-CA"/>
                              </w:rPr>
                              <m:t>0.9</m:t>
                            </m:r>
                          </m:e>
                          <m:sup>
                            <m:r>
                              <w:rPr>
                                <w:rFonts w:ascii="Cambria Math" w:hAnsi="Cambria Math"/>
                                <w:lang w:val="fr-CA"/>
                              </w:rPr>
                              <m:t>2</m:t>
                            </m:r>
                          </m:sup>
                        </m:sSup>
                      </m:den>
                    </m:f>
                    <m:r>
                      <w:rPr>
                        <w:rFonts w:ascii="Cambria Math" w:hAnsi="Cambria Math"/>
                        <w:lang w:val="fr-CA"/>
                      </w:rPr>
                      <m:t>+1</m:t>
                    </m:r>
                  </m:e>
                </m:d>
              </m:e>
            </m:func>
          </m:e>
          <m:sup>
            <m:r>
              <w:rPr>
                <w:rFonts w:ascii="Cambria Math" w:hAnsi="Cambria Math"/>
                <w:lang w:val="fr-CA"/>
              </w:rPr>
              <m:t>0.5</m:t>
            </m:r>
          </m:sup>
        </m:sSup>
        <m:r>
          <w:rPr>
            <w:rFonts w:ascii="Cambria Math" w:hAnsi="Cambria Math"/>
            <w:lang w:val="fr-CA"/>
          </w:rPr>
          <m:t>=1.115</m:t>
        </m:r>
      </m:oMath>
      <w:r>
        <w:rPr>
          <w:rFonts w:eastAsiaTheme="minorEastAsia"/>
          <w:lang w:val="fr-CA"/>
        </w:rPr>
        <w:t xml:space="preserve"> </w:t>
      </w:r>
    </w:p>
    <w:p w14:paraId="5A481DFB" w14:textId="77777777" w:rsidR="00FA7254" w:rsidRPr="00FA7254" w:rsidRDefault="00FA7254" w:rsidP="00FA7254">
      <w:pPr>
        <w:ind w:left="720"/>
        <w:rPr>
          <w:rFonts w:eastAsiaTheme="minorEastAsia"/>
          <w:lang w:val="fr-CA"/>
        </w:rPr>
      </w:pPr>
      <w:r w:rsidRPr="00FA7254">
        <w:rPr>
          <w:rFonts w:eastAsiaTheme="minorEastAsia"/>
          <w:lang w:val="fr-CA"/>
        </w:rPr>
        <w:t xml:space="preserve"> </w:t>
      </w:r>
      <m:oMath>
        <m:f>
          <m:fPr>
            <m:ctrlPr>
              <w:rPr>
                <w:rFonts w:ascii="Cambria Math" w:hAnsi="Cambria Math"/>
                <w:i/>
                <w:lang w:val="fr-CA"/>
              </w:rPr>
            </m:ctrlPr>
          </m:fPr>
          <m:num>
            <m:r>
              <w:rPr>
                <w:rFonts w:ascii="Cambria Math" w:hAnsi="Cambria Math"/>
                <w:lang w:val="fr-CA"/>
              </w:rPr>
              <m:t>T</m:t>
            </m:r>
            <m:d>
              <m:dPr>
                <m:ctrlPr>
                  <w:rPr>
                    <w:rFonts w:ascii="Cambria Math" w:hAnsi="Cambria Math"/>
                    <w:i/>
                    <w:lang w:val="fr-CA"/>
                  </w:rPr>
                </m:ctrlPr>
              </m:dPr>
              <m:e>
                <m:r>
                  <w:rPr>
                    <w:rFonts w:ascii="Cambria Math" w:hAnsi="Cambria Math"/>
                    <w:lang w:val="fr-CA"/>
                  </w:rPr>
                  <m:t>c</m:t>
                </m:r>
              </m:e>
            </m:d>
          </m:num>
          <m:den>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0</m:t>
                </m:r>
              </m:sub>
            </m:sSub>
          </m:den>
        </m:f>
        <m:r>
          <w:rPr>
            <w:rFonts w:ascii="Cambria Math" w:hAnsi="Cambria Math"/>
            <w:lang w:val="fr-CA"/>
          </w:rPr>
          <m:t>=F</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1.115</m:t>
                </m:r>
              </m:den>
            </m:f>
            <m:func>
              <m:funcPr>
                <m:ctrlPr>
                  <w:rPr>
                    <w:rFonts w:ascii="Cambria Math" w:hAnsi="Cambria Math"/>
                    <w:i/>
                    <w:lang w:val="fr-CA"/>
                  </w:rPr>
                </m:ctrlPr>
              </m:funcPr>
              <m:fName>
                <m:r>
                  <m:rPr>
                    <m:sty m:val="p"/>
                  </m:rPr>
                  <w:rPr>
                    <w:rFonts w:ascii="Cambria Math" w:hAnsi="Cambria Math"/>
                    <w:lang w:val="fr-CA"/>
                  </w:rPr>
                  <m:t>ln</m:t>
                </m:r>
              </m:fName>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0.9</m:t>
                        </m:r>
                      </m:num>
                      <m:den>
                        <m:r>
                          <w:rPr>
                            <w:rFonts w:ascii="Cambria Math" w:hAnsi="Cambria Math"/>
                            <w:lang w:val="fr-CA"/>
                          </w:rPr>
                          <m:t>0.6</m:t>
                        </m:r>
                      </m:den>
                    </m:f>
                  </m:e>
                </m:d>
              </m:e>
            </m:func>
            <m:r>
              <w:rPr>
                <w:rFonts w:ascii="Cambria Math" w:hAnsi="Cambria Math"/>
                <w:lang w:val="fr-CA"/>
              </w:rPr>
              <m:t>-</m:t>
            </m:r>
            <m:f>
              <m:fPr>
                <m:ctrlPr>
                  <w:rPr>
                    <w:rFonts w:ascii="Cambria Math" w:hAnsi="Cambria Math"/>
                    <w:i/>
                    <w:lang w:val="fr-CA"/>
                  </w:rPr>
                </m:ctrlPr>
              </m:fPr>
              <m:num>
                <m:r>
                  <w:rPr>
                    <w:rFonts w:ascii="Cambria Math" w:hAnsi="Cambria Math"/>
                    <w:lang w:val="fr-CA"/>
                  </w:rPr>
                  <m:t>1.115</m:t>
                </m:r>
              </m:num>
              <m:den>
                <m:r>
                  <w:rPr>
                    <w:rFonts w:ascii="Cambria Math" w:hAnsi="Cambria Math"/>
                    <w:lang w:val="fr-CA"/>
                  </w:rPr>
                  <m:t>2</m:t>
                </m:r>
              </m:den>
            </m:f>
          </m:e>
        </m:d>
        <m:r>
          <w:rPr>
            <w:rFonts w:ascii="Cambria Math" w:hAnsi="Cambria Math"/>
            <w:lang w:val="fr-CA"/>
          </w:rPr>
          <m:t>=F</m:t>
        </m:r>
        <m:d>
          <m:dPr>
            <m:ctrlPr>
              <w:rPr>
                <w:rFonts w:ascii="Cambria Math" w:hAnsi="Cambria Math"/>
                <w:i/>
                <w:lang w:val="fr-CA"/>
              </w:rPr>
            </m:ctrlPr>
          </m:dPr>
          <m:e>
            <m:r>
              <w:rPr>
                <w:rFonts w:ascii="Cambria Math" w:hAnsi="Cambria Math"/>
                <w:lang w:val="fr-CA"/>
              </w:rPr>
              <m:t>-0.194</m:t>
            </m:r>
          </m:e>
        </m:d>
        <m:r>
          <w:rPr>
            <w:rFonts w:ascii="Cambria Math" w:hAnsi="Cambria Math"/>
            <w:lang w:val="fr-CA"/>
          </w:rPr>
          <m:t>=0.42</m:t>
        </m:r>
      </m:oMath>
    </w:p>
    <w:p w14:paraId="1BB304BF" w14:textId="77777777" w:rsidR="00FA7254" w:rsidRPr="00FA7254" w:rsidRDefault="00FA7254" w:rsidP="00FA7254">
      <w:pPr>
        <w:ind w:left="720"/>
        <w:rPr>
          <w:rFonts w:eastAsiaTheme="minorEastAsia"/>
          <w:lang w:val="fr-CA"/>
        </w:rPr>
      </w:pPr>
      <w:r w:rsidRPr="00FA7254">
        <w:rPr>
          <w:rFonts w:eastAsiaTheme="minorEastAsia"/>
          <w:lang w:val="fr-CA"/>
        </w:rPr>
        <w:t xml:space="preserve"> </w:t>
      </w:r>
      <m:oMath>
        <m:f>
          <m:fPr>
            <m:ctrlPr>
              <w:rPr>
                <w:rFonts w:ascii="Cambria Math" w:hAnsi="Cambria Math"/>
                <w:i/>
                <w:lang w:val="fr-CA"/>
              </w:rPr>
            </m:ctrlPr>
          </m:fPr>
          <m:num>
            <m:r>
              <w:rPr>
                <w:rFonts w:ascii="Cambria Math" w:hAnsi="Cambria Math"/>
                <w:lang w:val="fr-CA"/>
              </w:rPr>
              <m:t>G</m:t>
            </m:r>
            <m:d>
              <m:dPr>
                <m:ctrlPr>
                  <w:rPr>
                    <w:rFonts w:ascii="Cambria Math" w:hAnsi="Cambria Math"/>
                    <w:i/>
                    <w:lang w:val="fr-CA"/>
                  </w:rPr>
                </m:ctrlPr>
              </m:dPr>
              <m:e>
                <m:r>
                  <w:rPr>
                    <w:rFonts w:ascii="Cambria Math" w:hAnsi="Cambria Math"/>
                    <w:lang w:val="fr-CA"/>
                  </w:rPr>
                  <m:t>c</m:t>
                </m:r>
              </m:e>
            </m:d>
          </m:num>
          <m:den>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0</m:t>
                </m:r>
              </m:sub>
            </m:sSub>
          </m:den>
        </m:f>
        <m:r>
          <w:rPr>
            <w:rFonts w:ascii="Cambria Math" w:hAnsi="Cambria Math"/>
            <w:lang w:val="fr-CA"/>
          </w:rPr>
          <m:t>=0.9F</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1.115</m:t>
                </m:r>
              </m:den>
            </m:f>
            <m:func>
              <m:funcPr>
                <m:ctrlPr>
                  <w:rPr>
                    <w:rFonts w:ascii="Cambria Math" w:hAnsi="Cambria Math"/>
                    <w:i/>
                    <w:lang w:val="fr-CA"/>
                  </w:rPr>
                </m:ctrlPr>
              </m:funcPr>
              <m:fName>
                <m:r>
                  <m:rPr>
                    <m:sty m:val="p"/>
                  </m:rPr>
                  <w:rPr>
                    <w:rFonts w:ascii="Cambria Math" w:hAnsi="Cambria Math"/>
                    <w:lang w:val="fr-CA"/>
                  </w:rPr>
                  <m:t>ln</m:t>
                </m:r>
              </m:fName>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0.9</m:t>
                        </m:r>
                      </m:num>
                      <m:den>
                        <m:r>
                          <w:rPr>
                            <w:rFonts w:ascii="Cambria Math" w:hAnsi="Cambria Math"/>
                            <w:lang w:val="fr-CA"/>
                          </w:rPr>
                          <m:t>0.6</m:t>
                        </m:r>
                      </m:den>
                    </m:f>
                  </m:e>
                </m:d>
              </m:e>
            </m:func>
            <m:r>
              <w:rPr>
                <w:rFonts w:ascii="Cambria Math" w:hAnsi="Cambria Math"/>
                <w:lang w:val="fr-CA"/>
              </w:rPr>
              <m:t>+</m:t>
            </m:r>
            <m:f>
              <m:fPr>
                <m:ctrlPr>
                  <w:rPr>
                    <w:rFonts w:ascii="Cambria Math" w:hAnsi="Cambria Math"/>
                    <w:i/>
                    <w:lang w:val="fr-CA"/>
                  </w:rPr>
                </m:ctrlPr>
              </m:fPr>
              <m:num>
                <m:r>
                  <w:rPr>
                    <w:rFonts w:ascii="Cambria Math" w:hAnsi="Cambria Math"/>
                    <w:lang w:val="fr-CA"/>
                  </w:rPr>
                  <m:t>1.115</m:t>
                </m:r>
              </m:num>
              <m:den>
                <m:r>
                  <w:rPr>
                    <w:rFonts w:ascii="Cambria Math" w:hAnsi="Cambria Math"/>
                    <w:lang w:val="fr-CA"/>
                  </w:rPr>
                  <m:t>2</m:t>
                </m:r>
              </m:den>
            </m:f>
          </m:e>
        </m:d>
        <m:r>
          <w:rPr>
            <w:rFonts w:ascii="Cambria Math" w:hAnsi="Cambria Math"/>
            <w:lang w:val="fr-CA"/>
          </w:rPr>
          <m:t>=0.9F</m:t>
        </m:r>
        <m:d>
          <m:dPr>
            <m:ctrlPr>
              <w:rPr>
                <w:rFonts w:ascii="Cambria Math" w:hAnsi="Cambria Math"/>
                <w:i/>
                <w:lang w:val="fr-CA"/>
              </w:rPr>
            </m:ctrlPr>
          </m:dPr>
          <m:e>
            <m:r>
              <w:rPr>
                <w:rFonts w:ascii="Cambria Math" w:hAnsi="Cambria Math"/>
                <w:lang w:val="fr-CA"/>
              </w:rPr>
              <m:t>0.921</m:t>
            </m:r>
          </m:e>
        </m:d>
        <m:r>
          <w:rPr>
            <w:rFonts w:ascii="Cambria Math" w:hAnsi="Cambria Math"/>
            <w:lang w:val="fr-CA"/>
          </w:rPr>
          <m:t>=0.9*0.8215=0.739%</m:t>
        </m:r>
      </m:oMath>
    </w:p>
    <w:p w14:paraId="3DC9CFB4" w14:textId="77777777" w:rsidR="00FA7254" w:rsidRPr="00FA7254" w:rsidRDefault="00FA7254" w:rsidP="00FA7254">
      <w:pPr>
        <w:ind w:left="720"/>
        <w:rPr>
          <w:rFonts w:eastAsiaTheme="minorEastAsia"/>
          <w:lang w:val="fr-CA"/>
        </w:rPr>
      </w:pPr>
      <w:r w:rsidRPr="00FA7254">
        <w:rPr>
          <w:rFonts w:eastAsiaTheme="minorEastAsia"/>
          <w:lang w:val="fr-CA"/>
        </w:rPr>
        <w:t xml:space="preserve"> </w:t>
      </w:r>
      <m:oMath>
        <m:r>
          <w:rPr>
            <w:rFonts w:ascii="Cambria Math" w:hAnsi="Cambria Math"/>
            <w:lang w:val="fr-CA"/>
          </w:rPr>
          <m:t>g</m:t>
        </m:r>
        <m:d>
          <m:dPr>
            <m:ctrlPr>
              <w:rPr>
                <w:rFonts w:ascii="Cambria Math" w:hAnsi="Cambria Math"/>
                <w:i/>
                <w:lang w:val="fr-CA"/>
              </w:rPr>
            </m:ctrlPr>
          </m:dPr>
          <m:e>
            <m:r>
              <w:rPr>
                <w:rFonts w:ascii="Cambria Math" w:hAnsi="Cambria Math"/>
                <w:lang w:val="fr-CA"/>
              </w:rPr>
              <m:t>c</m:t>
            </m:r>
          </m:e>
        </m:d>
        <m:r>
          <w:rPr>
            <w:rFonts w:ascii="Cambria Math" w:hAnsi="Cambria Math"/>
            <w:lang w:val="fr-CA"/>
          </w:rPr>
          <m:t>=</m:t>
        </m:r>
        <m:f>
          <m:fPr>
            <m:ctrlPr>
              <w:rPr>
                <w:rFonts w:ascii="Cambria Math" w:hAnsi="Cambria Math"/>
                <w:i/>
                <w:lang w:val="fr-CA"/>
              </w:rPr>
            </m:ctrlPr>
          </m:fPr>
          <m:num>
            <m:r>
              <w:rPr>
                <w:rFonts w:ascii="Cambria Math" w:hAnsi="Cambria Math"/>
                <w:lang w:val="fr-CA"/>
              </w:rPr>
              <m:t>0.739%</m:t>
            </m:r>
          </m:num>
          <m:den>
            <m:r>
              <w:rPr>
                <w:rFonts w:ascii="Cambria Math" w:hAnsi="Cambria Math"/>
                <w:lang w:val="fr-CA"/>
              </w:rPr>
              <m:t>0.42</m:t>
            </m:r>
          </m:den>
        </m:f>
        <m:r>
          <w:rPr>
            <w:rFonts w:ascii="Cambria Math" w:hAnsi="Cambria Math"/>
            <w:lang w:val="fr-CA"/>
          </w:rPr>
          <m:t>=1.76%</m:t>
        </m:r>
      </m:oMath>
    </w:p>
    <w:p w14:paraId="0904C75B" w14:textId="6F8E56CC" w:rsidR="004802B8" w:rsidRPr="001C1C00" w:rsidRDefault="004802B8" w:rsidP="004802B8">
      <w:pPr>
        <w:pStyle w:val="ListParagraph"/>
        <w:numPr>
          <w:ilvl w:val="0"/>
          <w:numId w:val="5"/>
        </w:numPr>
        <w:rPr>
          <w:lang w:val="fr-CA"/>
        </w:rPr>
      </w:pPr>
      <m:oMath>
        <m:r>
          <w:rPr>
            <w:rFonts w:ascii="Cambria Math" w:hAnsi="Cambria Math"/>
            <w:lang w:val="fr-CA"/>
          </w:rPr>
          <m:t>P</m:t>
        </m:r>
        <m:d>
          <m:dPr>
            <m:ctrlPr>
              <w:rPr>
                <w:rFonts w:ascii="Cambria Math" w:hAnsi="Cambria Math"/>
                <w:i/>
                <w:lang w:val="fr-CA"/>
              </w:rPr>
            </m:ctrlPr>
          </m:dPr>
          <m:e>
            <m:r>
              <w:rPr>
                <w:rFonts w:ascii="Cambria Math" w:hAnsi="Cambria Math"/>
                <w:lang w:val="fr-CA"/>
              </w:rPr>
              <m:t>c</m:t>
            </m:r>
          </m:e>
        </m:d>
        <m:r>
          <w:rPr>
            <w:rFonts w:ascii="Cambria Math" w:hAnsi="Cambria Math"/>
            <w:lang w:val="fr-CA"/>
          </w:rPr>
          <m:t>=0.42</m:t>
        </m:r>
        <m:d>
          <m:dPr>
            <m:ctrlPr>
              <w:rPr>
                <w:rFonts w:ascii="Cambria Math" w:hAnsi="Cambria Math"/>
                <w:i/>
                <w:lang w:val="fr-CA"/>
              </w:rPr>
            </m:ctrlPr>
          </m:dPr>
          <m:e>
            <m:r>
              <w:rPr>
                <w:rFonts w:ascii="Cambria Math" w:hAnsi="Cambria Math"/>
                <w:lang w:val="fr-CA"/>
              </w:rPr>
              <m:t>1.76-0.6</m:t>
            </m:r>
          </m:e>
        </m:d>
        <m:r>
          <w:rPr>
            <w:rFonts w:ascii="Cambria Math" w:hAnsi="Cambria Math"/>
            <w:lang w:val="fr-CA"/>
          </w:rPr>
          <m:t>=0.487%</m:t>
        </m:r>
      </m:oMath>
    </w:p>
    <w:p w14:paraId="21E09ECE" w14:textId="77777777" w:rsidR="009D559E" w:rsidRPr="005A343A" w:rsidRDefault="009D559E" w:rsidP="00235714">
      <w:pPr>
        <w:rPr>
          <w:lang w:val="fr-CA"/>
        </w:rPr>
      </w:pPr>
    </w:p>
    <w:p w14:paraId="71574C89" w14:textId="7A97394F" w:rsidR="00235714" w:rsidRDefault="00260938" w:rsidP="00260938">
      <w:pPr>
        <w:pStyle w:val="ListParagraph"/>
        <w:numPr>
          <w:ilvl w:val="0"/>
          <w:numId w:val="5"/>
        </w:numPr>
        <w:rPr>
          <w:lang w:val="fr-CA"/>
        </w:rPr>
      </w:pPr>
      <w:r>
        <w:rPr>
          <w:lang w:val="fr-CA"/>
        </w:rPr>
        <w:t xml:space="preserve">Avec plus de forages, nous avons une meilleure caractérisation du site. Ce qui veut dire que nous avons </w:t>
      </w:r>
      <w:r w:rsidR="00FE75EE">
        <w:rPr>
          <w:lang w:val="fr-CA"/>
        </w:rPr>
        <w:t>identifié</w:t>
      </w:r>
      <w:r>
        <w:rPr>
          <w:lang w:val="fr-CA"/>
        </w:rPr>
        <w:t xml:space="preserve"> plus de teneurs extrêmes qui caractérise la distribution réelle des teneurs. Ainsi, la variance va augmenter et se rapprocher de celle des valeurs réelles. Nous avons, en théorie, toujours var(</w:t>
      </w:r>
      <w:proofErr w:type="spellStart"/>
      <w:r>
        <w:rPr>
          <w:lang w:val="fr-CA"/>
        </w:rPr>
        <w:t>teneursÉchantillonnées</w:t>
      </w:r>
      <w:proofErr w:type="spellEnd"/>
      <w:r>
        <w:rPr>
          <w:lang w:val="fr-CA"/>
        </w:rPr>
        <w:t>)</w:t>
      </w:r>
      <w:r>
        <w:rPr>
          <w:rFonts w:cstheme="minorHAnsi"/>
          <w:lang w:val="fr-CA"/>
        </w:rPr>
        <w:t>&lt;</w:t>
      </w:r>
      <w:r>
        <w:rPr>
          <w:lang w:val="fr-CA"/>
        </w:rPr>
        <w:t>var(</w:t>
      </w:r>
      <w:proofErr w:type="spellStart"/>
      <w:r>
        <w:rPr>
          <w:lang w:val="fr-CA"/>
        </w:rPr>
        <w:t>teneursRéelles</w:t>
      </w:r>
      <w:proofErr w:type="spellEnd"/>
      <w:r>
        <w:rPr>
          <w:lang w:val="fr-CA"/>
        </w:rPr>
        <w:t xml:space="preserve">). Si cette relation n’est pas </w:t>
      </w:r>
      <w:r w:rsidR="00FA7254">
        <w:rPr>
          <w:lang w:val="fr-CA"/>
        </w:rPr>
        <w:t>vérifiée</w:t>
      </w:r>
      <w:r>
        <w:rPr>
          <w:lang w:val="fr-CA"/>
        </w:rPr>
        <w:t>, alors nous sommes en présente d’un cas avec source de biais.</w:t>
      </w:r>
    </w:p>
    <w:p w14:paraId="78DE4F68" w14:textId="77777777" w:rsidR="00260938" w:rsidRPr="00260938" w:rsidRDefault="00260938" w:rsidP="00260938">
      <w:pPr>
        <w:pStyle w:val="ListParagraph"/>
        <w:rPr>
          <w:lang w:val="fr-CA"/>
        </w:rPr>
      </w:pPr>
    </w:p>
    <w:p w14:paraId="1B9D33F0" w14:textId="37847606" w:rsidR="00260938" w:rsidRDefault="00FA7254" w:rsidP="00260938">
      <w:pPr>
        <w:pStyle w:val="ListParagraph"/>
        <w:numPr>
          <w:ilvl w:val="0"/>
          <w:numId w:val="5"/>
        </w:numPr>
        <w:rPr>
          <w:lang w:val="fr-CA"/>
        </w:rPr>
      </w:pPr>
      <w:r>
        <w:rPr>
          <w:lang w:val="fr-CA"/>
        </w:rPr>
        <w:t>Il faut calculer le profit conventionnel pour la nouvelle valeur de variance. Et réaliser la soustraction.</w:t>
      </w:r>
    </w:p>
    <w:p w14:paraId="7D86CC4C" w14:textId="77777777" w:rsidR="00FA7254" w:rsidRPr="00FA7254" w:rsidRDefault="00FA7254" w:rsidP="00FA7254">
      <w:pPr>
        <w:pStyle w:val="ListParagraph"/>
        <w:rPr>
          <w:lang w:val="fr-CA"/>
        </w:rPr>
      </w:pPr>
    </w:p>
    <w:p w14:paraId="601E053E" w14:textId="77777777" w:rsidR="00FA7254" w:rsidRPr="004802B8" w:rsidRDefault="00FA7254" w:rsidP="00FA7254">
      <w:pPr>
        <w:pStyle w:val="ListParagraph"/>
        <w:rPr>
          <w:lang w:val="fr-CA"/>
        </w:rPr>
      </w:pPr>
      <m:oMath>
        <m:r>
          <w:rPr>
            <w:rFonts w:ascii="Cambria Math" w:hAnsi="Cambria Math"/>
            <w:lang w:val="fr-CA"/>
          </w:rPr>
          <m:t>β=</m:t>
        </m:r>
        <m:sSup>
          <m:sSupPr>
            <m:ctrlPr>
              <w:rPr>
                <w:rFonts w:ascii="Cambria Math" w:hAnsi="Cambria Math"/>
                <w:i/>
                <w:lang w:val="fr-CA"/>
              </w:rPr>
            </m:ctrlPr>
          </m:sSupPr>
          <m:e>
            <m:func>
              <m:funcPr>
                <m:ctrlPr>
                  <w:rPr>
                    <w:rFonts w:ascii="Cambria Math" w:hAnsi="Cambria Math"/>
                    <w:lang w:val="fr-CA"/>
                  </w:rPr>
                </m:ctrlPr>
              </m:funcPr>
              <m:fName>
                <m:r>
                  <m:rPr>
                    <m:sty m:val="p"/>
                  </m:rPr>
                  <w:rPr>
                    <w:rFonts w:ascii="Cambria Math" w:hAnsi="Cambria Math"/>
                    <w:lang w:val="fr-CA"/>
                  </w:rPr>
                  <m:t>ln</m:t>
                </m:r>
              </m:fName>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3</m:t>
                        </m:r>
                      </m:num>
                      <m:den>
                        <m:sSup>
                          <m:sSupPr>
                            <m:ctrlPr>
                              <w:rPr>
                                <w:rFonts w:ascii="Cambria Math" w:hAnsi="Cambria Math"/>
                                <w:i/>
                                <w:lang w:val="fr-CA"/>
                              </w:rPr>
                            </m:ctrlPr>
                          </m:sSupPr>
                          <m:e>
                            <m:r>
                              <w:rPr>
                                <w:rFonts w:ascii="Cambria Math" w:hAnsi="Cambria Math"/>
                                <w:lang w:val="fr-CA"/>
                              </w:rPr>
                              <m:t>0.9</m:t>
                            </m:r>
                          </m:e>
                          <m:sup>
                            <m:r>
                              <w:rPr>
                                <w:rFonts w:ascii="Cambria Math" w:hAnsi="Cambria Math"/>
                                <w:lang w:val="fr-CA"/>
                              </w:rPr>
                              <m:t>2</m:t>
                            </m:r>
                          </m:sup>
                        </m:sSup>
                      </m:den>
                    </m:f>
                    <m:r>
                      <w:rPr>
                        <w:rFonts w:ascii="Cambria Math" w:hAnsi="Cambria Math"/>
                        <w:lang w:val="fr-CA"/>
                      </w:rPr>
                      <m:t>+1</m:t>
                    </m:r>
                  </m:e>
                </m:d>
              </m:e>
            </m:func>
          </m:e>
          <m:sup>
            <m:r>
              <w:rPr>
                <w:rFonts w:ascii="Cambria Math" w:hAnsi="Cambria Math"/>
                <w:lang w:val="fr-CA"/>
              </w:rPr>
              <m:t>0.5</m:t>
            </m:r>
          </m:sup>
        </m:sSup>
        <m:r>
          <w:rPr>
            <w:rFonts w:ascii="Cambria Math" w:hAnsi="Cambria Math"/>
            <w:lang w:val="fr-CA"/>
          </w:rPr>
          <m:t>=1.244</m:t>
        </m:r>
      </m:oMath>
      <w:r>
        <w:rPr>
          <w:rFonts w:eastAsiaTheme="minorEastAsia"/>
          <w:lang w:val="fr-CA"/>
        </w:rPr>
        <w:t xml:space="preserve"> </w:t>
      </w:r>
    </w:p>
    <w:p w14:paraId="7ABC1341" w14:textId="42AA8526" w:rsidR="00FA7254" w:rsidRDefault="00FA7254" w:rsidP="00FA7254">
      <w:pPr>
        <w:pStyle w:val="ListParagraph"/>
        <w:rPr>
          <w:rFonts w:eastAsiaTheme="minorEastAsia"/>
          <w:lang w:val="fr-CA"/>
        </w:rPr>
      </w:pPr>
      <w:r>
        <w:rPr>
          <w:rFonts w:eastAsiaTheme="minorEastAsia"/>
          <w:lang w:val="fr-CA"/>
        </w:rPr>
        <w:t xml:space="preserve"> </w:t>
      </w:r>
      <m:oMath>
        <m:f>
          <m:fPr>
            <m:ctrlPr>
              <w:rPr>
                <w:rFonts w:ascii="Cambria Math" w:hAnsi="Cambria Math"/>
                <w:i/>
                <w:lang w:val="fr-CA"/>
              </w:rPr>
            </m:ctrlPr>
          </m:fPr>
          <m:num>
            <m:r>
              <w:rPr>
                <w:rFonts w:ascii="Cambria Math" w:hAnsi="Cambria Math"/>
                <w:lang w:val="fr-CA"/>
              </w:rPr>
              <m:t>T</m:t>
            </m:r>
            <m:d>
              <m:dPr>
                <m:ctrlPr>
                  <w:rPr>
                    <w:rFonts w:ascii="Cambria Math" w:hAnsi="Cambria Math"/>
                    <w:i/>
                    <w:lang w:val="fr-CA"/>
                  </w:rPr>
                </m:ctrlPr>
              </m:dPr>
              <m:e>
                <m:r>
                  <w:rPr>
                    <w:rFonts w:ascii="Cambria Math" w:hAnsi="Cambria Math"/>
                    <w:lang w:val="fr-CA"/>
                  </w:rPr>
                  <m:t>c</m:t>
                </m:r>
              </m:e>
            </m:d>
          </m:num>
          <m:den>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0</m:t>
                </m:r>
              </m:sub>
            </m:sSub>
          </m:den>
        </m:f>
        <m:r>
          <w:rPr>
            <w:rFonts w:ascii="Cambria Math" w:hAnsi="Cambria Math"/>
            <w:lang w:val="fr-CA"/>
          </w:rPr>
          <m:t>=F</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1.244</m:t>
                </m:r>
              </m:den>
            </m:f>
            <m:func>
              <m:funcPr>
                <m:ctrlPr>
                  <w:rPr>
                    <w:rFonts w:ascii="Cambria Math" w:hAnsi="Cambria Math"/>
                    <w:i/>
                    <w:lang w:val="fr-CA"/>
                  </w:rPr>
                </m:ctrlPr>
              </m:funcPr>
              <m:fName>
                <m:r>
                  <m:rPr>
                    <m:sty m:val="p"/>
                  </m:rPr>
                  <w:rPr>
                    <w:rFonts w:ascii="Cambria Math" w:hAnsi="Cambria Math"/>
                    <w:lang w:val="fr-CA"/>
                  </w:rPr>
                  <m:t>ln</m:t>
                </m:r>
              </m:fName>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0.9</m:t>
                        </m:r>
                      </m:num>
                      <m:den>
                        <m:r>
                          <w:rPr>
                            <w:rFonts w:ascii="Cambria Math" w:hAnsi="Cambria Math"/>
                            <w:lang w:val="fr-CA"/>
                          </w:rPr>
                          <m:t>0.6</m:t>
                        </m:r>
                      </m:den>
                    </m:f>
                  </m:e>
                </m:d>
              </m:e>
            </m:func>
            <m:r>
              <w:rPr>
                <w:rFonts w:ascii="Cambria Math" w:hAnsi="Cambria Math"/>
                <w:lang w:val="fr-CA"/>
              </w:rPr>
              <m:t>-</m:t>
            </m:r>
            <m:f>
              <m:fPr>
                <m:ctrlPr>
                  <w:rPr>
                    <w:rFonts w:ascii="Cambria Math" w:hAnsi="Cambria Math"/>
                    <w:i/>
                    <w:lang w:val="fr-CA"/>
                  </w:rPr>
                </m:ctrlPr>
              </m:fPr>
              <m:num>
                <m:r>
                  <w:rPr>
                    <w:rFonts w:ascii="Cambria Math" w:hAnsi="Cambria Math"/>
                    <w:lang w:val="fr-CA"/>
                  </w:rPr>
                  <m:t>1.244</m:t>
                </m:r>
              </m:num>
              <m:den>
                <m:r>
                  <w:rPr>
                    <w:rFonts w:ascii="Cambria Math" w:hAnsi="Cambria Math"/>
                    <w:lang w:val="fr-CA"/>
                  </w:rPr>
                  <m:t>2</m:t>
                </m:r>
              </m:den>
            </m:f>
          </m:e>
        </m:d>
        <m:r>
          <w:rPr>
            <w:rFonts w:ascii="Cambria Math" w:hAnsi="Cambria Math"/>
            <w:lang w:val="fr-CA"/>
          </w:rPr>
          <m:t>=F</m:t>
        </m:r>
        <m:d>
          <m:dPr>
            <m:ctrlPr>
              <w:rPr>
                <w:rFonts w:ascii="Cambria Math" w:hAnsi="Cambria Math"/>
                <w:i/>
                <w:lang w:val="fr-CA"/>
              </w:rPr>
            </m:ctrlPr>
          </m:dPr>
          <m:e>
            <m:r>
              <w:rPr>
                <w:rFonts w:ascii="Cambria Math" w:hAnsi="Cambria Math"/>
                <w:lang w:val="fr-CA"/>
              </w:rPr>
              <m:t>-0.2961</m:t>
            </m:r>
          </m:e>
        </m:d>
        <m:r>
          <w:rPr>
            <w:rFonts w:ascii="Cambria Math" w:hAnsi="Cambria Math"/>
            <w:lang w:val="fr-CA"/>
          </w:rPr>
          <m:t>=0.3836</m:t>
        </m:r>
      </m:oMath>
    </w:p>
    <w:p w14:paraId="1C3BAEDC" w14:textId="5D9B1C93" w:rsidR="00FA7254" w:rsidRPr="004802B8" w:rsidRDefault="00FA7254" w:rsidP="00FA7254">
      <w:pPr>
        <w:pStyle w:val="ListParagraph"/>
        <w:rPr>
          <w:rFonts w:eastAsiaTheme="minorEastAsia"/>
          <w:lang w:val="fr-CA"/>
        </w:rPr>
      </w:pPr>
      <w:r>
        <w:rPr>
          <w:rFonts w:eastAsiaTheme="minorEastAsia"/>
          <w:lang w:val="fr-CA"/>
        </w:rPr>
        <w:t xml:space="preserve"> </w:t>
      </w:r>
      <m:oMath>
        <m:f>
          <m:fPr>
            <m:ctrlPr>
              <w:rPr>
                <w:rFonts w:ascii="Cambria Math" w:hAnsi="Cambria Math"/>
                <w:i/>
                <w:lang w:val="fr-CA"/>
              </w:rPr>
            </m:ctrlPr>
          </m:fPr>
          <m:num>
            <m:r>
              <w:rPr>
                <w:rFonts w:ascii="Cambria Math" w:hAnsi="Cambria Math"/>
                <w:lang w:val="fr-CA"/>
              </w:rPr>
              <m:t>G</m:t>
            </m:r>
            <m:d>
              <m:dPr>
                <m:ctrlPr>
                  <w:rPr>
                    <w:rFonts w:ascii="Cambria Math" w:hAnsi="Cambria Math"/>
                    <w:i/>
                    <w:lang w:val="fr-CA"/>
                  </w:rPr>
                </m:ctrlPr>
              </m:dPr>
              <m:e>
                <m:r>
                  <w:rPr>
                    <w:rFonts w:ascii="Cambria Math" w:hAnsi="Cambria Math"/>
                    <w:lang w:val="fr-CA"/>
                  </w:rPr>
                  <m:t>c</m:t>
                </m:r>
              </m:e>
            </m:d>
          </m:num>
          <m:den>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0</m:t>
                </m:r>
              </m:sub>
            </m:sSub>
          </m:den>
        </m:f>
        <m:r>
          <w:rPr>
            <w:rFonts w:ascii="Cambria Math" w:hAnsi="Cambria Math"/>
            <w:lang w:val="fr-CA"/>
          </w:rPr>
          <m:t>=0.9F</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1.244</m:t>
                </m:r>
              </m:den>
            </m:f>
            <m:func>
              <m:funcPr>
                <m:ctrlPr>
                  <w:rPr>
                    <w:rFonts w:ascii="Cambria Math" w:hAnsi="Cambria Math"/>
                    <w:i/>
                    <w:lang w:val="fr-CA"/>
                  </w:rPr>
                </m:ctrlPr>
              </m:funcPr>
              <m:fName>
                <m:r>
                  <m:rPr>
                    <m:sty m:val="p"/>
                  </m:rPr>
                  <w:rPr>
                    <w:rFonts w:ascii="Cambria Math" w:hAnsi="Cambria Math"/>
                    <w:lang w:val="fr-CA"/>
                  </w:rPr>
                  <m:t>ln</m:t>
                </m:r>
              </m:fName>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0.9</m:t>
                        </m:r>
                      </m:num>
                      <m:den>
                        <m:r>
                          <w:rPr>
                            <w:rFonts w:ascii="Cambria Math" w:hAnsi="Cambria Math"/>
                            <w:lang w:val="fr-CA"/>
                          </w:rPr>
                          <m:t>0.6</m:t>
                        </m:r>
                      </m:den>
                    </m:f>
                  </m:e>
                </m:d>
              </m:e>
            </m:func>
            <m:r>
              <w:rPr>
                <w:rFonts w:ascii="Cambria Math" w:hAnsi="Cambria Math"/>
                <w:lang w:val="fr-CA"/>
              </w:rPr>
              <m:t>+</m:t>
            </m:r>
            <m:f>
              <m:fPr>
                <m:ctrlPr>
                  <w:rPr>
                    <w:rFonts w:ascii="Cambria Math" w:hAnsi="Cambria Math"/>
                    <w:i/>
                    <w:lang w:val="fr-CA"/>
                  </w:rPr>
                </m:ctrlPr>
              </m:fPr>
              <m:num>
                <m:r>
                  <w:rPr>
                    <w:rFonts w:ascii="Cambria Math" w:hAnsi="Cambria Math"/>
                    <w:lang w:val="fr-CA"/>
                  </w:rPr>
                  <m:t>1.244</m:t>
                </m:r>
              </m:num>
              <m:den>
                <m:r>
                  <w:rPr>
                    <w:rFonts w:ascii="Cambria Math" w:hAnsi="Cambria Math"/>
                    <w:lang w:val="fr-CA"/>
                  </w:rPr>
                  <m:t>2</m:t>
                </m:r>
              </m:den>
            </m:f>
          </m:e>
        </m:d>
        <m:r>
          <w:rPr>
            <w:rFonts w:ascii="Cambria Math" w:hAnsi="Cambria Math"/>
            <w:lang w:val="fr-CA"/>
          </w:rPr>
          <m:t>=0.9F</m:t>
        </m:r>
        <m:d>
          <m:dPr>
            <m:ctrlPr>
              <w:rPr>
                <w:rFonts w:ascii="Cambria Math" w:hAnsi="Cambria Math"/>
                <w:i/>
                <w:lang w:val="fr-CA"/>
              </w:rPr>
            </m:ctrlPr>
          </m:dPr>
          <m:e>
            <m:r>
              <w:rPr>
                <w:rFonts w:ascii="Cambria Math" w:hAnsi="Cambria Math"/>
                <w:lang w:val="fr-CA"/>
              </w:rPr>
              <m:t>0.9479</m:t>
            </m:r>
          </m:e>
        </m:d>
        <m:r>
          <w:rPr>
            <w:rFonts w:ascii="Cambria Math" w:hAnsi="Cambria Math"/>
            <w:lang w:val="fr-CA"/>
          </w:rPr>
          <m:t>=0.9*0.7705=0.8284%</m:t>
        </m:r>
      </m:oMath>
    </w:p>
    <w:p w14:paraId="38AFE658" w14:textId="58C78A4B" w:rsidR="00FA7254" w:rsidRPr="004802B8" w:rsidRDefault="00FA7254" w:rsidP="00FA7254">
      <w:pPr>
        <w:pStyle w:val="ListParagraph"/>
        <w:rPr>
          <w:rFonts w:eastAsiaTheme="minorEastAsia"/>
          <w:lang w:val="fr-CA"/>
        </w:rPr>
      </w:pPr>
      <w:r>
        <w:rPr>
          <w:rFonts w:eastAsiaTheme="minorEastAsia"/>
          <w:lang w:val="fr-CA"/>
        </w:rPr>
        <w:t xml:space="preserve"> </w:t>
      </w:r>
      <m:oMath>
        <m:r>
          <w:rPr>
            <w:rFonts w:ascii="Cambria Math" w:hAnsi="Cambria Math"/>
            <w:lang w:val="fr-CA"/>
          </w:rPr>
          <m:t>g</m:t>
        </m:r>
        <m:d>
          <m:dPr>
            <m:ctrlPr>
              <w:rPr>
                <w:rFonts w:ascii="Cambria Math" w:hAnsi="Cambria Math"/>
                <w:i/>
                <w:lang w:val="fr-CA"/>
              </w:rPr>
            </m:ctrlPr>
          </m:dPr>
          <m:e>
            <m:r>
              <w:rPr>
                <w:rFonts w:ascii="Cambria Math" w:hAnsi="Cambria Math"/>
                <w:lang w:val="fr-CA"/>
              </w:rPr>
              <m:t>c</m:t>
            </m:r>
          </m:e>
        </m:d>
        <m:r>
          <w:rPr>
            <w:rFonts w:ascii="Cambria Math" w:hAnsi="Cambria Math"/>
            <w:lang w:val="fr-CA"/>
          </w:rPr>
          <m:t>=</m:t>
        </m:r>
        <m:f>
          <m:fPr>
            <m:ctrlPr>
              <w:rPr>
                <w:rFonts w:ascii="Cambria Math" w:hAnsi="Cambria Math"/>
                <w:i/>
                <w:lang w:val="fr-CA"/>
              </w:rPr>
            </m:ctrlPr>
          </m:fPr>
          <m:num>
            <m:r>
              <w:rPr>
                <w:rFonts w:ascii="Cambria Math" w:hAnsi="Cambria Math"/>
                <w:lang w:val="fr-CA"/>
              </w:rPr>
              <m:t>0.8284%</m:t>
            </m:r>
          </m:num>
          <m:den>
            <m:r>
              <w:rPr>
                <w:rFonts w:ascii="Cambria Math" w:hAnsi="Cambria Math"/>
                <w:lang w:val="fr-CA"/>
              </w:rPr>
              <m:t>0.3836</m:t>
            </m:r>
          </m:den>
        </m:f>
        <m:r>
          <w:rPr>
            <w:rFonts w:ascii="Cambria Math" w:hAnsi="Cambria Math"/>
            <w:lang w:val="fr-CA"/>
          </w:rPr>
          <m:t>=2.16%</m:t>
        </m:r>
      </m:oMath>
    </w:p>
    <w:p w14:paraId="6C93CDF9" w14:textId="3CCA0556" w:rsidR="00956DD4" w:rsidRPr="00956DD4" w:rsidRDefault="00956DD4" w:rsidP="00956DD4">
      <w:pPr>
        <w:ind w:left="720"/>
        <w:rPr>
          <w:lang w:val="fr-CA"/>
        </w:rPr>
      </w:pPr>
      <w:r>
        <w:rPr>
          <w:rFonts w:eastAsiaTheme="minorEastAsia"/>
          <w:iCs/>
          <w:lang w:val="fr-CA"/>
        </w:rPr>
        <w:t xml:space="preserve"> </w:t>
      </w:r>
      <m:oMath>
        <m:r>
          <w:rPr>
            <w:rFonts w:ascii="Cambria Math" w:hAnsi="Cambria Math"/>
            <w:lang w:val="fr-CA"/>
          </w:rPr>
          <m:t>P</m:t>
        </m:r>
        <m:d>
          <m:dPr>
            <m:ctrlPr>
              <w:rPr>
                <w:rFonts w:ascii="Cambria Math" w:hAnsi="Cambria Math"/>
                <w:i/>
                <w:lang w:val="fr-CA"/>
              </w:rPr>
            </m:ctrlPr>
          </m:dPr>
          <m:e>
            <m:r>
              <w:rPr>
                <w:rFonts w:ascii="Cambria Math" w:hAnsi="Cambria Math"/>
                <w:lang w:val="fr-CA"/>
              </w:rPr>
              <m:t>c</m:t>
            </m:r>
          </m:e>
        </m:d>
        <m:r>
          <w:rPr>
            <w:rFonts w:ascii="Cambria Math" w:hAnsi="Cambria Math"/>
            <w:lang w:val="fr-CA"/>
          </w:rPr>
          <m:t>=0.3836</m:t>
        </m:r>
        <m:d>
          <m:dPr>
            <m:ctrlPr>
              <w:rPr>
                <w:rFonts w:ascii="Cambria Math" w:hAnsi="Cambria Math"/>
                <w:i/>
                <w:lang w:val="fr-CA"/>
              </w:rPr>
            </m:ctrlPr>
          </m:dPr>
          <m:e>
            <m:r>
              <w:rPr>
                <w:rFonts w:ascii="Cambria Math" w:hAnsi="Cambria Math"/>
                <w:lang w:val="fr-CA"/>
              </w:rPr>
              <m:t>2.16-0.6</m:t>
            </m:r>
          </m:e>
        </m:d>
        <m:r>
          <w:rPr>
            <w:rFonts w:ascii="Cambria Math" w:hAnsi="Cambria Math"/>
            <w:lang w:val="fr-CA"/>
          </w:rPr>
          <m:t>=0.5984%</m:t>
        </m:r>
      </m:oMath>
    </w:p>
    <w:p w14:paraId="3DA78ECC" w14:textId="2D3B8684" w:rsidR="00FA7254" w:rsidRDefault="00FA7254" w:rsidP="00FA7254">
      <w:pPr>
        <w:pStyle w:val="ListParagraph"/>
        <w:rPr>
          <w:rFonts w:eastAsiaTheme="minorEastAsia"/>
          <w:lang w:val="fr-CA"/>
        </w:rPr>
      </w:pPr>
    </w:p>
    <w:p w14:paraId="5FA43A5C" w14:textId="537752A0" w:rsidR="00956DD4" w:rsidRPr="00E905D1" w:rsidRDefault="00956DD4" w:rsidP="00FA7254">
      <w:pPr>
        <w:pStyle w:val="ListParagraph"/>
        <w:rPr>
          <w:rFonts w:eastAsiaTheme="minorEastAsia"/>
          <w:lang w:val="fr-CA"/>
        </w:rPr>
      </w:pPr>
      <w:r>
        <w:rPr>
          <w:rFonts w:eastAsiaTheme="minorEastAsia"/>
          <w:lang w:val="fr-CA"/>
        </w:rPr>
        <w:t xml:space="preserve">Ainsi, </w:t>
      </w:r>
      <m:oMath>
        <m:r>
          <w:rPr>
            <w:rFonts w:ascii="Cambria Math" w:eastAsiaTheme="minorEastAsia" w:hAnsi="Cambria Math"/>
            <w:lang w:val="fr-CA"/>
          </w:rPr>
          <m:t>∆P</m:t>
        </m:r>
        <m:d>
          <m:dPr>
            <m:ctrlPr>
              <w:rPr>
                <w:rFonts w:ascii="Cambria Math" w:eastAsiaTheme="minorEastAsia" w:hAnsi="Cambria Math"/>
                <w:i/>
                <w:lang w:val="fr-CA"/>
              </w:rPr>
            </m:ctrlPr>
          </m:dPr>
          <m:e>
            <m:r>
              <w:rPr>
                <w:rFonts w:ascii="Cambria Math" w:eastAsiaTheme="minorEastAsia" w:hAnsi="Cambria Math"/>
                <w:lang w:val="fr-CA"/>
              </w:rPr>
              <m:t>c</m:t>
            </m:r>
          </m:e>
        </m:d>
        <m:r>
          <w:rPr>
            <w:rFonts w:ascii="Cambria Math" w:eastAsiaTheme="minorEastAsia" w:hAnsi="Cambria Math"/>
            <w:lang w:val="fr-CA"/>
          </w:rPr>
          <m:t>=0.5984-0.487=0.114%</m:t>
        </m:r>
      </m:oMath>
    </w:p>
    <w:p w14:paraId="23A9AF59" w14:textId="0794D273" w:rsidR="00E905D1" w:rsidRPr="00AE2522" w:rsidRDefault="00E905D1" w:rsidP="00FA7254">
      <w:pPr>
        <w:pStyle w:val="ListParagraph"/>
        <w:rPr>
          <w:rFonts w:eastAsiaTheme="minorEastAsia"/>
          <w:lang w:val="fr-CA"/>
        </w:rPr>
      </w:pPr>
      <w:r w:rsidRPr="00AE2522">
        <w:rPr>
          <w:rFonts w:eastAsiaTheme="minorEastAsia"/>
          <w:lang w:val="fr-CA"/>
        </w:rPr>
        <w:t xml:space="preserve">En dollars, on a </w:t>
      </w:r>
      <m:oMath>
        <m:r>
          <w:rPr>
            <w:rFonts w:ascii="Cambria Math" w:eastAsiaTheme="minorEastAsia" w:hAnsi="Cambria Math"/>
            <w:lang w:val="fr-CA"/>
          </w:rPr>
          <m:t>∆</m:t>
        </m:r>
        <m:sSub>
          <m:sSubPr>
            <m:ctrlPr>
              <w:rPr>
                <w:rFonts w:ascii="Cambria Math" w:eastAsiaTheme="minorEastAsia" w:hAnsi="Cambria Math"/>
                <w:i/>
              </w:rPr>
            </m:ctrlPr>
          </m:sSubPr>
          <m:e>
            <m:r>
              <w:rPr>
                <w:rFonts w:ascii="Cambria Math" w:eastAsiaTheme="minorEastAsia" w:hAnsi="Cambria Math"/>
                <w:lang w:val="fr-CA"/>
              </w:rPr>
              <m:t>P</m:t>
            </m:r>
            <m:ctrlPr>
              <w:rPr>
                <w:rFonts w:ascii="Cambria Math" w:eastAsiaTheme="minorEastAsia" w:hAnsi="Cambria Math"/>
                <w:i/>
                <w:lang w:val="fr-CA"/>
              </w:rPr>
            </m:ctrlPr>
          </m:e>
          <m:sub>
            <m:r>
              <w:rPr>
                <w:rFonts w:ascii="Cambria Math" w:eastAsiaTheme="minorEastAsia" w:hAnsi="Cambria Math"/>
                <w:lang w:val="fr-CA"/>
              </w:rPr>
              <m:t>$</m:t>
            </m:r>
          </m:sub>
        </m:sSub>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lang w:val="fr-CA"/>
          </w:rPr>
          <m:t>=0.114%*50</m:t>
        </m:r>
        <m:r>
          <w:rPr>
            <w:rFonts w:ascii="Cambria Math" w:eastAsiaTheme="minorEastAsia" w:hAnsi="Cambria Math"/>
          </w:rPr>
          <m:t>Mt</m:t>
        </m:r>
        <m:r>
          <w:rPr>
            <w:rFonts w:ascii="Cambria Math" w:eastAsiaTheme="minorEastAsia" w:hAnsi="Cambria Math"/>
            <w:lang w:val="fr-CA"/>
          </w:rPr>
          <m:t>*2$/</m:t>
        </m:r>
        <m:r>
          <w:rPr>
            <w:rFonts w:ascii="Cambria Math" w:eastAsiaTheme="minorEastAsia" w:hAnsi="Cambria Math"/>
          </w:rPr>
          <m:t>kg</m:t>
        </m:r>
        <m:r>
          <w:rPr>
            <w:rFonts w:ascii="Cambria Math" w:eastAsiaTheme="minorEastAsia" w:hAnsi="Cambria Math"/>
            <w:lang w:val="fr-CA"/>
          </w:rPr>
          <m:t>=114</m:t>
        </m:r>
        <m:r>
          <w:rPr>
            <w:rFonts w:ascii="Cambria Math" w:eastAsiaTheme="minorEastAsia" w:hAnsi="Cambria Math"/>
          </w:rPr>
          <m:t>M</m:t>
        </m:r>
        <m:r>
          <w:rPr>
            <w:rFonts w:ascii="Cambria Math" w:eastAsiaTheme="minorEastAsia" w:hAnsi="Cambria Math"/>
            <w:lang w:val="fr-CA"/>
          </w:rPr>
          <m:t>$</m:t>
        </m:r>
      </m:oMath>
    </w:p>
    <w:p w14:paraId="3824F990" w14:textId="77777777" w:rsidR="00FA7254" w:rsidRPr="00AE2522" w:rsidRDefault="00FA7254" w:rsidP="00FA7254">
      <w:pPr>
        <w:rPr>
          <w:lang w:val="fr-CA"/>
        </w:rPr>
      </w:pPr>
    </w:p>
    <w:sectPr w:rsidR="00FA7254" w:rsidRPr="00AE2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73F7" w14:textId="77777777" w:rsidR="004F20DF" w:rsidRDefault="004F20DF" w:rsidP="00BC5CA3">
      <w:pPr>
        <w:spacing w:after="0" w:line="240" w:lineRule="auto"/>
      </w:pPr>
      <w:r>
        <w:separator/>
      </w:r>
    </w:p>
  </w:endnote>
  <w:endnote w:type="continuationSeparator" w:id="0">
    <w:p w14:paraId="190198C0" w14:textId="77777777" w:rsidR="004F20DF" w:rsidRDefault="004F20DF" w:rsidP="00BC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1687" w14:textId="77777777" w:rsidR="004F20DF" w:rsidRDefault="004F20DF" w:rsidP="00BC5CA3">
      <w:pPr>
        <w:spacing w:after="0" w:line="240" w:lineRule="auto"/>
      </w:pPr>
      <w:r>
        <w:separator/>
      </w:r>
    </w:p>
  </w:footnote>
  <w:footnote w:type="continuationSeparator" w:id="0">
    <w:p w14:paraId="6352B1F5" w14:textId="77777777" w:rsidR="004F20DF" w:rsidRDefault="004F20DF" w:rsidP="00BC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F24D" w14:textId="08782A8C" w:rsidR="00BC5CA3" w:rsidRDefault="00BC5CA3" w:rsidP="00BC5CA3">
    <w:pPr>
      <w:pStyle w:val="Heading1"/>
      <w:tabs>
        <w:tab w:val="clear" w:pos="4820"/>
        <w:tab w:val="clear" w:pos="8789"/>
        <w:tab w:val="center" w:pos="4536"/>
        <w:tab w:val="right" w:pos="9214"/>
      </w:tabs>
      <w:jc w:val="both"/>
      <w:rPr>
        <w:bCs/>
      </w:rPr>
    </w:pPr>
    <w:bookmarkStart w:id="0" w:name="_Hlk86313146"/>
    <w:r>
      <w:rPr>
        <w:bCs/>
      </w:rPr>
      <w:t xml:space="preserve">GLQ3401/GLQ3651    </w:t>
    </w:r>
    <w:r>
      <w:rPr>
        <w:bCs/>
      </w:rPr>
      <w:tab/>
      <w:t xml:space="preserve">Exercices </w:t>
    </w:r>
    <w:r w:rsidR="00F8254A">
      <w:rPr>
        <w:bCs/>
      </w:rPr>
      <w:t>Lane</w:t>
    </w:r>
    <w:r>
      <w:rPr>
        <w:bCs/>
      </w:rPr>
      <w:tab/>
      <w:t>Automne 202</w:t>
    </w:r>
    <w:bookmarkEnd w:id="0"/>
    <w:r>
      <w:rPr>
        <w:bCs/>
      </w:rPr>
      <w:t>2</w:t>
    </w:r>
  </w:p>
  <w:p w14:paraId="1BC6AD44" w14:textId="77777777" w:rsidR="00BC5CA3" w:rsidRPr="00BC5CA3" w:rsidRDefault="00BC5CA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5348"/>
    <w:multiLevelType w:val="hybridMultilevel"/>
    <w:tmpl w:val="9ADC55B2"/>
    <w:lvl w:ilvl="0" w:tplc="606EC0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78304C"/>
    <w:multiLevelType w:val="hybridMultilevel"/>
    <w:tmpl w:val="4AD2ED0A"/>
    <w:lvl w:ilvl="0" w:tplc="EC7853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077745"/>
    <w:multiLevelType w:val="hybridMultilevel"/>
    <w:tmpl w:val="E3A4B8AA"/>
    <w:lvl w:ilvl="0" w:tplc="470281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59151E"/>
    <w:multiLevelType w:val="hybridMultilevel"/>
    <w:tmpl w:val="AFF6DD6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6E252F"/>
    <w:multiLevelType w:val="hybridMultilevel"/>
    <w:tmpl w:val="C530555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9104491">
    <w:abstractNumId w:val="2"/>
  </w:num>
  <w:num w:numId="2" w16cid:durableId="1766609818">
    <w:abstractNumId w:val="4"/>
  </w:num>
  <w:num w:numId="3" w16cid:durableId="395858491">
    <w:abstractNumId w:val="3"/>
  </w:num>
  <w:num w:numId="4" w16cid:durableId="390883812">
    <w:abstractNumId w:val="0"/>
  </w:num>
  <w:num w:numId="5" w16cid:durableId="972372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A3"/>
    <w:rsid w:val="00074C7E"/>
    <w:rsid w:val="001C1C00"/>
    <w:rsid w:val="00220A70"/>
    <w:rsid w:val="00235714"/>
    <w:rsid w:val="00260938"/>
    <w:rsid w:val="00265A5E"/>
    <w:rsid w:val="00280DA7"/>
    <w:rsid w:val="002D2454"/>
    <w:rsid w:val="002F0962"/>
    <w:rsid w:val="00325BB1"/>
    <w:rsid w:val="00333C5C"/>
    <w:rsid w:val="003C1345"/>
    <w:rsid w:val="003C3255"/>
    <w:rsid w:val="003C3B55"/>
    <w:rsid w:val="00460865"/>
    <w:rsid w:val="004668EA"/>
    <w:rsid w:val="004802B8"/>
    <w:rsid w:val="004F20DF"/>
    <w:rsid w:val="005620C8"/>
    <w:rsid w:val="00732DD6"/>
    <w:rsid w:val="007A43FC"/>
    <w:rsid w:val="007E5A8C"/>
    <w:rsid w:val="00956DD4"/>
    <w:rsid w:val="009D559E"/>
    <w:rsid w:val="00A010C7"/>
    <w:rsid w:val="00A616DE"/>
    <w:rsid w:val="00AC2D8F"/>
    <w:rsid w:val="00AE2522"/>
    <w:rsid w:val="00B05013"/>
    <w:rsid w:val="00B541AF"/>
    <w:rsid w:val="00BC5CA3"/>
    <w:rsid w:val="00BD33FB"/>
    <w:rsid w:val="00C023F3"/>
    <w:rsid w:val="00CF05A7"/>
    <w:rsid w:val="00DB631C"/>
    <w:rsid w:val="00DE5239"/>
    <w:rsid w:val="00E905D1"/>
    <w:rsid w:val="00F7621D"/>
    <w:rsid w:val="00F8254A"/>
    <w:rsid w:val="00F84F32"/>
    <w:rsid w:val="00FA7254"/>
    <w:rsid w:val="00FE7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B77D"/>
  <w15:chartTrackingRefBased/>
  <w15:docId w15:val="{C916FE27-4B12-4931-B723-041ED6B4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5CA3"/>
    <w:pPr>
      <w:keepNext/>
      <w:tabs>
        <w:tab w:val="center" w:pos="4820"/>
        <w:tab w:val="right" w:pos="8789"/>
      </w:tabs>
      <w:spacing w:after="0" w:line="240" w:lineRule="auto"/>
      <w:outlineLvl w:val="0"/>
    </w:pPr>
    <w:rPr>
      <w:rFonts w:ascii="Times New Roman" w:eastAsia="Times New Roman" w:hAnsi="Times New Roman" w:cs="Times New Roman"/>
      <w:b/>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A3"/>
  </w:style>
  <w:style w:type="paragraph" w:styleId="Footer">
    <w:name w:val="footer"/>
    <w:basedOn w:val="Normal"/>
    <w:link w:val="FooterChar"/>
    <w:uiPriority w:val="99"/>
    <w:unhideWhenUsed/>
    <w:rsid w:val="00BC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A3"/>
  </w:style>
  <w:style w:type="character" w:customStyle="1" w:styleId="Heading1Char">
    <w:name w:val="Heading 1 Char"/>
    <w:basedOn w:val="DefaultParagraphFont"/>
    <w:link w:val="Heading1"/>
    <w:rsid w:val="00BC5CA3"/>
    <w:rPr>
      <w:rFonts w:ascii="Times New Roman" w:eastAsia="Times New Roman" w:hAnsi="Times New Roman" w:cs="Times New Roman"/>
      <w:b/>
      <w:szCs w:val="20"/>
      <w:lang w:val="fr-CA"/>
    </w:rPr>
  </w:style>
  <w:style w:type="paragraph" w:styleId="ListParagraph">
    <w:name w:val="List Paragraph"/>
    <w:basedOn w:val="Normal"/>
    <w:uiPriority w:val="34"/>
    <w:qFormat/>
    <w:rsid w:val="00BC5CA3"/>
    <w:pPr>
      <w:ind w:left="720"/>
      <w:contextualSpacing/>
    </w:pPr>
  </w:style>
  <w:style w:type="character" w:styleId="PlaceholderText">
    <w:name w:val="Placeholder Text"/>
    <w:basedOn w:val="DefaultParagraphFont"/>
    <w:uiPriority w:val="99"/>
    <w:semiHidden/>
    <w:rsid w:val="00074C7E"/>
    <w:rPr>
      <w:color w:val="808080"/>
    </w:rPr>
  </w:style>
  <w:style w:type="paragraph" w:customStyle="1" w:styleId="Style1">
    <w:name w:val="Style1"/>
    <w:basedOn w:val="Normal"/>
    <w:rsid w:val="00235714"/>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045">
      <w:bodyDiv w:val="1"/>
      <w:marLeft w:val="0"/>
      <w:marRight w:val="0"/>
      <w:marTop w:val="0"/>
      <w:marBottom w:val="0"/>
      <w:divBdr>
        <w:top w:val="none" w:sz="0" w:space="0" w:color="auto"/>
        <w:left w:val="none" w:sz="0" w:space="0" w:color="auto"/>
        <w:bottom w:val="none" w:sz="0" w:space="0" w:color="auto"/>
        <w:right w:val="none" w:sz="0" w:space="0" w:color="auto"/>
      </w:divBdr>
    </w:div>
    <w:div w:id="1405493566">
      <w:bodyDiv w:val="1"/>
      <w:marLeft w:val="0"/>
      <w:marRight w:val="0"/>
      <w:marTop w:val="0"/>
      <w:marBottom w:val="0"/>
      <w:divBdr>
        <w:top w:val="none" w:sz="0" w:space="0" w:color="auto"/>
        <w:left w:val="none" w:sz="0" w:space="0" w:color="auto"/>
        <w:bottom w:val="none" w:sz="0" w:space="0" w:color="auto"/>
        <w:right w:val="none" w:sz="0" w:space="0" w:color="auto"/>
      </w:divBdr>
    </w:div>
    <w:div w:id="1609240405">
      <w:bodyDiv w:val="1"/>
      <w:marLeft w:val="0"/>
      <w:marRight w:val="0"/>
      <w:marTop w:val="0"/>
      <w:marBottom w:val="0"/>
      <w:divBdr>
        <w:top w:val="none" w:sz="0" w:space="0" w:color="auto"/>
        <w:left w:val="none" w:sz="0" w:space="0" w:color="auto"/>
        <w:bottom w:val="none" w:sz="0" w:space="0" w:color="auto"/>
        <w:right w:val="none" w:sz="0" w:space="0" w:color="auto"/>
      </w:divBdr>
    </w:div>
    <w:div w:id="20649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474</Words>
  <Characters>3200</Characters>
  <Application>Microsoft Office Word</Application>
  <DocSecurity>0</DocSecurity>
  <Lines>69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lauzon</dc:creator>
  <cp:keywords/>
  <dc:description/>
  <cp:lastModifiedBy>dany lauzon</cp:lastModifiedBy>
  <cp:revision>8</cp:revision>
  <dcterms:created xsi:type="dcterms:W3CDTF">2022-07-24T22:30:00Z</dcterms:created>
  <dcterms:modified xsi:type="dcterms:W3CDTF">2023-09-13T12:47:00Z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77cda5992cdee7f047f682bdb97e4509cfe6406e763f1784bc5f04e5d756774e</vt:lpwstr>
  </property>
</Properties>
</file>