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olor w:val="4472C4" w:themeColor="accent1"/>
          <w:kern w:val="2"/>
          <w:sz w:val="24"/>
          <w:lang w:eastAsia="en-US"/>
          <w14:ligatures w14:val="standardContextual"/>
        </w:rPr>
        <w:id w:val="1560292346"/>
        <w:docPartObj>
          <w:docPartGallery w:val="Cover Pages"/>
          <w:docPartUnique/>
        </w:docPartObj>
      </w:sdtPr>
      <w:sdtEndPr>
        <w:rPr>
          <w:color w:val="auto"/>
        </w:rPr>
      </w:sdtEndPr>
      <w:sdtContent>
        <w:p w14:paraId="319A3921" w14:textId="34C72A99" w:rsidR="0006014B" w:rsidRDefault="0006014B">
          <w:pPr>
            <w:pStyle w:val="Sansinterligne"/>
            <w:spacing w:before="1540" w:after="240"/>
            <w:jc w:val="center"/>
            <w:rPr>
              <w:color w:val="4472C4" w:themeColor="accent1"/>
            </w:rPr>
          </w:pPr>
          <w:r>
            <w:rPr>
              <w:rFonts w:ascii="Arial" w:hAnsi="Arial"/>
              <w:noProof/>
            </w:rPr>
            <w:drawing>
              <wp:anchor distT="0" distB="0" distL="114300" distR="114300" simplePos="0" relativeHeight="251658240" behindDoc="1" locked="0" layoutInCell="1" allowOverlap="1" wp14:anchorId="7F87F0EA" wp14:editId="02A97C1D">
                <wp:simplePos x="0" y="0"/>
                <wp:positionH relativeFrom="margin">
                  <wp:posOffset>4514850</wp:posOffset>
                </wp:positionH>
                <wp:positionV relativeFrom="paragraph">
                  <wp:posOffset>-638175</wp:posOffset>
                </wp:positionV>
                <wp:extent cx="2105025" cy="866775"/>
                <wp:effectExtent l="0" t="0" r="9525" b="9525"/>
                <wp:wrapNone/>
                <wp:docPr id="678756885" name="Imag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extLst>
                            <a:ext uri="{28A0092B-C50C-407E-A947-70E740481C1C}">
                              <a14:useLocalDpi xmlns:a14="http://schemas.microsoft.com/office/drawing/2010/main" val="0"/>
                            </a:ext>
                          </a:extLst>
                        </a:blip>
                        <a:srcRect/>
                        <a:stretch>
                          <a:fillRect/>
                        </a:stretch>
                      </pic:blipFill>
                      <pic:spPr>
                        <a:xfrm>
                          <a:off x="0" y="0"/>
                          <a:ext cx="2105025" cy="8667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color w:val="4472C4" w:themeColor="accent1"/>
            </w:rPr>
            <w:drawing>
              <wp:inline distT="0" distB="0" distL="0" distR="0" wp14:anchorId="4D58EF18" wp14:editId="67D9555E">
                <wp:extent cx="1417320" cy="750898"/>
                <wp:effectExtent l="0" t="0" r="0" b="0"/>
                <wp:docPr id="1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68224B82" w14:textId="22185712" w:rsidR="0006014B" w:rsidRPr="00BC6A2C" w:rsidRDefault="00FB1060" w:rsidP="00EF64B5">
          <w:pPr>
            <w:pStyle w:val="Sansinterligne"/>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56"/>
              <w:szCs w:val="56"/>
            </w:rPr>
          </w:pPr>
          <w:r>
            <w:rPr>
              <w:rFonts w:asciiTheme="majorHAnsi" w:eastAsiaTheme="majorEastAsia" w:hAnsiTheme="majorHAnsi" w:cstheme="majorBidi"/>
              <w:caps/>
              <w:color w:val="4472C4" w:themeColor="accent1"/>
              <w:sz w:val="56"/>
              <w:szCs w:val="56"/>
            </w:rPr>
            <w:t xml:space="preserve">Contrôle de version et </w:t>
          </w:r>
          <w:r w:rsidRPr="00196F0A">
            <w:rPr>
              <w:rFonts w:asciiTheme="majorHAnsi" w:eastAsiaTheme="majorEastAsia" w:hAnsiTheme="majorHAnsi" w:cstheme="majorBidi"/>
              <w:i/>
              <w:iCs/>
              <w:caps/>
              <w:color w:val="4472C4" w:themeColor="accent1"/>
              <w:sz w:val="56"/>
              <w:szCs w:val="56"/>
            </w:rPr>
            <w:t>git</w:t>
          </w:r>
        </w:p>
        <w:p w14:paraId="06B79EEF" w14:textId="77777777" w:rsidR="0006014B" w:rsidRDefault="0006014B">
          <w:pPr>
            <w:pStyle w:val="Sansinterligne"/>
            <w:spacing w:before="480"/>
            <w:jc w:val="center"/>
            <w:rPr>
              <w:color w:val="4472C4" w:themeColor="accent1"/>
            </w:rPr>
          </w:pPr>
          <w:r>
            <w:rPr>
              <w:noProof/>
              <w:color w:val="4472C4" w:themeColor="accent1"/>
            </w:rPr>
            <mc:AlternateContent>
              <mc:Choice Requires="wps">
                <w:drawing>
                  <wp:anchor distT="0" distB="0" distL="114300" distR="114300" simplePos="0" relativeHeight="251660288" behindDoc="0" locked="0" layoutInCell="1" allowOverlap="1" wp14:anchorId="17ACD556" wp14:editId="5C810414">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Zone de texte 44"/>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F990E" w14:textId="0096850B" w:rsidR="0006014B" w:rsidRDefault="00974C88">
                                <w:pPr>
                                  <w:pStyle w:val="Sansinterligne"/>
                                  <w:spacing w:after="40"/>
                                  <w:jc w:val="center"/>
                                  <w:rPr>
                                    <w:caps/>
                                    <w:color w:val="4472C4" w:themeColor="accent1"/>
                                    <w:sz w:val="28"/>
                                    <w:szCs w:val="28"/>
                                  </w:rPr>
                                </w:pPr>
                                <w:r w:rsidRPr="00B5141A">
                                  <w:rPr>
                                    <w:caps/>
                                    <w:color w:val="4472C4" w:themeColor="accent1"/>
                                    <w:sz w:val="28"/>
                                    <w:szCs w:val="28"/>
                                  </w:rPr>
                                  <w:t>28</w:t>
                                </w:r>
                                <w:r w:rsidR="00B5141A" w:rsidRPr="00B5141A">
                                  <w:rPr>
                                    <w:caps/>
                                    <w:color w:val="4472C4" w:themeColor="accent1"/>
                                    <w:sz w:val="28"/>
                                    <w:szCs w:val="28"/>
                                  </w:rPr>
                                  <w:t> </w:t>
                                </w:r>
                                <w:r w:rsidRPr="00B5141A">
                                  <w:rPr>
                                    <w:caps/>
                                    <w:color w:val="4472C4" w:themeColor="accent1"/>
                                    <w:sz w:val="28"/>
                                    <w:szCs w:val="28"/>
                                  </w:rPr>
                                  <w:t>août 2023</w:t>
                                </w:r>
                              </w:p>
                              <w:p w14:paraId="750F69A7" w14:textId="1CC792AA" w:rsidR="0006014B" w:rsidRDefault="0006014B">
                                <w:pPr>
                                  <w:pStyle w:val="Sansinterligne"/>
                                  <w:jc w:val="center"/>
                                  <w:rPr>
                                    <w:color w:val="4472C4" w:themeColor="accent1"/>
                                  </w:rPr>
                                </w:pPr>
                                <w:r>
                                  <w:rPr>
                                    <w:caps/>
                                    <w:color w:val="4472C4" w:themeColor="accent1"/>
                                  </w:rPr>
                                  <w:t>cHARLES DE</w:t>
                                </w:r>
                                <w:r w:rsidR="00B5141A">
                                  <w:rPr>
                                    <w:caps/>
                                    <w:color w:val="4472C4" w:themeColor="accent1"/>
                                  </w:rPr>
                                  <w:t> </w:t>
                                </w:r>
                                <w:r>
                                  <w:rPr>
                                    <w:caps/>
                                    <w:color w:val="4472C4" w:themeColor="accent1"/>
                                  </w:rPr>
                                  <w:t>LAFONTAINE, JÉRÔME COLLIN, MERIAM BEN RABIA</w:t>
                                </w:r>
                              </w:p>
                              <w:p w14:paraId="6B551504" w14:textId="5EE8584A" w:rsidR="0006014B" w:rsidRDefault="008769F9">
                                <w:pPr>
                                  <w:pStyle w:val="Sansinterligne"/>
                                  <w:jc w:val="center"/>
                                  <w:rPr>
                                    <w:color w:val="4472C4" w:themeColor="accent1"/>
                                  </w:rPr>
                                </w:pPr>
                                <w:r>
                                  <w:rPr>
                                    <w:color w:val="4472C4" w:themeColor="accent1"/>
                                  </w:rPr>
                                  <w:t xml:space="preserve">GIGL </w:t>
                                </w:r>
                                <w:r>
                                  <w:rPr>
                                    <w:color w:val="4472C4" w:themeColor="accent1"/>
                                    <w:lang w:val="en-US"/>
                                  </w:rPr>
                                  <w:t xml:space="preserve">| </w:t>
                                </w:r>
                                <w:r w:rsidR="0006014B">
                                  <w:rPr>
                                    <w:color w:val="4472C4" w:themeColor="accent1"/>
                                  </w:rPr>
                                  <w:t>Polytechnique Montréal</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7ACD556" id="_x0000_t202" coordsize="21600,21600" o:spt="202" path="m,l,21600r21600,l21600,xe">
                    <v:stroke joinstyle="miter"/>
                    <v:path gradientshapeok="t" o:connecttype="rect"/>
                  </v:shapetype>
                  <v:shape id="Zone de texte 44" o:spid="_x0000_s1026" type="#_x0000_t202" style="position:absolute;left:0;text-align:left;margin-left:0;margin-top:0;width:516pt;height:43.9pt;z-index:251660288;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182F990E" w14:textId="0096850B" w:rsidR="0006014B" w:rsidRDefault="00974C88">
                          <w:pPr>
                            <w:pStyle w:val="Sansinterligne"/>
                            <w:spacing w:after="40"/>
                            <w:jc w:val="center"/>
                            <w:rPr>
                              <w:caps/>
                              <w:color w:val="4472C4" w:themeColor="accent1"/>
                              <w:sz w:val="28"/>
                              <w:szCs w:val="28"/>
                            </w:rPr>
                          </w:pPr>
                          <w:r w:rsidRPr="00B5141A">
                            <w:rPr>
                              <w:caps/>
                              <w:color w:val="4472C4" w:themeColor="accent1"/>
                              <w:sz w:val="28"/>
                              <w:szCs w:val="28"/>
                            </w:rPr>
                            <w:t>28</w:t>
                          </w:r>
                          <w:r w:rsidR="00B5141A" w:rsidRPr="00B5141A">
                            <w:rPr>
                              <w:caps/>
                              <w:color w:val="4472C4" w:themeColor="accent1"/>
                              <w:sz w:val="28"/>
                              <w:szCs w:val="28"/>
                            </w:rPr>
                            <w:t> </w:t>
                          </w:r>
                          <w:r w:rsidRPr="00B5141A">
                            <w:rPr>
                              <w:caps/>
                              <w:color w:val="4472C4" w:themeColor="accent1"/>
                              <w:sz w:val="28"/>
                              <w:szCs w:val="28"/>
                            </w:rPr>
                            <w:t>août 2023</w:t>
                          </w:r>
                        </w:p>
                        <w:p w14:paraId="750F69A7" w14:textId="1CC792AA" w:rsidR="0006014B" w:rsidRDefault="0006014B">
                          <w:pPr>
                            <w:pStyle w:val="Sansinterligne"/>
                            <w:jc w:val="center"/>
                            <w:rPr>
                              <w:color w:val="4472C4" w:themeColor="accent1"/>
                            </w:rPr>
                          </w:pPr>
                          <w:r>
                            <w:rPr>
                              <w:caps/>
                              <w:color w:val="4472C4" w:themeColor="accent1"/>
                            </w:rPr>
                            <w:t>cHARLES DE</w:t>
                          </w:r>
                          <w:r w:rsidR="00B5141A">
                            <w:rPr>
                              <w:caps/>
                              <w:color w:val="4472C4" w:themeColor="accent1"/>
                            </w:rPr>
                            <w:t> </w:t>
                          </w:r>
                          <w:r>
                            <w:rPr>
                              <w:caps/>
                              <w:color w:val="4472C4" w:themeColor="accent1"/>
                            </w:rPr>
                            <w:t>LAFONTAINE, JÉRÔME COLLIN, MERIAM BEN RABIA</w:t>
                          </w:r>
                        </w:p>
                        <w:p w14:paraId="6B551504" w14:textId="5EE8584A" w:rsidR="0006014B" w:rsidRDefault="008769F9">
                          <w:pPr>
                            <w:pStyle w:val="Sansinterligne"/>
                            <w:jc w:val="center"/>
                            <w:rPr>
                              <w:color w:val="4472C4" w:themeColor="accent1"/>
                            </w:rPr>
                          </w:pPr>
                          <w:r>
                            <w:rPr>
                              <w:color w:val="4472C4" w:themeColor="accent1"/>
                            </w:rPr>
                            <w:t xml:space="preserve">GIGL </w:t>
                          </w:r>
                          <w:r>
                            <w:rPr>
                              <w:color w:val="4472C4" w:themeColor="accent1"/>
                              <w:lang w:val="en-US"/>
                            </w:rPr>
                            <w:t xml:space="preserve">| </w:t>
                          </w:r>
                          <w:r w:rsidR="0006014B">
                            <w:rPr>
                              <w:color w:val="4472C4" w:themeColor="accent1"/>
                            </w:rPr>
                            <w:t>Polytechnique Montréal</w:t>
                          </w:r>
                        </w:p>
                      </w:txbxContent>
                    </v:textbox>
                    <w10:wrap anchorx="margin" anchory="page"/>
                  </v:shape>
                </w:pict>
              </mc:Fallback>
            </mc:AlternateContent>
          </w:r>
          <w:r>
            <w:rPr>
              <w:noProof/>
              <w:color w:val="4472C4" w:themeColor="accent1"/>
            </w:rPr>
            <w:drawing>
              <wp:inline distT="0" distB="0" distL="0" distR="0" wp14:anchorId="5C866A2D" wp14:editId="2BA4244E">
                <wp:extent cx="758952" cy="478932"/>
                <wp:effectExtent l="0" t="0" r="3175" b="0"/>
                <wp:docPr id="144"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21A91BE" w14:textId="28DDA09B" w:rsidR="0006014B" w:rsidRDefault="0006014B">
          <w:r>
            <w:br w:type="page"/>
          </w:r>
        </w:p>
      </w:sdtContent>
    </w:sdt>
    <w:p w14:paraId="34B30FE6" w14:textId="433063F8" w:rsidR="00CB285E" w:rsidRDefault="005E4BAE">
      <w:r>
        <w:rPr>
          <w:noProof/>
        </w:rPr>
        <w:lastRenderedPageBreak/>
        <w:drawing>
          <wp:anchor distT="0" distB="0" distL="114300" distR="114300" simplePos="0" relativeHeight="251666432" behindDoc="0" locked="0" layoutInCell="1" allowOverlap="1" wp14:anchorId="47316950" wp14:editId="7EB58D77">
            <wp:simplePos x="0" y="0"/>
            <wp:positionH relativeFrom="margin">
              <wp:align>center</wp:align>
            </wp:positionH>
            <wp:positionV relativeFrom="paragraph">
              <wp:posOffset>5078929</wp:posOffset>
            </wp:positionV>
            <wp:extent cx="1531620" cy="557530"/>
            <wp:effectExtent l="0" t="0" r="0" b="0"/>
            <wp:wrapTopAndBottom/>
            <wp:docPr id="190054414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531620" cy="557530"/>
                    </a:xfrm>
                    <a:prstGeom prst="rect">
                      <a:avLst/>
                    </a:prstGeom>
                  </pic:spPr>
                </pic:pic>
              </a:graphicData>
            </a:graphic>
            <wp14:sizeRelH relativeFrom="margin">
              <wp14:pctWidth>0</wp14:pctWidth>
            </wp14:sizeRelH>
            <wp14:sizeRelV relativeFrom="margin">
              <wp14:pctHeight>0</wp14:pctHeight>
            </wp14:sizeRelV>
          </wp:anchor>
        </w:drawing>
      </w:r>
      <w:hyperlink r:id="rId12" w:history="1"/>
    </w:p>
    <w:p w14:paraId="02FBC982" w14:textId="3277E9DA" w:rsidR="00F2051E" w:rsidRDefault="001A2313" w:rsidP="006D6147">
      <w:pPr>
        <w:rPr>
          <w:rFonts w:cs="Arial"/>
          <w:b/>
          <w:bCs/>
          <w:sz w:val="28"/>
          <w:szCs w:val="28"/>
        </w:rPr>
      </w:pPr>
      <w:r w:rsidRPr="00CB285E">
        <w:rPr>
          <w:rStyle w:val="Lienhypertexte"/>
          <w:noProof/>
        </w:rPr>
        <mc:AlternateContent>
          <mc:Choice Requires="wps">
            <w:drawing>
              <wp:anchor distT="0" distB="0" distL="114300" distR="114300" simplePos="0" relativeHeight="251664384" behindDoc="0" locked="0" layoutInCell="1" allowOverlap="1" wp14:anchorId="0E1B21BC" wp14:editId="06F2D3D6">
                <wp:simplePos x="0" y="0"/>
                <wp:positionH relativeFrom="margin">
                  <wp:align>center</wp:align>
                </wp:positionH>
                <wp:positionV relativeFrom="margin">
                  <wp:align>center</wp:align>
                </wp:positionV>
                <wp:extent cx="5367020" cy="3371139"/>
                <wp:effectExtent l="0" t="0" r="24130" b="20320"/>
                <wp:wrapNone/>
                <wp:docPr id="351814332" name="Rectangle 1"/>
                <wp:cNvGraphicFramePr/>
                <a:graphic xmlns:a="http://schemas.openxmlformats.org/drawingml/2006/main">
                  <a:graphicData uri="http://schemas.microsoft.com/office/word/2010/wordprocessingShape">
                    <wps:wsp>
                      <wps:cNvSpPr/>
                      <wps:spPr>
                        <a:xfrm>
                          <a:off x="0" y="0"/>
                          <a:ext cx="5367020" cy="3371139"/>
                        </a:xfrm>
                        <a:prstGeom prst="rect">
                          <a:avLst/>
                        </a:prstGeom>
                        <a:noFill/>
                        <a:ln/>
                      </wps:spPr>
                      <wps:style>
                        <a:lnRef idx="2">
                          <a:schemeClr val="accent1"/>
                        </a:lnRef>
                        <a:fillRef idx="1">
                          <a:schemeClr val="lt1"/>
                        </a:fillRef>
                        <a:effectRef idx="0">
                          <a:schemeClr val="accent1"/>
                        </a:effectRef>
                        <a:fontRef idx="minor">
                          <a:schemeClr val="dk1"/>
                        </a:fontRef>
                      </wps:style>
                      <wps:txbx>
                        <w:txbxContent>
                          <w:p w14:paraId="6886E547" w14:textId="2F7DEB60" w:rsidR="00CB285E" w:rsidRDefault="00CB285E" w:rsidP="00AD33CB">
                            <w:pPr>
                              <w:rPr>
                                <w:rFonts w:cs="Arial"/>
                                <w:color w:val="4472C4" w:themeColor="accent1"/>
                                <w:szCs w:val="24"/>
                              </w:rPr>
                            </w:pPr>
                            <w:r w:rsidRPr="00051B5A">
                              <w:rPr>
                                <w:rFonts w:cs="Arial"/>
                                <w:color w:val="4472C4" w:themeColor="accent1"/>
                                <w:szCs w:val="24"/>
                              </w:rPr>
                              <w:t>Ce document est protégé par les droits d</w:t>
                            </w:r>
                            <w:r w:rsidR="00B5141A">
                              <w:rPr>
                                <w:rFonts w:cs="Arial"/>
                                <w:color w:val="4472C4" w:themeColor="accent1"/>
                                <w:szCs w:val="24"/>
                              </w:rPr>
                              <w:t>’</w:t>
                            </w:r>
                            <w:r w:rsidRPr="00051B5A">
                              <w:rPr>
                                <w:rFonts w:cs="Arial"/>
                                <w:color w:val="4472C4" w:themeColor="accent1"/>
                                <w:szCs w:val="24"/>
                              </w:rPr>
                              <w:t>auteur</w:t>
                            </w:r>
                            <w:r w:rsidR="00501663">
                              <w:rPr>
                                <w:rFonts w:cs="Arial"/>
                                <w:color w:val="4472C4" w:themeColor="accent1"/>
                                <w:szCs w:val="24"/>
                              </w:rPr>
                              <w:t>s</w:t>
                            </w:r>
                            <w:r w:rsidRPr="00051B5A">
                              <w:rPr>
                                <w:rFonts w:cs="Arial"/>
                                <w:color w:val="4472C4" w:themeColor="accent1"/>
                                <w:szCs w:val="24"/>
                              </w:rPr>
                              <w:t xml:space="preserve"> en vertu de la licence </w:t>
                            </w:r>
                            <w:hyperlink r:id="rId13" w:history="1">
                              <w:r w:rsidRPr="00051B5A">
                                <w:rPr>
                                  <w:rStyle w:val="Lienhypertexte"/>
                                  <w:rFonts w:cs="Arial"/>
                                  <w:color w:val="auto"/>
                                  <w:szCs w:val="24"/>
                                </w:rPr>
                                <w:t>C</w:t>
                              </w:r>
                              <w:r w:rsidR="00F359DB">
                                <w:rPr>
                                  <w:rStyle w:val="Lienhypertexte"/>
                                  <w:rFonts w:cs="Arial"/>
                                  <w:color w:val="auto"/>
                                  <w:szCs w:val="24"/>
                                </w:rPr>
                                <w:t>reative C</w:t>
                              </w:r>
                              <w:r w:rsidRPr="00051B5A">
                                <w:rPr>
                                  <w:rStyle w:val="Lienhypertexte"/>
                                  <w:rFonts w:cs="Arial"/>
                                  <w:color w:val="auto"/>
                                  <w:szCs w:val="24"/>
                                </w:rPr>
                                <w:t>ommons Attribution</w:t>
                              </w:r>
                              <w:r w:rsidR="00B5141A">
                                <w:rPr>
                                  <w:rStyle w:val="Lienhypertexte"/>
                                  <w:rFonts w:cs="Arial"/>
                                  <w:color w:val="auto"/>
                                  <w:szCs w:val="24"/>
                                </w:rPr>
                                <w:t> </w:t>
                              </w:r>
                              <w:r w:rsidRPr="00051B5A">
                                <w:rPr>
                                  <w:rStyle w:val="Lienhypertexte"/>
                                  <w:rFonts w:cs="Arial"/>
                                  <w:color w:val="auto"/>
                                  <w:szCs w:val="24"/>
                                </w:rPr>
                                <w:t>4.0 International</w:t>
                              </w:r>
                            </w:hyperlink>
                            <w:r w:rsidRPr="00051B5A">
                              <w:rPr>
                                <w:rFonts w:cs="Arial"/>
                                <w:color w:val="4472C4" w:themeColor="accent1"/>
                                <w:szCs w:val="24"/>
                              </w:rPr>
                              <w:t xml:space="preserve"> (</w:t>
                            </w:r>
                            <w:r w:rsidRPr="00863DD8">
                              <w:rPr>
                                <w:rFonts w:cs="Arial"/>
                                <w:b/>
                                <w:bCs/>
                                <w:color w:val="4472C4" w:themeColor="accent1"/>
                                <w:szCs w:val="24"/>
                              </w:rPr>
                              <w:t>CC BY</w:t>
                            </w:r>
                            <w:r w:rsidR="00B5141A" w:rsidRPr="00863DD8">
                              <w:rPr>
                                <w:rFonts w:cs="Arial"/>
                                <w:b/>
                                <w:bCs/>
                                <w:color w:val="4472C4" w:themeColor="accent1"/>
                                <w:szCs w:val="24"/>
                              </w:rPr>
                              <w:t> </w:t>
                            </w:r>
                            <w:r w:rsidRPr="00863DD8">
                              <w:rPr>
                                <w:rFonts w:cs="Arial"/>
                                <w:b/>
                                <w:bCs/>
                                <w:color w:val="4472C4" w:themeColor="accent1"/>
                                <w:szCs w:val="24"/>
                              </w:rPr>
                              <w:t>4.0</w:t>
                            </w:r>
                            <w:r w:rsidRPr="00051B5A">
                              <w:rPr>
                                <w:rFonts w:cs="Arial"/>
                                <w:color w:val="4472C4" w:themeColor="accent1"/>
                                <w:szCs w:val="24"/>
                              </w:rPr>
                              <w:t>). Vous êtes autorisé</w:t>
                            </w:r>
                            <w:r w:rsidR="009176C2">
                              <w:rPr>
                                <w:rFonts w:cs="Arial"/>
                                <w:color w:val="4472C4" w:themeColor="accent1"/>
                                <w:szCs w:val="24"/>
                              </w:rPr>
                              <w:t>(e)</w:t>
                            </w:r>
                            <w:r w:rsidRPr="00051B5A">
                              <w:rPr>
                                <w:rFonts w:cs="Arial"/>
                                <w:color w:val="4472C4" w:themeColor="accent1"/>
                                <w:szCs w:val="24"/>
                              </w:rPr>
                              <w:t xml:space="preserve"> à partager, copier, distribuer et communiquer au public ce document, à condition d</w:t>
                            </w:r>
                            <w:r w:rsidR="00B5141A">
                              <w:rPr>
                                <w:rFonts w:cs="Arial"/>
                                <w:color w:val="4472C4" w:themeColor="accent1"/>
                                <w:szCs w:val="24"/>
                              </w:rPr>
                              <w:t>’</w:t>
                            </w:r>
                            <w:r w:rsidRPr="00051B5A">
                              <w:rPr>
                                <w:rFonts w:cs="Arial"/>
                                <w:color w:val="4472C4" w:themeColor="accent1"/>
                                <w:szCs w:val="24"/>
                              </w:rPr>
                              <w:t>attribuer correctement la paternité en citant les auteurs originaux. Vous n</w:t>
                            </w:r>
                            <w:r w:rsidR="00B5141A">
                              <w:rPr>
                                <w:rFonts w:cs="Arial"/>
                                <w:color w:val="4472C4" w:themeColor="accent1"/>
                                <w:szCs w:val="24"/>
                              </w:rPr>
                              <w:t>’</w:t>
                            </w:r>
                            <w:r w:rsidRPr="00051B5A">
                              <w:rPr>
                                <w:rFonts w:cs="Arial"/>
                                <w:color w:val="4472C4" w:themeColor="accent1"/>
                                <w:szCs w:val="24"/>
                              </w:rPr>
                              <w:t>êtes pas autorisé</w:t>
                            </w:r>
                            <w:r w:rsidR="009176C2">
                              <w:rPr>
                                <w:rFonts w:cs="Arial"/>
                                <w:color w:val="4472C4" w:themeColor="accent1"/>
                                <w:szCs w:val="24"/>
                              </w:rPr>
                              <w:t>(e)</w:t>
                            </w:r>
                            <w:r w:rsidRPr="00051B5A">
                              <w:rPr>
                                <w:rFonts w:cs="Arial"/>
                                <w:color w:val="4472C4" w:themeColor="accent1"/>
                                <w:szCs w:val="24"/>
                              </w:rPr>
                              <w:t xml:space="preserve"> à utiliser ce document à des fins commerciales. Toute modification de ce document doit être clairement indiquée, et les nouvelles créations doivent être diffusées sous une licence similaire.</w:t>
                            </w:r>
                          </w:p>
                          <w:p w14:paraId="341C8A7F" w14:textId="17D46764" w:rsidR="005E4BAE" w:rsidRPr="00051B5A" w:rsidRDefault="005E4BAE" w:rsidP="00AD33CB">
                            <w:pPr>
                              <w:rPr>
                                <w:rFonts w:cs="Arial"/>
                                <w:color w:val="4472C4" w:themeColor="accent1"/>
                                <w:szCs w:val="24"/>
                              </w:rPr>
                            </w:pPr>
                            <w:r w:rsidRPr="005E4BAE">
                              <w:rPr>
                                <w:rFonts w:cs="Arial"/>
                                <w:b/>
                                <w:bCs/>
                                <w:color w:val="4472C4" w:themeColor="accent1"/>
                                <w:szCs w:val="24"/>
                              </w:rPr>
                              <w:t>N.B.</w:t>
                            </w:r>
                            <w:r>
                              <w:rPr>
                                <w:rFonts w:cs="Arial"/>
                                <w:color w:val="4472C4" w:themeColor="accent1"/>
                                <w:szCs w:val="24"/>
                              </w:rPr>
                              <w:tab/>
                              <w:t>Le masculin est utilisé pour alléger le texte.</w:t>
                            </w:r>
                          </w:p>
                          <w:p w14:paraId="1A16D632" w14:textId="77777777" w:rsidR="00CB285E" w:rsidRPr="00051B5A" w:rsidRDefault="00CB285E" w:rsidP="00AD33CB">
                            <w:pPr>
                              <w:rPr>
                                <w:rFonts w:cs="Arial"/>
                                <w:color w:val="4472C4" w:themeColor="accent1"/>
                                <w:szCs w:val="24"/>
                              </w:rPr>
                            </w:pPr>
                          </w:p>
                          <w:p w14:paraId="79240A3C" w14:textId="77777777" w:rsidR="00CB285E" w:rsidRPr="00051B5A" w:rsidRDefault="00CB285E" w:rsidP="00AD33CB">
                            <w:pPr>
                              <w:rPr>
                                <w:rFonts w:cs="Arial"/>
                                <w:color w:val="4472C4" w:themeColor="accent1"/>
                                <w:szCs w:val="24"/>
                              </w:rPr>
                            </w:pPr>
                          </w:p>
                          <w:p w14:paraId="76A9AA56" w14:textId="77777777" w:rsidR="00CB285E" w:rsidRPr="00051B5A" w:rsidRDefault="00CB285E" w:rsidP="00AD33CB">
                            <w:pPr>
                              <w:rPr>
                                <w:rFonts w:cs="Arial"/>
                                <w:color w:val="4472C4" w:themeColor="accen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B21BC" id="Rectangle 1" o:spid="_x0000_s1027" style="position:absolute;left:0;text-align:left;margin-left:0;margin-top:0;width:422.6pt;height:265.4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" filled="f" strokecolor="#4472c4 [3204]" strokeweight="1pt">
                <v:textbox>
                  <w:txbxContent>
                    <w:p w14:paraId="6886E547" w14:textId="2F7DEB60" w:rsidR="00CB285E" w:rsidRDefault="00CB285E" w:rsidP="00AD33CB">
                      <w:pPr>
                        <w:rPr>
                          <w:rFonts w:cs="Arial"/>
                          <w:color w:val="4472C4" w:themeColor="accent1"/>
                          <w:szCs w:val="24"/>
                        </w:rPr>
                      </w:pPr>
                      <w:r w:rsidRPr="00051B5A">
                        <w:rPr>
                          <w:rFonts w:cs="Arial"/>
                          <w:color w:val="4472C4" w:themeColor="accent1"/>
                          <w:szCs w:val="24"/>
                        </w:rPr>
                        <w:t>Ce document est protégé par les droits d</w:t>
                      </w:r>
                      <w:r w:rsidR="00B5141A">
                        <w:rPr>
                          <w:rFonts w:cs="Arial"/>
                          <w:color w:val="4472C4" w:themeColor="accent1"/>
                          <w:szCs w:val="24"/>
                        </w:rPr>
                        <w:t>’</w:t>
                      </w:r>
                      <w:r w:rsidRPr="00051B5A">
                        <w:rPr>
                          <w:rFonts w:cs="Arial"/>
                          <w:color w:val="4472C4" w:themeColor="accent1"/>
                          <w:szCs w:val="24"/>
                        </w:rPr>
                        <w:t>auteur</w:t>
                      </w:r>
                      <w:r w:rsidR="00501663">
                        <w:rPr>
                          <w:rFonts w:cs="Arial"/>
                          <w:color w:val="4472C4" w:themeColor="accent1"/>
                          <w:szCs w:val="24"/>
                        </w:rPr>
                        <w:t>s</w:t>
                      </w:r>
                      <w:r w:rsidRPr="00051B5A">
                        <w:rPr>
                          <w:rFonts w:cs="Arial"/>
                          <w:color w:val="4472C4" w:themeColor="accent1"/>
                          <w:szCs w:val="24"/>
                        </w:rPr>
                        <w:t xml:space="preserve"> en vertu de la licence </w:t>
                      </w:r>
                      <w:hyperlink r:id="rId14" w:history="1">
                        <w:r w:rsidRPr="00051B5A">
                          <w:rPr>
                            <w:rStyle w:val="Lienhypertexte"/>
                            <w:rFonts w:cs="Arial"/>
                            <w:color w:val="auto"/>
                            <w:szCs w:val="24"/>
                          </w:rPr>
                          <w:t>C</w:t>
                        </w:r>
                        <w:r w:rsidR="00F359DB">
                          <w:rPr>
                            <w:rStyle w:val="Lienhypertexte"/>
                            <w:rFonts w:cs="Arial"/>
                            <w:color w:val="auto"/>
                            <w:szCs w:val="24"/>
                          </w:rPr>
                          <w:t>reative C</w:t>
                        </w:r>
                        <w:r w:rsidRPr="00051B5A">
                          <w:rPr>
                            <w:rStyle w:val="Lienhypertexte"/>
                            <w:rFonts w:cs="Arial"/>
                            <w:color w:val="auto"/>
                            <w:szCs w:val="24"/>
                          </w:rPr>
                          <w:t>ommons Attribution</w:t>
                        </w:r>
                        <w:r w:rsidR="00B5141A">
                          <w:rPr>
                            <w:rStyle w:val="Lienhypertexte"/>
                            <w:rFonts w:cs="Arial"/>
                            <w:color w:val="auto"/>
                            <w:szCs w:val="24"/>
                          </w:rPr>
                          <w:t> </w:t>
                        </w:r>
                        <w:r w:rsidRPr="00051B5A">
                          <w:rPr>
                            <w:rStyle w:val="Lienhypertexte"/>
                            <w:rFonts w:cs="Arial"/>
                            <w:color w:val="auto"/>
                            <w:szCs w:val="24"/>
                          </w:rPr>
                          <w:t>4.0 International</w:t>
                        </w:r>
                      </w:hyperlink>
                      <w:r w:rsidRPr="00051B5A">
                        <w:rPr>
                          <w:rFonts w:cs="Arial"/>
                          <w:color w:val="4472C4" w:themeColor="accent1"/>
                          <w:szCs w:val="24"/>
                        </w:rPr>
                        <w:t xml:space="preserve"> (</w:t>
                      </w:r>
                      <w:r w:rsidRPr="00863DD8">
                        <w:rPr>
                          <w:rFonts w:cs="Arial"/>
                          <w:b/>
                          <w:bCs/>
                          <w:color w:val="4472C4" w:themeColor="accent1"/>
                          <w:szCs w:val="24"/>
                        </w:rPr>
                        <w:t>CC BY</w:t>
                      </w:r>
                      <w:r w:rsidR="00B5141A" w:rsidRPr="00863DD8">
                        <w:rPr>
                          <w:rFonts w:cs="Arial"/>
                          <w:b/>
                          <w:bCs/>
                          <w:color w:val="4472C4" w:themeColor="accent1"/>
                          <w:szCs w:val="24"/>
                        </w:rPr>
                        <w:t> </w:t>
                      </w:r>
                      <w:r w:rsidRPr="00863DD8">
                        <w:rPr>
                          <w:rFonts w:cs="Arial"/>
                          <w:b/>
                          <w:bCs/>
                          <w:color w:val="4472C4" w:themeColor="accent1"/>
                          <w:szCs w:val="24"/>
                        </w:rPr>
                        <w:t>4.0</w:t>
                      </w:r>
                      <w:r w:rsidRPr="00051B5A">
                        <w:rPr>
                          <w:rFonts w:cs="Arial"/>
                          <w:color w:val="4472C4" w:themeColor="accent1"/>
                          <w:szCs w:val="24"/>
                        </w:rPr>
                        <w:t>). Vous êtes autorisé</w:t>
                      </w:r>
                      <w:r w:rsidR="009176C2">
                        <w:rPr>
                          <w:rFonts w:cs="Arial"/>
                          <w:color w:val="4472C4" w:themeColor="accent1"/>
                          <w:szCs w:val="24"/>
                        </w:rPr>
                        <w:t>(e)</w:t>
                      </w:r>
                      <w:r w:rsidRPr="00051B5A">
                        <w:rPr>
                          <w:rFonts w:cs="Arial"/>
                          <w:color w:val="4472C4" w:themeColor="accent1"/>
                          <w:szCs w:val="24"/>
                        </w:rPr>
                        <w:t xml:space="preserve"> à partager, copier, distribuer et communiquer au public ce document, à condition d</w:t>
                      </w:r>
                      <w:r w:rsidR="00B5141A">
                        <w:rPr>
                          <w:rFonts w:cs="Arial"/>
                          <w:color w:val="4472C4" w:themeColor="accent1"/>
                          <w:szCs w:val="24"/>
                        </w:rPr>
                        <w:t>’</w:t>
                      </w:r>
                      <w:r w:rsidRPr="00051B5A">
                        <w:rPr>
                          <w:rFonts w:cs="Arial"/>
                          <w:color w:val="4472C4" w:themeColor="accent1"/>
                          <w:szCs w:val="24"/>
                        </w:rPr>
                        <w:t>attribuer correctement la paternité en citant les auteurs originaux. Vous n</w:t>
                      </w:r>
                      <w:r w:rsidR="00B5141A">
                        <w:rPr>
                          <w:rFonts w:cs="Arial"/>
                          <w:color w:val="4472C4" w:themeColor="accent1"/>
                          <w:szCs w:val="24"/>
                        </w:rPr>
                        <w:t>’</w:t>
                      </w:r>
                      <w:r w:rsidRPr="00051B5A">
                        <w:rPr>
                          <w:rFonts w:cs="Arial"/>
                          <w:color w:val="4472C4" w:themeColor="accent1"/>
                          <w:szCs w:val="24"/>
                        </w:rPr>
                        <w:t>êtes pas autorisé</w:t>
                      </w:r>
                      <w:r w:rsidR="009176C2">
                        <w:rPr>
                          <w:rFonts w:cs="Arial"/>
                          <w:color w:val="4472C4" w:themeColor="accent1"/>
                          <w:szCs w:val="24"/>
                        </w:rPr>
                        <w:t>(e)</w:t>
                      </w:r>
                      <w:r w:rsidRPr="00051B5A">
                        <w:rPr>
                          <w:rFonts w:cs="Arial"/>
                          <w:color w:val="4472C4" w:themeColor="accent1"/>
                          <w:szCs w:val="24"/>
                        </w:rPr>
                        <w:t xml:space="preserve"> à utiliser ce document à des fins commerciales. Toute modification de ce document doit être clairement indiquée, et les nouvelles créations doivent être diffusées sous une licence similaire.</w:t>
                      </w:r>
                    </w:p>
                    <w:p w14:paraId="341C8A7F" w14:textId="17D46764" w:rsidR="005E4BAE" w:rsidRPr="00051B5A" w:rsidRDefault="005E4BAE" w:rsidP="00AD33CB">
                      <w:pPr>
                        <w:rPr>
                          <w:rFonts w:cs="Arial"/>
                          <w:color w:val="4472C4" w:themeColor="accent1"/>
                          <w:szCs w:val="24"/>
                        </w:rPr>
                      </w:pPr>
                      <w:r w:rsidRPr="005E4BAE">
                        <w:rPr>
                          <w:rFonts w:cs="Arial"/>
                          <w:b/>
                          <w:bCs/>
                          <w:color w:val="4472C4" w:themeColor="accent1"/>
                          <w:szCs w:val="24"/>
                        </w:rPr>
                        <w:t>N.B.</w:t>
                      </w:r>
                      <w:r>
                        <w:rPr>
                          <w:rFonts w:cs="Arial"/>
                          <w:color w:val="4472C4" w:themeColor="accent1"/>
                          <w:szCs w:val="24"/>
                        </w:rPr>
                        <w:tab/>
                        <w:t>Le masculin est utilisé pour alléger le texte.</w:t>
                      </w:r>
                    </w:p>
                    <w:p w14:paraId="1A16D632" w14:textId="77777777" w:rsidR="00CB285E" w:rsidRPr="00051B5A" w:rsidRDefault="00CB285E" w:rsidP="00AD33CB">
                      <w:pPr>
                        <w:rPr>
                          <w:rFonts w:cs="Arial"/>
                          <w:color w:val="4472C4" w:themeColor="accent1"/>
                          <w:szCs w:val="24"/>
                        </w:rPr>
                      </w:pPr>
                    </w:p>
                    <w:p w14:paraId="79240A3C" w14:textId="77777777" w:rsidR="00CB285E" w:rsidRPr="00051B5A" w:rsidRDefault="00CB285E" w:rsidP="00AD33CB">
                      <w:pPr>
                        <w:rPr>
                          <w:rFonts w:cs="Arial"/>
                          <w:color w:val="4472C4" w:themeColor="accent1"/>
                          <w:szCs w:val="24"/>
                        </w:rPr>
                      </w:pPr>
                    </w:p>
                    <w:p w14:paraId="76A9AA56" w14:textId="77777777" w:rsidR="00CB285E" w:rsidRPr="00051B5A" w:rsidRDefault="00CB285E" w:rsidP="00AD33CB">
                      <w:pPr>
                        <w:rPr>
                          <w:rFonts w:cs="Arial"/>
                          <w:color w:val="4472C4" w:themeColor="accent1"/>
                          <w:szCs w:val="24"/>
                        </w:rPr>
                      </w:pPr>
                    </w:p>
                  </w:txbxContent>
                </v:textbox>
                <w10:wrap anchorx="margin" anchory="margin"/>
              </v:rect>
            </w:pict>
          </mc:Fallback>
        </mc:AlternateContent>
      </w:r>
    </w:p>
    <w:p w14:paraId="16A55BC1" w14:textId="135E8300" w:rsidR="00BC6A2C" w:rsidRDefault="00BC6A2C" w:rsidP="006D6147">
      <w:pPr>
        <w:rPr>
          <w:rFonts w:cs="Arial"/>
          <w:b/>
          <w:bCs/>
          <w:sz w:val="28"/>
          <w:szCs w:val="28"/>
        </w:rPr>
        <w:sectPr w:rsidR="00BC6A2C" w:rsidSect="00BC6A2C">
          <w:footerReference w:type="default" r:id="rId15"/>
          <w:pgSz w:w="12240" w:h="15840"/>
          <w:pgMar w:top="1440" w:right="1440" w:bottom="1440" w:left="1440" w:header="708" w:footer="708" w:gutter="0"/>
          <w:pgNumType w:start="1"/>
          <w:cols w:space="708"/>
          <w:titlePg/>
          <w:docGrid w:linePitch="360"/>
        </w:sectPr>
      </w:pPr>
    </w:p>
    <w:sdt>
      <w:sdtPr>
        <w:rPr>
          <w:rFonts w:ascii="Arial" w:eastAsiaTheme="minorHAnsi" w:hAnsi="Arial" w:cstheme="minorBidi"/>
          <w:color w:val="auto"/>
          <w:kern w:val="2"/>
          <w:sz w:val="24"/>
          <w:szCs w:val="22"/>
          <w:lang w:val="fr-FR" w:eastAsia="en-US"/>
          <w14:ligatures w14:val="standardContextual"/>
        </w:rPr>
        <w:id w:val="-221136287"/>
        <w:docPartObj>
          <w:docPartGallery w:val="Table of Contents"/>
          <w:docPartUnique/>
        </w:docPartObj>
      </w:sdtPr>
      <w:sdtEndPr>
        <w:rPr>
          <w:b/>
          <w:bCs/>
        </w:rPr>
      </w:sdtEndPr>
      <w:sdtContent>
        <w:p w14:paraId="41AB65C3" w14:textId="6F5408C9" w:rsidR="002A1449" w:rsidRPr="00E44D80" w:rsidRDefault="002A1449" w:rsidP="00E44D80">
          <w:pPr>
            <w:pStyle w:val="En-ttedetabledesmatires"/>
            <w:spacing w:before="0" w:after="480"/>
            <w:jc w:val="center"/>
            <w:rPr>
              <w:rFonts w:ascii="Arial" w:hAnsi="Arial"/>
              <w:b/>
              <w:caps/>
              <w:color w:val="4472C4" w:themeColor="accent1"/>
              <w:kern w:val="2"/>
              <w:lang w:eastAsia="en-US"/>
              <w14:ligatures w14:val="standardContextual"/>
            </w:rPr>
          </w:pPr>
          <w:r w:rsidRPr="00E44D80">
            <w:rPr>
              <w:rFonts w:ascii="Arial" w:hAnsi="Arial"/>
              <w:b/>
              <w:caps/>
              <w:color w:val="4472C4" w:themeColor="accent1"/>
              <w:kern w:val="2"/>
              <w:lang w:eastAsia="en-US"/>
              <w14:ligatures w14:val="standardContextual"/>
            </w:rPr>
            <w:t>Table des matières</w:t>
          </w:r>
        </w:p>
        <w:p w14:paraId="6C3EA60E" w14:textId="66345AE4" w:rsidR="005562FF" w:rsidRDefault="002A1449">
          <w:pPr>
            <w:pStyle w:val="TM2"/>
            <w:tabs>
              <w:tab w:val="right" w:leader="dot" w:pos="9350"/>
            </w:tabs>
            <w:rPr>
              <w:rFonts w:asciiTheme="minorHAnsi" w:eastAsiaTheme="minorEastAsia" w:hAnsiTheme="minorHAnsi"/>
              <w:noProof/>
              <w:sz w:val="22"/>
              <w:lang w:eastAsia="fr-CA"/>
            </w:rPr>
          </w:pPr>
          <w:r>
            <w:fldChar w:fldCharType="begin"/>
          </w:r>
          <w:r>
            <w:instrText xml:space="preserve"> TOC \o "1-3" \h \z \u </w:instrText>
          </w:r>
          <w:r>
            <w:fldChar w:fldCharType="separate"/>
          </w:r>
          <w:hyperlink w:anchor="_Toc143432180" w:history="1">
            <w:r w:rsidR="005562FF" w:rsidRPr="00FB14F0">
              <w:rPr>
                <w:rStyle w:val="Lienhypertexte"/>
                <w:noProof/>
              </w:rPr>
              <w:t>1. Contrôle de version</w:t>
            </w:r>
            <w:r w:rsidR="005562FF">
              <w:rPr>
                <w:noProof/>
                <w:webHidden/>
              </w:rPr>
              <w:tab/>
            </w:r>
            <w:r w:rsidR="005562FF">
              <w:rPr>
                <w:noProof/>
                <w:webHidden/>
              </w:rPr>
              <w:fldChar w:fldCharType="begin"/>
            </w:r>
            <w:r w:rsidR="005562FF">
              <w:rPr>
                <w:noProof/>
                <w:webHidden/>
              </w:rPr>
              <w:instrText xml:space="preserve"> PAGEREF _Toc143432180 \h </w:instrText>
            </w:r>
            <w:r w:rsidR="005562FF">
              <w:rPr>
                <w:noProof/>
                <w:webHidden/>
              </w:rPr>
            </w:r>
            <w:r w:rsidR="005562FF">
              <w:rPr>
                <w:noProof/>
                <w:webHidden/>
              </w:rPr>
              <w:fldChar w:fldCharType="separate"/>
            </w:r>
            <w:r w:rsidR="00D715A0">
              <w:rPr>
                <w:noProof/>
                <w:webHidden/>
              </w:rPr>
              <w:t>4</w:t>
            </w:r>
            <w:r w:rsidR="005562FF">
              <w:rPr>
                <w:noProof/>
                <w:webHidden/>
              </w:rPr>
              <w:fldChar w:fldCharType="end"/>
            </w:r>
          </w:hyperlink>
        </w:p>
        <w:p w14:paraId="3A754F89" w14:textId="38DD85A0" w:rsidR="005562FF" w:rsidRDefault="000B6551">
          <w:pPr>
            <w:pStyle w:val="TM2"/>
            <w:tabs>
              <w:tab w:val="right" w:leader="dot" w:pos="9350"/>
            </w:tabs>
            <w:rPr>
              <w:rFonts w:asciiTheme="minorHAnsi" w:eastAsiaTheme="minorEastAsia" w:hAnsiTheme="minorHAnsi"/>
              <w:noProof/>
              <w:sz w:val="22"/>
              <w:lang w:eastAsia="fr-CA"/>
            </w:rPr>
          </w:pPr>
          <w:hyperlink w:anchor="_Toc143432181" w:history="1">
            <w:r w:rsidR="005562FF" w:rsidRPr="00FB14F0">
              <w:rPr>
                <w:rStyle w:val="Lienhypertexte"/>
                <w:noProof/>
              </w:rPr>
              <w:t xml:space="preserve">2. </w:t>
            </w:r>
            <w:r w:rsidR="005562FF" w:rsidRPr="00FB14F0">
              <w:rPr>
                <w:rStyle w:val="Lienhypertexte"/>
                <w:i/>
                <w:iCs/>
                <w:noProof/>
              </w:rPr>
              <w:t>Git</w:t>
            </w:r>
            <w:r w:rsidR="005562FF">
              <w:rPr>
                <w:noProof/>
                <w:webHidden/>
              </w:rPr>
              <w:tab/>
            </w:r>
            <w:r w:rsidR="005562FF">
              <w:rPr>
                <w:noProof/>
                <w:webHidden/>
              </w:rPr>
              <w:fldChar w:fldCharType="begin"/>
            </w:r>
            <w:r w:rsidR="005562FF">
              <w:rPr>
                <w:noProof/>
                <w:webHidden/>
              </w:rPr>
              <w:instrText xml:space="preserve"> PAGEREF _Toc143432181 \h </w:instrText>
            </w:r>
            <w:r w:rsidR="005562FF">
              <w:rPr>
                <w:noProof/>
                <w:webHidden/>
              </w:rPr>
            </w:r>
            <w:r w:rsidR="005562FF">
              <w:rPr>
                <w:noProof/>
                <w:webHidden/>
              </w:rPr>
              <w:fldChar w:fldCharType="separate"/>
            </w:r>
            <w:r w:rsidR="00D715A0">
              <w:rPr>
                <w:noProof/>
                <w:webHidden/>
              </w:rPr>
              <w:t>5</w:t>
            </w:r>
            <w:r w:rsidR="005562FF">
              <w:rPr>
                <w:noProof/>
                <w:webHidden/>
              </w:rPr>
              <w:fldChar w:fldCharType="end"/>
            </w:r>
          </w:hyperlink>
        </w:p>
        <w:p w14:paraId="41791CB3" w14:textId="5C4D7A87" w:rsidR="005562FF" w:rsidRDefault="000B6551">
          <w:pPr>
            <w:pStyle w:val="TM3"/>
            <w:tabs>
              <w:tab w:val="right" w:leader="dot" w:pos="9350"/>
            </w:tabs>
            <w:rPr>
              <w:rFonts w:asciiTheme="minorHAnsi" w:eastAsiaTheme="minorEastAsia" w:hAnsiTheme="minorHAnsi"/>
              <w:noProof/>
              <w:sz w:val="22"/>
              <w:lang w:eastAsia="fr-CA"/>
            </w:rPr>
          </w:pPr>
          <w:hyperlink w:anchor="_Toc143432182" w:history="1">
            <w:r w:rsidR="005562FF" w:rsidRPr="00FB14F0">
              <w:rPr>
                <w:rStyle w:val="Lienhypertexte"/>
                <w:noProof/>
              </w:rPr>
              <w:t>2.1. Termes importants</w:t>
            </w:r>
            <w:r w:rsidR="005562FF">
              <w:rPr>
                <w:noProof/>
                <w:webHidden/>
              </w:rPr>
              <w:tab/>
            </w:r>
            <w:r w:rsidR="005562FF">
              <w:rPr>
                <w:noProof/>
                <w:webHidden/>
              </w:rPr>
              <w:fldChar w:fldCharType="begin"/>
            </w:r>
            <w:r w:rsidR="005562FF">
              <w:rPr>
                <w:noProof/>
                <w:webHidden/>
              </w:rPr>
              <w:instrText xml:space="preserve"> PAGEREF _Toc143432182 \h </w:instrText>
            </w:r>
            <w:r w:rsidR="005562FF">
              <w:rPr>
                <w:noProof/>
                <w:webHidden/>
              </w:rPr>
            </w:r>
            <w:r w:rsidR="005562FF">
              <w:rPr>
                <w:noProof/>
                <w:webHidden/>
              </w:rPr>
              <w:fldChar w:fldCharType="separate"/>
            </w:r>
            <w:r w:rsidR="00D715A0">
              <w:rPr>
                <w:noProof/>
                <w:webHidden/>
              </w:rPr>
              <w:t>5</w:t>
            </w:r>
            <w:r w:rsidR="005562FF">
              <w:rPr>
                <w:noProof/>
                <w:webHidden/>
              </w:rPr>
              <w:fldChar w:fldCharType="end"/>
            </w:r>
          </w:hyperlink>
        </w:p>
        <w:p w14:paraId="5E4EE860" w14:textId="14B7F3BF" w:rsidR="005562FF" w:rsidRDefault="000B6551">
          <w:pPr>
            <w:pStyle w:val="TM3"/>
            <w:tabs>
              <w:tab w:val="right" w:leader="dot" w:pos="9350"/>
            </w:tabs>
            <w:rPr>
              <w:rFonts w:asciiTheme="minorHAnsi" w:eastAsiaTheme="minorEastAsia" w:hAnsiTheme="minorHAnsi"/>
              <w:noProof/>
              <w:sz w:val="22"/>
              <w:lang w:eastAsia="fr-CA"/>
            </w:rPr>
          </w:pPr>
          <w:hyperlink w:anchor="_Toc143432183" w:history="1">
            <w:r w:rsidR="005562FF" w:rsidRPr="00FB14F0">
              <w:rPr>
                <w:rStyle w:val="Lienhypertexte"/>
                <w:noProof/>
              </w:rPr>
              <w:t>2.2. Commandes importantes</w:t>
            </w:r>
            <w:r w:rsidR="005562FF">
              <w:rPr>
                <w:noProof/>
                <w:webHidden/>
              </w:rPr>
              <w:tab/>
            </w:r>
            <w:r w:rsidR="005562FF">
              <w:rPr>
                <w:noProof/>
                <w:webHidden/>
              </w:rPr>
              <w:fldChar w:fldCharType="begin"/>
            </w:r>
            <w:r w:rsidR="005562FF">
              <w:rPr>
                <w:noProof/>
                <w:webHidden/>
              </w:rPr>
              <w:instrText xml:space="preserve"> PAGEREF _Toc143432183 \h </w:instrText>
            </w:r>
            <w:r w:rsidR="005562FF">
              <w:rPr>
                <w:noProof/>
                <w:webHidden/>
              </w:rPr>
            </w:r>
            <w:r w:rsidR="005562FF">
              <w:rPr>
                <w:noProof/>
                <w:webHidden/>
              </w:rPr>
              <w:fldChar w:fldCharType="separate"/>
            </w:r>
            <w:r w:rsidR="00D715A0">
              <w:rPr>
                <w:noProof/>
                <w:webHidden/>
              </w:rPr>
              <w:t>6</w:t>
            </w:r>
            <w:r w:rsidR="005562FF">
              <w:rPr>
                <w:noProof/>
                <w:webHidden/>
              </w:rPr>
              <w:fldChar w:fldCharType="end"/>
            </w:r>
          </w:hyperlink>
        </w:p>
        <w:p w14:paraId="1435938E" w14:textId="7BA19FE9" w:rsidR="005562FF" w:rsidRDefault="000B6551">
          <w:pPr>
            <w:pStyle w:val="TM2"/>
            <w:tabs>
              <w:tab w:val="right" w:leader="dot" w:pos="9350"/>
            </w:tabs>
            <w:rPr>
              <w:rFonts w:asciiTheme="minorHAnsi" w:eastAsiaTheme="minorEastAsia" w:hAnsiTheme="minorHAnsi"/>
              <w:noProof/>
              <w:sz w:val="22"/>
              <w:lang w:eastAsia="fr-CA"/>
            </w:rPr>
          </w:pPr>
          <w:hyperlink w:anchor="_Toc143432184" w:history="1">
            <w:r w:rsidR="005562FF" w:rsidRPr="00FB14F0">
              <w:rPr>
                <w:rStyle w:val="Lienhypertexte"/>
                <w:noProof/>
              </w:rPr>
              <w:t xml:space="preserve">3. </w:t>
            </w:r>
            <w:r w:rsidR="005562FF" w:rsidRPr="00FB14F0">
              <w:rPr>
                <w:rStyle w:val="Lienhypertexte"/>
                <w:i/>
                <w:iCs/>
                <w:noProof/>
              </w:rPr>
              <w:t>GitHub</w:t>
            </w:r>
            <w:r w:rsidR="005562FF" w:rsidRPr="00FB14F0">
              <w:rPr>
                <w:rStyle w:val="Lienhypertexte"/>
                <w:noProof/>
              </w:rPr>
              <w:t xml:space="preserve"> et </w:t>
            </w:r>
            <w:r w:rsidR="005562FF" w:rsidRPr="00FB14F0">
              <w:rPr>
                <w:rStyle w:val="Lienhypertexte"/>
                <w:i/>
                <w:iCs/>
                <w:noProof/>
              </w:rPr>
              <w:t>GitLab</w:t>
            </w:r>
            <w:r w:rsidR="005562FF">
              <w:rPr>
                <w:noProof/>
                <w:webHidden/>
              </w:rPr>
              <w:tab/>
            </w:r>
            <w:r w:rsidR="005562FF">
              <w:rPr>
                <w:noProof/>
                <w:webHidden/>
              </w:rPr>
              <w:fldChar w:fldCharType="begin"/>
            </w:r>
            <w:r w:rsidR="005562FF">
              <w:rPr>
                <w:noProof/>
                <w:webHidden/>
              </w:rPr>
              <w:instrText xml:space="preserve"> PAGEREF _Toc143432184 \h </w:instrText>
            </w:r>
            <w:r w:rsidR="005562FF">
              <w:rPr>
                <w:noProof/>
                <w:webHidden/>
              </w:rPr>
            </w:r>
            <w:r w:rsidR="005562FF">
              <w:rPr>
                <w:noProof/>
                <w:webHidden/>
              </w:rPr>
              <w:fldChar w:fldCharType="separate"/>
            </w:r>
            <w:r w:rsidR="00D715A0">
              <w:rPr>
                <w:noProof/>
                <w:webHidden/>
              </w:rPr>
              <w:t>7</w:t>
            </w:r>
            <w:r w:rsidR="005562FF">
              <w:rPr>
                <w:noProof/>
                <w:webHidden/>
              </w:rPr>
              <w:fldChar w:fldCharType="end"/>
            </w:r>
          </w:hyperlink>
        </w:p>
        <w:p w14:paraId="666A588B" w14:textId="1C74FCC6" w:rsidR="005562FF" w:rsidRDefault="000B6551">
          <w:pPr>
            <w:pStyle w:val="TM2"/>
            <w:tabs>
              <w:tab w:val="right" w:leader="dot" w:pos="9350"/>
            </w:tabs>
            <w:rPr>
              <w:rFonts w:asciiTheme="minorHAnsi" w:eastAsiaTheme="minorEastAsia" w:hAnsiTheme="minorHAnsi"/>
              <w:noProof/>
              <w:sz w:val="22"/>
              <w:lang w:eastAsia="fr-CA"/>
            </w:rPr>
          </w:pPr>
          <w:hyperlink w:anchor="_Toc143432185" w:history="1">
            <w:r w:rsidR="005562FF" w:rsidRPr="00FB14F0">
              <w:rPr>
                <w:rStyle w:val="Lienhypertexte"/>
                <w:noProof/>
              </w:rPr>
              <w:t xml:space="preserve">4. Enrichissement : </w:t>
            </w:r>
            <w:r w:rsidR="005562FF" w:rsidRPr="00FB14F0">
              <w:rPr>
                <w:rStyle w:val="Lienhypertexte"/>
                <w:i/>
                <w:iCs/>
                <w:noProof/>
              </w:rPr>
              <w:t>Git Bisect</w:t>
            </w:r>
            <w:r w:rsidR="005562FF">
              <w:rPr>
                <w:noProof/>
                <w:webHidden/>
              </w:rPr>
              <w:tab/>
            </w:r>
            <w:r w:rsidR="005562FF">
              <w:rPr>
                <w:noProof/>
                <w:webHidden/>
              </w:rPr>
              <w:fldChar w:fldCharType="begin"/>
            </w:r>
            <w:r w:rsidR="005562FF">
              <w:rPr>
                <w:noProof/>
                <w:webHidden/>
              </w:rPr>
              <w:instrText xml:space="preserve"> PAGEREF _Toc143432185 \h </w:instrText>
            </w:r>
            <w:r w:rsidR="005562FF">
              <w:rPr>
                <w:noProof/>
                <w:webHidden/>
              </w:rPr>
            </w:r>
            <w:r w:rsidR="005562FF">
              <w:rPr>
                <w:noProof/>
                <w:webHidden/>
              </w:rPr>
              <w:fldChar w:fldCharType="separate"/>
            </w:r>
            <w:r w:rsidR="00D715A0">
              <w:rPr>
                <w:noProof/>
                <w:webHidden/>
              </w:rPr>
              <w:t>8</w:t>
            </w:r>
            <w:r w:rsidR="005562FF">
              <w:rPr>
                <w:noProof/>
                <w:webHidden/>
              </w:rPr>
              <w:fldChar w:fldCharType="end"/>
            </w:r>
          </w:hyperlink>
        </w:p>
        <w:p w14:paraId="676BB30B" w14:textId="18D3C1E9" w:rsidR="002A1449" w:rsidRDefault="002A1449">
          <w:r>
            <w:rPr>
              <w:b/>
              <w:bCs/>
              <w:lang w:val="fr-FR"/>
            </w:rPr>
            <w:fldChar w:fldCharType="end"/>
          </w:r>
        </w:p>
      </w:sdtContent>
    </w:sdt>
    <w:p w14:paraId="11FBC1BB" w14:textId="77777777" w:rsidR="0040156F" w:rsidRDefault="0040156F" w:rsidP="002A1449">
      <w:pPr>
        <w:jc w:val="center"/>
        <w:rPr>
          <w:rFonts w:eastAsiaTheme="majorEastAsia" w:cstheme="majorBidi"/>
          <w:b/>
          <w:caps/>
          <w:color w:val="4472C4" w:themeColor="accent1"/>
          <w:sz w:val="32"/>
          <w:szCs w:val="32"/>
        </w:rPr>
        <w:sectPr w:rsidR="0040156F" w:rsidSect="00BC6A2C">
          <w:headerReference w:type="default" r:id="rId16"/>
          <w:footerReference w:type="default" r:id="rId17"/>
          <w:pgSz w:w="12240" w:h="15840"/>
          <w:pgMar w:top="1440" w:right="1440" w:bottom="1440" w:left="1440" w:header="708" w:footer="708" w:gutter="0"/>
          <w:pgNumType w:start="3"/>
          <w:cols w:space="708"/>
          <w:docGrid w:linePitch="360"/>
        </w:sectPr>
      </w:pPr>
    </w:p>
    <w:p w14:paraId="02C286F0" w14:textId="4992A2A5" w:rsidR="00BC6A2C" w:rsidRPr="002A1449" w:rsidRDefault="00FB1060" w:rsidP="00AB0A39">
      <w:pPr>
        <w:spacing w:after="480"/>
        <w:jc w:val="center"/>
        <w:rPr>
          <w:rFonts w:eastAsiaTheme="majorEastAsia" w:cstheme="majorBidi"/>
          <w:b/>
          <w:caps/>
          <w:color w:val="4472C4" w:themeColor="accent1"/>
          <w:sz w:val="32"/>
          <w:szCs w:val="32"/>
        </w:rPr>
      </w:pPr>
      <w:r w:rsidRPr="002A1449">
        <w:rPr>
          <w:rFonts w:eastAsiaTheme="majorEastAsia" w:cstheme="majorBidi"/>
          <w:b/>
          <w:caps/>
          <w:color w:val="4472C4" w:themeColor="accent1"/>
          <w:sz w:val="32"/>
          <w:szCs w:val="32"/>
        </w:rPr>
        <w:t xml:space="preserve">Contrôle de version et </w:t>
      </w:r>
      <w:r w:rsidRPr="00196F0A">
        <w:rPr>
          <w:rFonts w:eastAsiaTheme="majorEastAsia" w:cstheme="majorBidi"/>
          <w:b/>
          <w:i/>
          <w:iCs/>
          <w:caps/>
          <w:color w:val="4472C4" w:themeColor="accent1"/>
          <w:sz w:val="32"/>
          <w:szCs w:val="32"/>
        </w:rPr>
        <w:t>git</w:t>
      </w:r>
    </w:p>
    <w:p w14:paraId="210BA6B2" w14:textId="4B522112" w:rsidR="00A75B56" w:rsidRDefault="00A75B56" w:rsidP="00A75B56">
      <w:pPr>
        <w:pStyle w:val="Titre2"/>
      </w:pPr>
      <w:bookmarkStart w:id="0" w:name="_Toc143432180"/>
      <w:r>
        <w:t>1. Contrôle de version</w:t>
      </w:r>
      <w:bookmarkEnd w:id="0"/>
    </w:p>
    <w:p w14:paraId="75913E3B" w14:textId="3CEE67AA" w:rsidR="00331516" w:rsidRPr="00FB1060" w:rsidRDefault="00FB1060" w:rsidP="00331516">
      <w:pPr>
        <w:ind w:firstLine="708"/>
      </w:pPr>
      <w:r w:rsidRPr="00FB1060">
        <w:t xml:space="preserve">Le </w:t>
      </w:r>
      <w:hyperlink r:id="rId18" w:history="1">
        <w:r w:rsidRPr="008C6E4B">
          <w:rPr>
            <w:rStyle w:val="Lienhypertexte"/>
          </w:rPr>
          <w:t>contrôle de version</w:t>
        </w:r>
      </w:hyperlink>
      <w:r w:rsidRPr="00FB1060">
        <w:t>, égale</w:t>
      </w:r>
      <w:r w:rsidRPr="002A1449">
        <w:t>m</w:t>
      </w:r>
      <w:r w:rsidRPr="00FB1060">
        <w:t xml:space="preserve">ent appelé </w:t>
      </w:r>
      <w:r w:rsidRPr="00F051F7">
        <w:t>gestion de version ou gestion de révision, est un système</w:t>
      </w:r>
      <w:r w:rsidRPr="00FB1060">
        <w:t xml:space="preserve"> qui enregistre les modifications apportées à un fichier ou à un ensemble de fichiers au fil du temps. Ces systèmes permettent de retrouver des versions spécifiques ultérieurement. Ils sont essentiels dans le développement de logiciels où plusieurs personnes peuvent travailler sur </w:t>
      </w:r>
      <w:r w:rsidRPr="008C6E4B">
        <w:rPr>
          <w:b/>
          <w:bCs/>
        </w:rPr>
        <w:t>le même</w:t>
      </w:r>
      <w:r w:rsidRPr="00FB1060">
        <w:t xml:space="preserve"> code source.</w:t>
      </w:r>
    </w:p>
    <w:p w14:paraId="59ACDC48" w14:textId="1BD407F6" w:rsidR="00F051F7" w:rsidRDefault="00FB1060" w:rsidP="00412295">
      <w:pPr>
        <w:rPr>
          <w:b/>
          <w:caps/>
        </w:rPr>
      </w:pPr>
      <w:r w:rsidRPr="00FB1060">
        <w:t xml:space="preserve">Parmi les systèmes de contrôle de version, </w:t>
      </w:r>
      <w:hyperlink r:id="rId19" w:history="1">
        <w:r w:rsidRPr="00F051F7">
          <w:rPr>
            <w:rStyle w:val="Lienhypertexte"/>
            <w:i/>
            <w:iCs/>
          </w:rPr>
          <w:t>Git</w:t>
        </w:r>
      </w:hyperlink>
      <w:r w:rsidRPr="00FB1060">
        <w:t xml:space="preserve"> est le plus populaire. C</w:t>
      </w:r>
      <w:r w:rsidR="00FC4237">
        <w:t>’</w:t>
      </w:r>
      <w:r w:rsidRPr="00FB1060">
        <w:t xml:space="preserve">est un logiciel open source qui gère tout, des petits projets aux </w:t>
      </w:r>
      <w:r w:rsidRPr="002E2E9B">
        <w:rPr>
          <w:i/>
          <w:iCs/>
        </w:rPr>
        <w:t>superprojets</w:t>
      </w:r>
      <w:r w:rsidR="002E2E9B">
        <w:t>,</w:t>
      </w:r>
      <w:r w:rsidRPr="00FB1060">
        <w:t xml:space="preserve"> avec efficacité et vitesse. Il a été créé par </w:t>
      </w:r>
      <w:hyperlink r:id="rId20" w:history="1">
        <w:r w:rsidRPr="007757EC">
          <w:rPr>
            <w:rStyle w:val="Lienhypertexte"/>
          </w:rPr>
          <w:t xml:space="preserve">Linus </w:t>
        </w:r>
        <w:proofErr w:type="spellStart"/>
        <w:r w:rsidRPr="007757EC">
          <w:rPr>
            <w:rStyle w:val="Lienhypertexte"/>
          </w:rPr>
          <w:t>Torvalds</w:t>
        </w:r>
        <w:proofErr w:type="spellEnd"/>
      </w:hyperlink>
      <w:r w:rsidRPr="00FB1060">
        <w:t xml:space="preserve">, le créateur de </w:t>
      </w:r>
      <w:r w:rsidRPr="00234D3D">
        <w:rPr>
          <w:i/>
          <w:iCs/>
        </w:rPr>
        <w:t>Linux</w:t>
      </w:r>
      <w:r w:rsidRPr="00FB1060">
        <w:t xml:space="preserve">, pour gérer le développement du noyau </w:t>
      </w:r>
      <w:r w:rsidRPr="00234D3D">
        <w:rPr>
          <w:i/>
          <w:iCs/>
        </w:rPr>
        <w:t>Linux</w:t>
      </w:r>
      <w:r w:rsidRPr="00FB1060">
        <w:t>.</w:t>
      </w:r>
    </w:p>
    <w:p w14:paraId="61CF04A8" w14:textId="77777777" w:rsidR="00F051F7" w:rsidRDefault="00F051F7">
      <w:pPr>
        <w:spacing w:line="259" w:lineRule="auto"/>
        <w:jc w:val="left"/>
        <w:rPr>
          <w:b/>
          <w:caps/>
        </w:rPr>
      </w:pPr>
      <w:r>
        <w:rPr>
          <w:b/>
          <w:caps/>
        </w:rPr>
        <w:br w:type="page"/>
      </w:r>
    </w:p>
    <w:p w14:paraId="54A4E13E" w14:textId="7EFBBCE6" w:rsidR="00F051F7" w:rsidRPr="00492961" w:rsidRDefault="007A68B6" w:rsidP="00F051F7">
      <w:pPr>
        <w:pStyle w:val="Titre2"/>
      </w:pPr>
      <w:bookmarkStart w:id="1" w:name="_Toc143432181"/>
      <w:r>
        <w:t xml:space="preserve">2. </w:t>
      </w:r>
      <w:hyperlink r:id="rId21" w:history="1">
        <w:r w:rsidR="00F051F7" w:rsidRPr="00196F0A">
          <w:rPr>
            <w:rStyle w:val="Lienhypertexte"/>
            <w:i/>
            <w:iCs/>
            <w:u w:val="none"/>
          </w:rPr>
          <w:t>Git</w:t>
        </w:r>
        <w:bookmarkEnd w:id="1"/>
      </w:hyperlink>
    </w:p>
    <w:p w14:paraId="0EF3CC48" w14:textId="5461DA9E" w:rsidR="00412295" w:rsidRDefault="00F051F7" w:rsidP="00BB1D85">
      <w:pPr>
        <w:ind w:firstLine="706"/>
      </w:pPr>
      <w:r w:rsidRPr="00312512">
        <w:rPr>
          <w:i/>
          <w:iCs/>
        </w:rPr>
        <w:t>Git</w:t>
      </w:r>
      <w:r w:rsidRPr="00F051F7">
        <w:t xml:space="preserve"> est un système de contrôle de version distribué. Cela signifie que chaque développeur travaille avec une copie complète du référentiel. Les modifications sont importées sous forme de </w:t>
      </w:r>
      <w:r w:rsidRPr="00224132">
        <w:rPr>
          <w:i/>
          <w:iCs/>
        </w:rPr>
        <w:t>commits</w:t>
      </w:r>
      <w:r w:rsidRPr="00F051F7">
        <w:t xml:space="preserve"> individuels, ce qui permet une flexibilité sans précédent en termes de collaboration et de gestion de version.</w:t>
      </w:r>
    </w:p>
    <w:p w14:paraId="73463158" w14:textId="60106797" w:rsidR="00EB72DF" w:rsidRPr="00EB72DF" w:rsidRDefault="00EB72DF" w:rsidP="00EB72DF">
      <w:pPr>
        <w:pStyle w:val="Titre3"/>
      </w:pPr>
      <w:bookmarkStart w:id="2" w:name="_Toc143432182"/>
      <w:r>
        <w:t xml:space="preserve">2.1. </w:t>
      </w:r>
      <w:r w:rsidRPr="00EB72DF">
        <w:t>Termes importants</w:t>
      </w:r>
      <w:bookmarkEnd w:id="2"/>
    </w:p>
    <w:tbl>
      <w:tblPr>
        <w:tblStyle w:val="Grilledutableau"/>
        <w:tblW w:w="0" w:type="auto"/>
        <w:tblLook w:val="04A0" w:firstRow="1" w:lastRow="0" w:firstColumn="1" w:lastColumn="0" w:noHBand="0" w:noVBand="1"/>
      </w:tblPr>
      <w:tblGrid>
        <w:gridCol w:w="2695"/>
        <w:gridCol w:w="6655"/>
      </w:tblGrid>
      <w:tr w:rsidR="00B906E0" w:rsidRPr="00EB72DF" w14:paraId="121C3357" w14:textId="77777777" w:rsidTr="003C491B">
        <w:tc>
          <w:tcPr>
            <w:tcW w:w="2695" w:type="dxa"/>
            <w:vAlign w:val="center"/>
          </w:tcPr>
          <w:p w14:paraId="7369C20C" w14:textId="7DCCAD78" w:rsidR="00B906E0" w:rsidRDefault="00B906E0" w:rsidP="00342CA4">
            <w:pPr>
              <w:jc w:val="center"/>
              <w:rPr>
                <w:i/>
                <w:iCs/>
              </w:rPr>
            </w:pPr>
            <w:r>
              <w:rPr>
                <w:rFonts w:cs="Arial"/>
                <w:b/>
                <w:bCs/>
              </w:rPr>
              <w:t>Termes</w:t>
            </w:r>
          </w:p>
        </w:tc>
        <w:tc>
          <w:tcPr>
            <w:tcW w:w="6655" w:type="dxa"/>
            <w:vAlign w:val="center"/>
          </w:tcPr>
          <w:p w14:paraId="3B4646F0" w14:textId="35C8C7D6" w:rsidR="00B906E0" w:rsidRPr="00EB72DF" w:rsidRDefault="00B906E0" w:rsidP="00342CA4">
            <w:pPr>
              <w:jc w:val="center"/>
            </w:pPr>
            <w:r w:rsidRPr="00E82F23">
              <w:rPr>
                <w:rFonts w:cs="Arial"/>
                <w:b/>
                <w:bCs/>
              </w:rPr>
              <w:t>Définitions</w:t>
            </w:r>
          </w:p>
        </w:tc>
      </w:tr>
      <w:tr w:rsidR="00B906E0" w:rsidRPr="00EB72DF" w14:paraId="00D57D29" w14:textId="77777777" w:rsidTr="00F13A9F">
        <w:tc>
          <w:tcPr>
            <w:tcW w:w="2695" w:type="dxa"/>
            <w:vAlign w:val="center"/>
          </w:tcPr>
          <w:p w14:paraId="66DFE963" w14:textId="4AD5AB26" w:rsidR="00B906E0" w:rsidRPr="00EB72DF" w:rsidRDefault="000B6551" w:rsidP="00342CA4">
            <w:pPr>
              <w:jc w:val="center"/>
            </w:pPr>
            <w:hyperlink r:id="rId22" w:history="1">
              <w:r w:rsidR="00B906E0" w:rsidRPr="00425598">
                <w:rPr>
                  <w:rStyle w:val="Lienhypertexte"/>
                  <w:i/>
                  <w:iCs/>
                </w:rPr>
                <w:t>Repository</w:t>
              </w:r>
            </w:hyperlink>
            <w:r w:rsidR="00B906E0" w:rsidRPr="00EB72DF">
              <w:t xml:space="preserve"> (référentiel)</w:t>
            </w:r>
          </w:p>
        </w:tc>
        <w:tc>
          <w:tcPr>
            <w:tcW w:w="6655" w:type="dxa"/>
          </w:tcPr>
          <w:p w14:paraId="370974E0" w14:textId="375B311B" w:rsidR="00B906E0" w:rsidRPr="00EB72DF" w:rsidRDefault="00B906E0" w:rsidP="00342CA4">
            <w:r w:rsidRPr="00EB72DF">
              <w:t>C</w:t>
            </w:r>
            <w:r w:rsidR="00FC4237">
              <w:t>’</w:t>
            </w:r>
            <w:r w:rsidRPr="00EB72DF">
              <w:t xml:space="preserve">est un endroit où </w:t>
            </w:r>
            <w:r w:rsidRPr="00C20C05">
              <w:rPr>
                <w:i/>
                <w:iCs/>
              </w:rPr>
              <w:t>Git</w:t>
            </w:r>
            <w:r w:rsidRPr="00EB72DF">
              <w:t xml:space="preserve"> a été initialisé pour suivre et gérer les versions du projet. Il contient tous les fichiers du projet ainsi que l</w:t>
            </w:r>
            <w:r w:rsidR="00FC4237">
              <w:t>’</w:t>
            </w:r>
            <w:r w:rsidRPr="00EB72DF">
              <w:t>historique des modifications.</w:t>
            </w:r>
          </w:p>
        </w:tc>
      </w:tr>
      <w:tr w:rsidR="00B906E0" w:rsidRPr="00EB72DF" w14:paraId="35B98A4F" w14:textId="77777777" w:rsidTr="00F13A9F">
        <w:tc>
          <w:tcPr>
            <w:tcW w:w="2695" w:type="dxa"/>
            <w:vAlign w:val="center"/>
          </w:tcPr>
          <w:p w14:paraId="192F41D3" w14:textId="4A94D2E7" w:rsidR="00B906E0" w:rsidRPr="00EB72DF" w:rsidRDefault="000B6551" w:rsidP="00342CA4">
            <w:pPr>
              <w:jc w:val="center"/>
            </w:pPr>
            <w:hyperlink r:id="rId23" w:history="1">
              <w:r w:rsidR="00B906E0" w:rsidRPr="00425598">
                <w:rPr>
                  <w:rStyle w:val="Lienhypertexte"/>
                  <w:i/>
                  <w:iCs/>
                </w:rPr>
                <w:t>Branch</w:t>
              </w:r>
            </w:hyperlink>
            <w:r w:rsidR="00B906E0" w:rsidRPr="00EB72DF">
              <w:t xml:space="preserve"> (branche)</w:t>
            </w:r>
          </w:p>
        </w:tc>
        <w:tc>
          <w:tcPr>
            <w:tcW w:w="6655" w:type="dxa"/>
          </w:tcPr>
          <w:p w14:paraId="44FCEA69" w14:textId="10FE2F5A" w:rsidR="00B906E0" w:rsidRPr="00EB72DF" w:rsidRDefault="00B906E0" w:rsidP="00342CA4">
            <w:r w:rsidRPr="00EB72DF">
              <w:t>Il s</w:t>
            </w:r>
            <w:r w:rsidR="00FC4237">
              <w:t>’</w:t>
            </w:r>
            <w:r w:rsidRPr="00EB72DF">
              <w:t>agit essentiellement d</w:t>
            </w:r>
            <w:r w:rsidR="00FC4237">
              <w:t>’</w:t>
            </w:r>
            <w:r w:rsidRPr="00EB72DF">
              <w:t xml:space="preserve">une version unique du code. Les branches sont utilisées pour développer des fonctionnalités isolées les unes des autres. La branche par défaut de </w:t>
            </w:r>
            <w:r w:rsidRPr="00C20C05">
              <w:rPr>
                <w:i/>
                <w:iCs/>
              </w:rPr>
              <w:t>Git</w:t>
            </w:r>
            <w:r w:rsidRPr="00EB72DF">
              <w:t xml:space="preserve"> est la branche</w:t>
            </w:r>
            <w:r>
              <w:t xml:space="preserve"> </w:t>
            </w:r>
            <w:r>
              <w:rPr>
                <w:i/>
                <w:iCs/>
              </w:rPr>
              <w:t>master</w:t>
            </w:r>
            <w:r>
              <w:t xml:space="preserve"> </w:t>
            </w:r>
            <w:hyperlink r:id="rId24" w:history="1">
              <w:r w:rsidRPr="00C20C05">
                <w:rPr>
                  <w:rStyle w:val="Lienhypertexte"/>
                </w:rPr>
                <w:t>ou</w:t>
              </w:r>
            </w:hyperlink>
            <w:r>
              <w:t xml:space="preserve"> </w:t>
            </w:r>
            <w:r>
              <w:rPr>
                <w:i/>
                <w:iCs/>
              </w:rPr>
              <w:t>main</w:t>
            </w:r>
            <w:r w:rsidRPr="00EB72DF">
              <w:t>.</w:t>
            </w:r>
          </w:p>
        </w:tc>
      </w:tr>
      <w:tr w:rsidR="00B906E0" w:rsidRPr="00EB72DF" w14:paraId="137A1B77" w14:textId="77777777" w:rsidTr="00F13A9F">
        <w:tc>
          <w:tcPr>
            <w:tcW w:w="2695" w:type="dxa"/>
            <w:vAlign w:val="center"/>
          </w:tcPr>
          <w:p w14:paraId="29FBD7DC" w14:textId="165D588E" w:rsidR="00B906E0" w:rsidRPr="00EB72DF" w:rsidRDefault="000B6551" w:rsidP="00342CA4">
            <w:pPr>
              <w:jc w:val="center"/>
            </w:pPr>
            <w:hyperlink r:id="rId25" w:history="1">
              <w:r w:rsidR="00B906E0" w:rsidRPr="00425598">
                <w:rPr>
                  <w:rStyle w:val="Lienhypertexte"/>
                  <w:i/>
                  <w:iCs/>
                </w:rPr>
                <w:t>Commit</w:t>
              </w:r>
            </w:hyperlink>
          </w:p>
        </w:tc>
        <w:tc>
          <w:tcPr>
            <w:tcW w:w="6655" w:type="dxa"/>
          </w:tcPr>
          <w:p w14:paraId="3D94E09F" w14:textId="08AF207F" w:rsidR="00B906E0" w:rsidRPr="00EB72DF" w:rsidRDefault="00B906E0" w:rsidP="00342CA4">
            <w:r w:rsidRPr="00EB72DF">
              <w:t>C</w:t>
            </w:r>
            <w:r w:rsidR="00FC4237">
              <w:t>’</w:t>
            </w:r>
            <w:r w:rsidRPr="00EB72DF">
              <w:t xml:space="preserve">est un ensemble de modifications ou un instantané du code à un moment donné. Chaque </w:t>
            </w:r>
            <w:r w:rsidRPr="00224132">
              <w:rPr>
                <w:i/>
                <w:iCs/>
              </w:rPr>
              <w:t>commit</w:t>
            </w:r>
            <w:r w:rsidRPr="00EB72DF">
              <w:t xml:space="preserve"> a un identifiant unique (un hash </w:t>
            </w:r>
            <w:hyperlink r:id="rId26" w:history="1">
              <w:r w:rsidRPr="00C20C05">
                <w:rPr>
                  <w:rStyle w:val="Lienhypertexte"/>
                  <w:i/>
                  <w:iCs/>
                </w:rPr>
                <w:t>SHA</w:t>
              </w:r>
            </w:hyperlink>
            <w:r w:rsidRPr="00EB72DF">
              <w:t xml:space="preserve">), qui permet à </w:t>
            </w:r>
            <w:r w:rsidRPr="00062FE1">
              <w:rPr>
                <w:i/>
                <w:iCs/>
              </w:rPr>
              <w:t>Git</w:t>
            </w:r>
            <w:r w:rsidRPr="00EB72DF">
              <w:t xml:space="preserve"> de retrouver ce </w:t>
            </w:r>
            <w:r w:rsidRPr="00224132">
              <w:rPr>
                <w:i/>
                <w:iCs/>
              </w:rPr>
              <w:t>commit</w:t>
            </w:r>
            <w:r w:rsidRPr="00EB72DF">
              <w:t xml:space="preserve"> spécifique quand c</w:t>
            </w:r>
            <w:r w:rsidR="00FC4237">
              <w:t>’</w:t>
            </w:r>
            <w:r w:rsidRPr="00EB72DF">
              <w:t>est nécessaire.</w:t>
            </w:r>
          </w:p>
        </w:tc>
      </w:tr>
      <w:tr w:rsidR="00B906E0" w:rsidRPr="00EB72DF" w14:paraId="6243C51E" w14:textId="77777777" w:rsidTr="00F13A9F">
        <w:tc>
          <w:tcPr>
            <w:tcW w:w="2695" w:type="dxa"/>
            <w:vAlign w:val="center"/>
          </w:tcPr>
          <w:p w14:paraId="4E7C66B1" w14:textId="230BAEAA" w:rsidR="00B906E0" w:rsidRPr="00EB72DF" w:rsidRDefault="000B6551" w:rsidP="00342CA4">
            <w:pPr>
              <w:jc w:val="center"/>
            </w:pPr>
            <w:hyperlink r:id="rId27" w:history="1">
              <w:r w:rsidR="00B906E0" w:rsidRPr="00425598">
                <w:rPr>
                  <w:rStyle w:val="Lienhypertexte"/>
                  <w:i/>
                  <w:iCs/>
                </w:rPr>
                <w:t>Merge</w:t>
              </w:r>
            </w:hyperlink>
            <w:r w:rsidR="00B906E0" w:rsidRPr="00EB72DF">
              <w:t xml:space="preserve"> (fusion)</w:t>
            </w:r>
          </w:p>
        </w:tc>
        <w:tc>
          <w:tcPr>
            <w:tcW w:w="6655" w:type="dxa"/>
          </w:tcPr>
          <w:p w14:paraId="157C7290" w14:textId="2503C4F0" w:rsidR="00B906E0" w:rsidRPr="00EB72DF" w:rsidRDefault="00B906E0" w:rsidP="00342CA4">
            <w:r w:rsidRPr="00EB72DF">
              <w:t>C</w:t>
            </w:r>
            <w:r w:rsidR="00FC4237">
              <w:t>’</w:t>
            </w:r>
            <w:r w:rsidRPr="00EB72DF">
              <w:t xml:space="preserve">est le processus par lequel les modifications de deux branches sont combinées. </w:t>
            </w:r>
            <w:r w:rsidRPr="00062FE1">
              <w:rPr>
                <w:i/>
                <w:iCs/>
              </w:rPr>
              <w:t>Git</w:t>
            </w:r>
            <w:r w:rsidRPr="00EB72DF">
              <w:t xml:space="preserve"> tente de fusionner automatiquement les modifications, mais si deux branches ont modifié la même partie du même fichier, cela peut entraîner un conflit de fusion.</w:t>
            </w:r>
          </w:p>
        </w:tc>
      </w:tr>
    </w:tbl>
    <w:p w14:paraId="5CEE02B0" w14:textId="77777777" w:rsidR="00EB72DF" w:rsidRPr="00EB72DF" w:rsidRDefault="00EB72DF" w:rsidP="00EB72DF">
      <w:pPr>
        <w:spacing w:line="480" w:lineRule="auto"/>
        <w:rPr>
          <w:rFonts w:cs="Arial"/>
          <w:szCs w:val="24"/>
        </w:rPr>
      </w:pPr>
    </w:p>
    <w:p w14:paraId="31E9FE45" w14:textId="64F4B572" w:rsidR="00EB72DF" w:rsidRPr="00EB72DF" w:rsidRDefault="00062FE1" w:rsidP="00062FE1">
      <w:pPr>
        <w:pStyle w:val="Titre3"/>
      </w:pPr>
      <w:bookmarkStart w:id="3" w:name="_Toc143432183"/>
      <w:r>
        <w:t xml:space="preserve">2.2. </w:t>
      </w:r>
      <w:r w:rsidR="00EB72DF" w:rsidRPr="00EB72DF">
        <w:t>Commandes importantes</w:t>
      </w:r>
      <w:bookmarkEnd w:id="3"/>
    </w:p>
    <w:tbl>
      <w:tblPr>
        <w:tblStyle w:val="Grilledutableau"/>
        <w:tblW w:w="0" w:type="auto"/>
        <w:tblLook w:val="04A0" w:firstRow="1" w:lastRow="0" w:firstColumn="1" w:lastColumn="0" w:noHBand="0" w:noVBand="1"/>
      </w:tblPr>
      <w:tblGrid>
        <w:gridCol w:w="2065"/>
        <w:gridCol w:w="7285"/>
      </w:tblGrid>
      <w:tr w:rsidR="00E82F23" w:rsidRPr="00EB72DF" w14:paraId="1A820A08" w14:textId="77777777" w:rsidTr="002A06B9">
        <w:tc>
          <w:tcPr>
            <w:tcW w:w="2065" w:type="dxa"/>
            <w:vAlign w:val="center"/>
          </w:tcPr>
          <w:p w14:paraId="0C71F094" w14:textId="18D1B8FD" w:rsidR="00E82F23" w:rsidRPr="00E82F23" w:rsidRDefault="00E82F23" w:rsidP="00342CA4">
            <w:pPr>
              <w:contextualSpacing/>
              <w:jc w:val="center"/>
              <w:rPr>
                <w:rFonts w:cs="Arial"/>
                <w:b/>
                <w:bCs/>
              </w:rPr>
            </w:pPr>
            <w:r w:rsidRPr="00E82F23">
              <w:rPr>
                <w:rFonts w:cs="Arial"/>
                <w:b/>
                <w:bCs/>
              </w:rPr>
              <w:t>Commandes</w:t>
            </w:r>
          </w:p>
        </w:tc>
        <w:tc>
          <w:tcPr>
            <w:tcW w:w="7285" w:type="dxa"/>
            <w:vAlign w:val="center"/>
          </w:tcPr>
          <w:p w14:paraId="0A27234D" w14:textId="639F3181" w:rsidR="00E82F23" w:rsidRPr="00E82F23" w:rsidRDefault="00E82F23" w:rsidP="00342CA4">
            <w:pPr>
              <w:contextualSpacing/>
              <w:jc w:val="center"/>
              <w:rPr>
                <w:rFonts w:cs="Arial"/>
                <w:b/>
                <w:bCs/>
              </w:rPr>
            </w:pPr>
            <w:r w:rsidRPr="00E82F23">
              <w:rPr>
                <w:rFonts w:cs="Arial"/>
                <w:b/>
                <w:bCs/>
              </w:rPr>
              <w:t>Définitions</w:t>
            </w:r>
          </w:p>
        </w:tc>
      </w:tr>
      <w:tr w:rsidR="00EB72DF" w:rsidRPr="00EB72DF" w14:paraId="24F352F3" w14:textId="77777777" w:rsidTr="002A06B9">
        <w:tc>
          <w:tcPr>
            <w:tcW w:w="2065" w:type="dxa"/>
            <w:vAlign w:val="center"/>
          </w:tcPr>
          <w:p w14:paraId="78CC58DB" w14:textId="77777777" w:rsidR="00EB72DF" w:rsidRPr="00D479A8" w:rsidRDefault="00EB72DF" w:rsidP="00342CA4">
            <w:pPr>
              <w:contextualSpacing/>
              <w:jc w:val="center"/>
              <w:rPr>
                <w:rFonts w:ascii="Consolas" w:hAnsi="Consolas"/>
                <w:b/>
                <w:bCs/>
              </w:rPr>
            </w:pPr>
            <w:r w:rsidRPr="00D479A8">
              <w:rPr>
                <w:rFonts w:ascii="Consolas" w:hAnsi="Consolas"/>
                <w:b/>
                <w:bCs/>
              </w:rPr>
              <w:t>git init</w:t>
            </w:r>
          </w:p>
        </w:tc>
        <w:tc>
          <w:tcPr>
            <w:tcW w:w="7285" w:type="dxa"/>
            <w:vAlign w:val="center"/>
          </w:tcPr>
          <w:p w14:paraId="5279C7D0" w14:textId="77777777" w:rsidR="00EB72DF" w:rsidRPr="00EB72DF" w:rsidRDefault="00EB72DF" w:rsidP="00342CA4">
            <w:pPr>
              <w:contextualSpacing/>
            </w:pPr>
            <w:r w:rsidRPr="00EB72DF">
              <w:t xml:space="preserve">Initialise un nouveau référentiel </w:t>
            </w:r>
            <w:r w:rsidRPr="00234D3D">
              <w:rPr>
                <w:i/>
                <w:iCs/>
              </w:rPr>
              <w:t>Git</w:t>
            </w:r>
            <w:r w:rsidRPr="00EB72DF">
              <w:t>.</w:t>
            </w:r>
          </w:p>
        </w:tc>
      </w:tr>
      <w:tr w:rsidR="00EB72DF" w:rsidRPr="00EB72DF" w14:paraId="2EC5EC82" w14:textId="77777777" w:rsidTr="002A06B9">
        <w:tc>
          <w:tcPr>
            <w:tcW w:w="2065" w:type="dxa"/>
            <w:vAlign w:val="center"/>
          </w:tcPr>
          <w:p w14:paraId="25C20CB2" w14:textId="77777777" w:rsidR="00EB72DF" w:rsidRPr="00D479A8" w:rsidRDefault="00EB72DF" w:rsidP="00342CA4">
            <w:pPr>
              <w:contextualSpacing/>
              <w:jc w:val="center"/>
              <w:rPr>
                <w:rFonts w:ascii="Consolas" w:hAnsi="Consolas"/>
                <w:b/>
                <w:bCs/>
              </w:rPr>
            </w:pPr>
            <w:r w:rsidRPr="00D479A8">
              <w:rPr>
                <w:rFonts w:ascii="Consolas" w:hAnsi="Consolas"/>
                <w:b/>
                <w:bCs/>
              </w:rPr>
              <w:t>git clone</w:t>
            </w:r>
          </w:p>
        </w:tc>
        <w:tc>
          <w:tcPr>
            <w:tcW w:w="7285" w:type="dxa"/>
            <w:vAlign w:val="center"/>
          </w:tcPr>
          <w:p w14:paraId="206DC908" w14:textId="77777777" w:rsidR="00EB72DF" w:rsidRPr="00EB72DF" w:rsidRDefault="00EB72DF" w:rsidP="00342CA4">
            <w:pPr>
              <w:contextualSpacing/>
            </w:pPr>
            <w:r w:rsidRPr="00EB72DF">
              <w:t>Clone un référentiel existant.</w:t>
            </w:r>
          </w:p>
        </w:tc>
      </w:tr>
      <w:tr w:rsidR="00EB72DF" w:rsidRPr="00EB72DF" w14:paraId="2B2E178F" w14:textId="77777777" w:rsidTr="002A06B9">
        <w:tc>
          <w:tcPr>
            <w:tcW w:w="2065" w:type="dxa"/>
            <w:vAlign w:val="center"/>
          </w:tcPr>
          <w:p w14:paraId="7A0EFE55" w14:textId="77777777" w:rsidR="00EB72DF" w:rsidRPr="00D479A8" w:rsidRDefault="00EB72DF" w:rsidP="00342CA4">
            <w:pPr>
              <w:contextualSpacing/>
              <w:jc w:val="center"/>
              <w:rPr>
                <w:rFonts w:ascii="Consolas" w:hAnsi="Consolas"/>
                <w:b/>
                <w:bCs/>
              </w:rPr>
            </w:pPr>
            <w:r w:rsidRPr="00D479A8">
              <w:rPr>
                <w:rFonts w:ascii="Consolas" w:hAnsi="Consolas"/>
                <w:b/>
                <w:bCs/>
              </w:rPr>
              <w:t xml:space="preserve">git </w:t>
            </w:r>
            <w:proofErr w:type="spellStart"/>
            <w:r w:rsidRPr="00D479A8">
              <w:rPr>
                <w:rFonts w:ascii="Consolas" w:hAnsi="Consolas"/>
                <w:b/>
                <w:bCs/>
              </w:rPr>
              <w:t>add</w:t>
            </w:r>
            <w:proofErr w:type="spellEnd"/>
          </w:p>
        </w:tc>
        <w:tc>
          <w:tcPr>
            <w:tcW w:w="7285" w:type="dxa"/>
            <w:vAlign w:val="center"/>
          </w:tcPr>
          <w:p w14:paraId="2C3FEB2E" w14:textId="4A3FDFD7" w:rsidR="00EB72DF" w:rsidRPr="00EB72DF" w:rsidRDefault="00EB72DF" w:rsidP="00342CA4">
            <w:pPr>
              <w:contextualSpacing/>
            </w:pPr>
            <w:r w:rsidRPr="00EB72DF">
              <w:t>Ajoute de nouveaux fichiers/dossiers ou modifie les fichiers existants dans l</w:t>
            </w:r>
            <w:r w:rsidR="00FC4237">
              <w:t>’</w:t>
            </w:r>
            <w:r w:rsidRPr="00EB72DF">
              <w:t xml:space="preserve">index pour le prochain </w:t>
            </w:r>
            <w:r w:rsidRPr="00224132">
              <w:rPr>
                <w:i/>
                <w:iCs/>
              </w:rPr>
              <w:t>commit</w:t>
            </w:r>
            <w:r w:rsidRPr="00EB72DF">
              <w:t>.</w:t>
            </w:r>
          </w:p>
        </w:tc>
      </w:tr>
      <w:tr w:rsidR="00EB72DF" w:rsidRPr="00EB72DF" w14:paraId="2487E722" w14:textId="77777777" w:rsidTr="002A06B9">
        <w:tc>
          <w:tcPr>
            <w:tcW w:w="2065" w:type="dxa"/>
            <w:vAlign w:val="center"/>
          </w:tcPr>
          <w:p w14:paraId="224A863E" w14:textId="77777777" w:rsidR="00EB72DF" w:rsidRPr="00D479A8" w:rsidRDefault="00EB72DF" w:rsidP="00342CA4">
            <w:pPr>
              <w:contextualSpacing/>
              <w:jc w:val="center"/>
              <w:rPr>
                <w:rFonts w:ascii="Consolas" w:hAnsi="Consolas"/>
                <w:b/>
                <w:bCs/>
              </w:rPr>
            </w:pPr>
            <w:r w:rsidRPr="00D479A8">
              <w:rPr>
                <w:rFonts w:ascii="Consolas" w:hAnsi="Consolas"/>
                <w:b/>
                <w:bCs/>
              </w:rPr>
              <w:t>git commit</w:t>
            </w:r>
          </w:p>
        </w:tc>
        <w:tc>
          <w:tcPr>
            <w:tcW w:w="7285" w:type="dxa"/>
            <w:vAlign w:val="center"/>
          </w:tcPr>
          <w:p w14:paraId="200CC255" w14:textId="77777777" w:rsidR="00EB72DF" w:rsidRPr="00EB72DF" w:rsidRDefault="00EB72DF" w:rsidP="00342CA4">
            <w:pPr>
              <w:contextualSpacing/>
            </w:pPr>
            <w:r w:rsidRPr="00EB72DF">
              <w:t>Enregistre les modifications dans le référentiel.</w:t>
            </w:r>
          </w:p>
        </w:tc>
      </w:tr>
      <w:tr w:rsidR="00EB72DF" w:rsidRPr="00EB72DF" w14:paraId="1B1B6EA9" w14:textId="77777777" w:rsidTr="002A06B9">
        <w:tc>
          <w:tcPr>
            <w:tcW w:w="2065" w:type="dxa"/>
            <w:vAlign w:val="center"/>
          </w:tcPr>
          <w:p w14:paraId="0CBADC4B" w14:textId="77777777" w:rsidR="00EB72DF" w:rsidRPr="00D479A8" w:rsidRDefault="00EB72DF" w:rsidP="00342CA4">
            <w:pPr>
              <w:contextualSpacing/>
              <w:jc w:val="center"/>
              <w:rPr>
                <w:rFonts w:ascii="Consolas" w:hAnsi="Consolas"/>
                <w:b/>
                <w:bCs/>
              </w:rPr>
            </w:pPr>
            <w:r w:rsidRPr="00D479A8">
              <w:rPr>
                <w:rFonts w:ascii="Consolas" w:hAnsi="Consolas"/>
                <w:b/>
                <w:bCs/>
              </w:rPr>
              <w:t>git push</w:t>
            </w:r>
          </w:p>
        </w:tc>
        <w:tc>
          <w:tcPr>
            <w:tcW w:w="7285" w:type="dxa"/>
            <w:vAlign w:val="center"/>
          </w:tcPr>
          <w:p w14:paraId="77A1F405" w14:textId="77777777" w:rsidR="00EB72DF" w:rsidRPr="00EB72DF" w:rsidRDefault="00EB72DF" w:rsidP="00342CA4">
            <w:pPr>
              <w:contextualSpacing/>
            </w:pPr>
            <w:r w:rsidRPr="00EB72DF">
              <w:t>Envoie les modifications vers le référentiel distant.</w:t>
            </w:r>
          </w:p>
        </w:tc>
      </w:tr>
      <w:tr w:rsidR="00EB72DF" w:rsidRPr="00EB72DF" w14:paraId="3293FE62" w14:textId="77777777" w:rsidTr="002A06B9">
        <w:tc>
          <w:tcPr>
            <w:tcW w:w="2065" w:type="dxa"/>
            <w:vAlign w:val="center"/>
          </w:tcPr>
          <w:p w14:paraId="06711334" w14:textId="77777777" w:rsidR="00EB72DF" w:rsidRPr="00D479A8" w:rsidRDefault="00EB72DF" w:rsidP="00342CA4">
            <w:pPr>
              <w:contextualSpacing/>
              <w:jc w:val="center"/>
              <w:rPr>
                <w:rFonts w:ascii="Consolas" w:hAnsi="Consolas"/>
                <w:b/>
                <w:bCs/>
              </w:rPr>
            </w:pPr>
            <w:r w:rsidRPr="00D479A8">
              <w:rPr>
                <w:rFonts w:ascii="Consolas" w:hAnsi="Consolas"/>
                <w:b/>
                <w:bCs/>
              </w:rPr>
              <w:t>git pull</w:t>
            </w:r>
          </w:p>
        </w:tc>
        <w:tc>
          <w:tcPr>
            <w:tcW w:w="7285" w:type="dxa"/>
            <w:vAlign w:val="center"/>
          </w:tcPr>
          <w:p w14:paraId="3AFA6225" w14:textId="77777777" w:rsidR="00EB72DF" w:rsidRPr="00EB72DF" w:rsidRDefault="00EB72DF" w:rsidP="00342CA4">
            <w:pPr>
              <w:contextualSpacing/>
            </w:pPr>
            <w:r w:rsidRPr="00EB72DF">
              <w:t>Récupère les modifications du référentiel distant et les fusionne avec la branche locale.</w:t>
            </w:r>
          </w:p>
        </w:tc>
      </w:tr>
      <w:tr w:rsidR="00EB72DF" w:rsidRPr="00EB72DF" w14:paraId="1345B5A7" w14:textId="77777777" w:rsidTr="002A06B9">
        <w:tc>
          <w:tcPr>
            <w:tcW w:w="2065" w:type="dxa"/>
            <w:vAlign w:val="center"/>
          </w:tcPr>
          <w:p w14:paraId="7292C061" w14:textId="77777777" w:rsidR="00EB72DF" w:rsidRPr="00D479A8" w:rsidRDefault="00EB72DF" w:rsidP="00342CA4">
            <w:pPr>
              <w:contextualSpacing/>
              <w:jc w:val="center"/>
              <w:rPr>
                <w:rFonts w:ascii="Consolas" w:hAnsi="Consolas"/>
                <w:b/>
                <w:bCs/>
              </w:rPr>
            </w:pPr>
            <w:r w:rsidRPr="00D479A8">
              <w:rPr>
                <w:rFonts w:ascii="Consolas" w:hAnsi="Consolas"/>
                <w:b/>
                <w:bCs/>
              </w:rPr>
              <w:t xml:space="preserve">git </w:t>
            </w:r>
            <w:proofErr w:type="spellStart"/>
            <w:r w:rsidRPr="00D479A8">
              <w:rPr>
                <w:rFonts w:ascii="Consolas" w:hAnsi="Consolas"/>
                <w:b/>
                <w:bCs/>
              </w:rPr>
              <w:t>branch</w:t>
            </w:r>
            <w:proofErr w:type="spellEnd"/>
          </w:p>
        </w:tc>
        <w:tc>
          <w:tcPr>
            <w:tcW w:w="7285" w:type="dxa"/>
            <w:vAlign w:val="center"/>
          </w:tcPr>
          <w:p w14:paraId="02EB2DB9" w14:textId="77777777" w:rsidR="00EB72DF" w:rsidRPr="00EB72DF" w:rsidRDefault="00EB72DF" w:rsidP="00342CA4">
            <w:pPr>
              <w:contextualSpacing/>
            </w:pPr>
            <w:r w:rsidRPr="00EB72DF">
              <w:t>Permet de travailler avec des branches.</w:t>
            </w:r>
          </w:p>
        </w:tc>
      </w:tr>
      <w:tr w:rsidR="00EB72DF" w:rsidRPr="00EB72DF" w14:paraId="1DDF3D13" w14:textId="77777777" w:rsidTr="002A06B9">
        <w:tc>
          <w:tcPr>
            <w:tcW w:w="2065" w:type="dxa"/>
            <w:vAlign w:val="center"/>
          </w:tcPr>
          <w:p w14:paraId="745677EC" w14:textId="77777777" w:rsidR="00EB72DF" w:rsidRPr="00D479A8" w:rsidRDefault="00EB72DF" w:rsidP="00342CA4">
            <w:pPr>
              <w:contextualSpacing/>
              <w:jc w:val="center"/>
              <w:rPr>
                <w:rFonts w:ascii="Consolas" w:hAnsi="Consolas"/>
                <w:b/>
                <w:bCs/>
              </w:rPr>
            </w:pPr>
            <w:r w:rsidRPr="00D479A8">
              <w:rPr>
                <w:rFonts w:ascii="Consolas" w:hAnsi="Consolas"/>
                <w:b/>
                <w:bCs/>
              </w:rPr>
              <w:t>git merge</w:t>
            </w:r>
          </w:p>
        </w:tc>
        <w:tc>
          <w:tcPr>
            <w:tcW w:w="7285" w:type="dxa"/>
            <w:vAlign w:val="center"/>
          </w:tcPr>
          <w:p w14:paraId="344388AE" w14:textId="77777777" w:rsidR="00EB72DF" w:rsidRPr="00EB72DF" w:rsidRDefault="00EB72DF" w:rsidP="00342CA4">
            <w:pPr>
              <w:contextualSpacing/>
            </w:pPr>
            <w:r w:rsidRPr="00EB72DF">
              <w:t>Fusionne une branche avec une autre branche.</w:t>
            </w:r>
          </w:p>
        </w:tc>
      </w:tr>
      <w:tr w:rsidR="00EB72DF" w:rsidRPr="00EB72DF" w14:paraId="7C4ECBF7" w14:textId="77777777" w:rsidTr="002A06B9">
        <w:tc>
          <w:tcPr>
            <w:tcW w:w="2065" w:type="dxa"/>
            <w:vAlign w:val="center"/>
          </w:tcPr>
          <w:p w14:paraId="1836CEC8" w14:textId="77777777" w:rsidR="00EB72DF" w:rsidRPr="00D479A8" w:rsidRDefault="00EB72DF" w:rsidP="00342CA4">
            <w:pPr>
              <w:contextualSpacing/>
              <w:jc w:val="center"/>
              <w:rPr>
                <w:rFonts w:ascii="Consolas" w:hAnsi="Consolas"/>
                <w:b/>
                <w:bCs/>
              </w:rPr>
            </w:pPr>
            <w:r w:rsidRPr="00D479A8">
              <w:rPr>
                <w:rFonts w:ascii="Consolas" w:hAnsi="Consolas"/>
                <w:b/>
                <w:bCs/>
              </w:rPr>
              <w:t xml:space="preserve">git </w:t>
            </w:r>
            <w:proofErr w:type="spellStart"/>
            <w:r w:rsidRPr="00D479A8">
              <w:rPr>
                <w:rFonts w:ascii="Consolas" w:hAnsi="Consolas"/>
                <w:b/>
                <w:bCs/>
              </w:rPr>
              <w:t>checkout</w:t>
            </w:r>
            <w:proofErr w:type="spellEnd"/>
          </w:p>
        </w:tc>
        <w:tc>
          <w:tcPr>
            <w:tcW w:w="7285" w:type="dxa"/>
            <w:vAlign w:val="center"/>
          </w:tcPr>
          <w:p w14:paraId="09A79013" w14:textId="020D0080" w:rsidR="00EB72DF" w:rsidRPr="00EB72DF" w:rsidRDefault="00EB72DF" w:rsidP="00342CA4">
            <w:pPr>
              <w:contextualSpacing/>
            </w:pPr>
            <w:r w:rsidRPr="00EB72DF">
              <w:t>Permet de passer d</w:t>
            </w:r>
            <w:r w:rsidR="00FC4237">
              <w:t>’</w:t>
            </w:r>
            <w:r w:rsidRPr="00EB72DF">
              <w:t>une branche à une autre.</w:t>
            </w:r>
          </w:p>
        </w:tc>
      </w:tr>
      <w:tr w:rsidR="00451A47" w:rsidRPr="00EB72DF" w14:paraId="67FB438A" w14:textId="77777777" w:rsidTr="002870B8">
        <w:tc>
          <w:tcPr>
            <w:tcW w:w="9350" w:type="dxa"/>
            <w:gridSpan w:val="2"/>
            <w:vAlign w:val="center"/>
          </w:tcPr>
          <w:p w14:paraId="189A0695" w14:textId="5B641B1E" w:rsidR="00451A47" w:rsidRPr="00EB72DF" w:rsidRDefault="000B6551" w:rsidP="00342CA4">
            <w:pPr>
              <w:contextualSpacing/>
              <w:jc w:val="center"/>
            </w:pPr>
            <w:hyperlink r:id="rId28" w:anchor="_git_commands" w:history="1">
              <w:r w:rsidR="00451A47">
                <w:rPr>
                  <w:rStyle w:val="Lienhypertexte"/>
                  <w:rFonts w:cs="Arial"/>
                  <w:szCs w:val="24"/>
                </w:rPr>
                <w:t>Consulter</w:t>
              </w:r>
              <w:r w:rsidR="00451A47" w:rsidRPr="000D0B3E">
                <w:rPr>
                  <w:rStyle w:val="Lienhypertexte"/>
                  <w:rFonts w:cs="Arial"/>
                  <w:szCs w:val="24"/>
                </w:rPr>
                <w:t xml:space="preserve"> toutes les commandes</w:t>
              </w:r>
              <w:r w:rsidR="00FC4237">
                <w:rPr>
                  <w:rStyle w:val="Lienhypertexte"/>
                  <w:rFonts w:cs="Arial"/>
                  <w:szCs w:val="24"/>
                </w:rPr>
                <w:t>…</w:t>
              </w:r>
            </w:hyperlink>
          </w:p>
        </w:tc>
      </w:tr>
    </w:tbl>
    <w:p w14:paraId="23959C0E" w14:textId="7F4DA4F6" w:rsidR="00EB72DF" w:rsidRPr="00EB72DF" w:rsidRDefault="00EB72DF" w:rsidP="00451A47">
      <w:pPr>
        <w:spacing w:line="480" w:lineRule="auto"/>
        <w:rPr>
          <w:rFonts w:cs="Arial"/>
          <w:szCs w:val="24"/>
        </w:rPr>
      </w:pPr>
    </w:p>
    <w:p w14:paraId="02AADBB9" w14:textId="77777777" w:rsidR="00AB72CA" w:rsidRDefault="00AB72CA">
      <w:pPr>
        <w:spacing w:line="259" w:lineRule="auto"/>
        <w:jc w:val="left"/>
        <w:rPr>
          <w:rFonts w:cs="Arial"/>
          <w:b/>
          <w:bCs/>
          <w:szCs w:val="24"/>
        </w:rPr>
      </w:pPr>
      <w:r>
        <w:rPr>
          <w:rFonts w:cs="Arial"/>
          <w:b/>
          <w:bCs/>
          <w:szCs w:val="24"/>
        </w:rPr>
        <w:br w:type="page"/>
      </w:r>
    </w:p>
    <w:p w14:paraId="3D909509" w14:textId="52577465" w:rsidR="00EB72DF" w:rsidRPr="00EB72DF" w:rsidRDefault="00AB72CA" w:rsidP="00AB72CA">
      <w:pPr>
        <w:pStyle w:val="Titre2"/>
      </w:pPr>
      <w:bookmarkStart w:id="4" w:name="_Toc143432184"/>
      <w:r>
        <w:t xml:space="preserve">3. </w:t>
      </w:r>
      <w:r w:rsidR="00EB72DF" w:rsidRPr="00AB72CA">
        <w:rPr>
          <w:i/>
          <w:iCs/>
        </w:rPr>
        <w:t>GitHub</w:t>
      </w:r>
      <w:r w:rsidR="00EB72DF" w:rsidRPr="00EB72DF">
        <w:t xml:space="preserve"> et </w:t>
      </w:r>
      <w:r w:rsidR="00EB72DF" w:rsidRPr="00AB72CA">
        <w:rPr>
          <w:i/>
          <w:iCs/>
        </w:rPr>
        <w:t>GitLab</w:t>
      </w:r>
      <w:bookmarkEnd w:id="4"/>
    </w:p>
    <w:p w14:paraId="02B6F034" w14:textId="251D3D31" w:rsidR="00D75C9A" w:rsidRPr="00EB72DF" w:rsidRDefault="000B6551" w:rsidP="00747EFE">
      <w:pPr>
        <w:ind w:firstLine="706"/>
        <w:rPr>
          <w:rFonts w:cs="Arial"/>
          <w:szCs w:val="24"/>
        </w:rPr>
      </w:pPr>
      <w:hyperlink r:id="rId29" w:history="1">
        <w:r w:rsidR="00EB72DF" w:rsidRPr="00EB72DF">
          <w:rPr>
            <w:rStyle w:val="Lienhypertexte"/>
            <w:rFonts w:cs="Arial"/>
            <w:i/>
            <w:iCs/>
            <w:szCs w:val="24"/>
          </w:rPr>
          <w:t>GitHub</w:t>
        </w:r>
      </w:hyperlink>
      <w:r w:rsidR="00EB72DF" w:rsidRPr="00EB72DF">
        <w:rPr>
          <w:rFonts w:cs="Arial"/>
          <w:szCs w:val="24"/>
        </w:rPr>
        <w:t xml:space="preserve"> et </w:t>
      </w:r>
      <w:hyperlink r:id="rId30" w:history="1">
        <w:proofErr w:type="spellStart"/>
        <w:r w:rsidR="00EB72DF" w:rsidRPr="00EB72DF">
          <w:rPr>
            <w:rStyle w:val="Lienhypertexte"/>
            <w:rFonts w:cs="Arial"/>
            <w:i/>
            <w:iCs/>
            <w:szCs w:val="24"/>
          </w:rPr>
          <w:t>GitLab</w:t>
        </w:r>
        <w:proofErr w:type="spellEnd"/>
      </w:hyperlink>
      <w:r w:rsidR="00EB72DF" w:rsidRPr="00EB72DF">
        <w:rPr>
          <w:rFonts w:cs="Arial"/>
          <w:szCs w:val="24"/>
        </w:rPr>
        <w:t xml:space="preserve"> sont des plateformes web basées sur </w:t>
      </w:r>
      <w:r w:rsidR="00EB72DF" w:rsidRPr="00EB72DF">
        <w:rPr>
          <w:rFonts w:cs="Arial"/>
          <w:i/>
          <w:iCs/>
          <w:szCs w:val="24"/>
        </w:rPr>
        <w:t>Git</w:t>
      </w:r>
      <w:r w:rsidR="00EB72DF" w:rsidRPr="00EB72DF">
        <w:rPr>
          <w:rFonts w:cs="Arial"/>
          <w:szCs w:val="24"/>
        </w:rPr>
        <w:t xml:space="preserve"> qui fournissent une interface graphique pour gérer les référentiels Git, ainsi que d</w:t>
      </w:r>
      <w:r w:rsidR="00FC4237">
        <w:rPr>
          <w:rFonts w:cs="Arial"/>
          <w:szCs w:val="24"/>
        </w:rPr>
        <w:t>’</w:t>
      </w:r>
      <w:r w:rsidR="00EB72DF" w:rsidRPr="00EB72DF">
        <w:rPr>
          <w:rFonts w:cs="Arial"/>
          <w:szCs w:val="24"/>
        </w:rPr>
        <w:t>autres fonctionnalités telles que les demandes de tirage, la gestion des problèmes, et l</w:t>
      </w:r>
      <w:r w:rsidR="00FC4237">
        <w:rPr>
          <w:rFonts w:cs="Arial"/>
          <w:szCs w:val="24"/>
        </w:rPr>
        <w:t>’</w:t>
      </w:r>
      <w:r w:rsidR="00EB72DF" w:rsidRPr="00EB72DF">
        <w:rPr>
          <w:rFonts w:cs="Arial"/>
          <w:szCs w:val="24"/>
        </w:rPr>
        <w:t>intégration continue/déploiement continu.</w:t>
      </w:r>
    </w:p>
    <w:p w14:paraId="493AB463" w14:textId="77777777" w:rsidR="00EB72DF" w:rsidRPr="00EB72DF" w:rsidRDefault="00EB72DF" w:rsidP="00747EFE">
      <w:pPr>
        <w:rPr>
          <w:rFonts w:cs="Arial"/>
          <w:szCs w:val="24"/>
        </w:rPr>
      </w:pPr>
      <w:r w:rsidRPr="00EB72DF">
        <w:rPr>
          <w:rFonts w:cs="Arial"/>
          <w:i/>
          <w:iCs/>
          <w:szCs w:val="24"/>
        </w:rPr>
        <w:t>GitHub</w:t>
      </w:r>
      <w:r w:rsidRPr="00EB72DF">
        <w:rPr>
          <w:rFonts w:cs="Arial"/>
          <w:szCs w:val="24"/>
        </w:rPr>
        <w:t xml:space="preserve"> est le plus populaire des deux et est utilisé par des millions de développeurs. </w:t>
      </w:r>
      <w:proofErr w:type="spellStart"/>
      <w:r w:rsidRPr="00EB72DF">
        <w:rPr>
          <w:rFonts w:cs="Arial"/>
          <w:i/>
          <w:iCs/>
          <w:szCs w:val="24"/>
        </w:rPr>
        <w:t>GitLab</w:t>
      </w:r>
      <w:proofErr w:type="spellEnd"/>
      <w:r w:rsidRPr="00EB72DF">
        <w:rPr>
          <w:rFonts w:cs="Arial"/>
          <w:szCs w:val="24"/>
        </w:rPr>
        <w:t>, cependant, est une solution tout-en-un qui fournit également des fonctionnalités pour le cycle de vie complet du développement de logiciels. Il inclut des fonctionnalités de gestion de projet, de déploiement et de surveillance en plus du contrôle de version.</w:t>
      </w:r>
    </w:p>
    <w:p w14:paraId="6C272389" w14:textId="4EC34F38" w:rsidR="00EB72DF" w:rsidRPr="00287CAA" w:rsidRDefault="00EB72DF" w:rsidP="00747EFE">
      <w:pPr>
        <w:rPr>
          <w:rFonts w:cs="Arial"/>
          <w:szCs w:val="24"/>
        </w:rPr>
      </w:pPr>
      <w:r w:rsidRPr="00287CAA">
        <w:rPr>
          <w:rFonts w:cs="Arial"/>
          <w:szCs w:val="24"/>
        </w:rPr>
        <w:t>Les deux plateformes supportent le travail collaboratif et permettent aux utilisateurs de contribuer à des projets open source ou de gérer des projets privés. Ils offrent également des fonctionnalités pour le contrôle d</w:t>
      </w:r>
      <w:r w:rsidR="00FC4237">
        <w:rPr>
          <w:rFonts w:cs="Arial"/>
          <w:szCs w:val="24"/>
        </w:rPr>
        <w:t>’</w:t>
      </w:r>
      <w:r w:rsidRPr="00287CAA">
        <w:rPr>
          <w:rFonts w:cs="Arial"/>
          <w:szCs w:val="24"/>
        </w:rPr>
        <w:t>accès, la gestion des tâches, l</w:t>
      </w:r>
      <w:r w:rsidR="00FC4237">
        <w:rPr>
          <w:rFonts w:cs="Arial"/>
          <w:szCs w:val="24"/>
        </w:rPr>
        <w:t>’</w:t>
      </w:r>
      <w:r w:rsidRPr="00287CAA">
        <w:rPr>
          <w:rFonts w:cs="Arial"/>
          <w:szCs w:val="24"/>
        </w:rPr>
        <w:t>intégration continue et la documentation du projet.</w:t>
      </w:r>
    </w:p>
    <w:p w14:paraId="7581F9E7" w14:textId="10C87F7A" w:rsidR="00287CAA" w:rsidRPr="00287CAA" w:rsidRDefault="00287CAA" w:rsidP="00747EFE">
      <w:pPr>
        <w:rPr>
          <w:rFonts w:cs="Arial"/>
          <w:szCs w:val="24"/>
        </w:rPr>
      </w:pPr>
      <w:r w:rsidRPr="00287CAA">
        <w:rPr>
          <w:rFonts w:cs="Arial"/>
          <w:szCs w:val="24"/>
        </w:rPr>
        <w:t xml:space="preserve">En résumé, le contrôle de version est un aspect crucial du développement de logiciels moderne. Il permet non seulement un suivi précis des modifications, mais facilite également la collaboration entre les développeurs. </w:t>
      </w:r>
      <w:r w:rsidRPr="007C785B">
        <w:rPr>
          <w:rFonts w:cs="Arial"/>
          <w:i/>
          <w:iCs/>
          <w:szCs w:val="24"/>
        </w:rPr>
        <w:t>Git</w:t>
      </w:r>
      <w:r w:rsidRPr="00287CAA">
        <w:rPr>
          <w:rFonts w:cs="Arial"/>
          <w:szCs w:val="24"/>
        </w:rPr>
        <w:t xml:space="preserve"> est l</w:t>
      </w:r>
      <w:r w:rsidR="00FC4237">
        <w:rPr>
          <w:rFonts w:cs="Arial"/>
          <w:szCs w:val="24"/>
        </w:rPr>
        <w:t>’</w:t>
      </w:r>
      <w:r w:rsidRPr="00287CAA">
        <w:rPr>
          <w:rFonts w:cs="Arial"/>
          <w:szCs w:val="24"/>
        </w:rPr>
        <w:t xml:space="preserve">un des systèmes de contrôle de version les plus populaires et les plus puissants disponibles, et des plateformes comme </w:t>
      </w:r>
      <w:r w:rsidRPr="007C785B">
        <w:rPr>
          <w:rFonts w:cs="Arial"/>
          <w:i/>
          <w:iCs/>
          <w:szCs w:val="24"/>
        </w:rPr>
        <w:t>GitHub</w:t>
      </w:r>
      <w:r w:rsidRPr="00287CAA">
        <w:rPr>
          <w:rFonts w:cs="Arial"/>
          <w:szCs w:val="24"/>
        </w:rPr>
        <w:t xml:space="preserve"> et </w:t>
      </w:r>
      <w:proofErr w:type="spellStart"/>
      <w:r w:rsidRPr="007C785B">
        <w:rPr>
          <w:rFonts w:cs="Arial"/>
          <w:i/>
          <w:iCs/>
          <w:szCs w:val="24"/>
        </w:rPr>
        <w:t>GitLab</w:t>
      </w:r>
      <w:proofErr w:type="spellEnd"/>
      <w:r w:rsidRPr="00287CAA">
        <w:rPr>
          <w:rFonts w:cs="Arial"/>
          <w:szCs w:val="24"/>
        </w:rPr>
        <w:t xml:space="preserve"> rendent son utilisation encore plus facile et plus intuitive.</w:t>
      </w:r>
    </w:p>
    <w:p w14:paraId="348B3C5A" w14:textId="7298A815" w:rsidR="00EB72DF" w:rsidRPr="00EB72DF" w:rsidRDefault="00287CAA" w:rsidP="00747EFE">
      <w:pPr>
        <w:rPr>
          <w:rFonts w:cs="Arial"/>
          <w:szCs w:val="24"/>
        </w:rPr>
      </w:pPr>
      <w:r w:rsidRPr="00287CAA">
        <w:rPr>
          <w:rFonts w:cs="Arial"/>
          <w:szCs w:val="24"/>
        </w:rPr>
        <w:t xml:space="preserve">Que vous soyez un développeur solo travaillant sur un projet personnel ou une grande équipe travaillant sur une application à grande échelle, comprendre et utiliser efficacement </w:t>
      </w:r>
      <w:r w:rsidRPr="007C785B">
        <w:rPr>
          <w:rFonts w:cs="Arial"/>
          <w:i/>
          <w:iCs/>
          <w:szCs w:val="24"/>
        </w:rPr>
        <w:t>Git</w:t>
      </w:r>
      <w:r w:rsidRPr="00287CAA">
        <w:rPr>
          <w:rFonts w:cs="Arial"/>
          <w:szCs w:val="24"/>
        </w:rPr>
        <w:t xml:space="preserve"> et les systèmes de contrôle de version est une compétence essentielle.</w:t>
      </w:r>
    </w:p>
    <w:p w14:paraId="69468365" w14:textId="77777777" w:rsidR="00BB1D85" w:rsidRDefault="00BB1D85">
      <w:pPr>
        <w:spacing w:line="259" w:lineRule="auto"/>
        <w:jc w:val="left"/>
        <w:rPr>
          <w:rFonts w:eastAsiaTheme="majorEastAsia" w:cstheme="majorBidi"/>
          <w:b/>
          <w:caps/>
          <w:color w:val="4472C4" w:themeColor="accent1"/>
          <w:sz w:val="28"/>
          <w:szCs w:val="26"/>
        </w:rPr>
      </w:pPr>
      <w:r>
        <w:br w:type="page"/>
      </w:r>
    </w:p>
    <w:p w14:paraId="5C970CA7" w14:textId="03E7A8E1" w:rsidR="00EB72DF" w:rsidRPr="00EB72DF" w:rsidRDefault="00D75C9A" w:rsidP="00D75C9A">
      <w:pPr>
        <w:pStyle w:val="Titre2"/>
      </w:pPr>
      <w:bookmarkStart w:id="5" w:name="_Toc143432185"/>
      <w:r>
        <w:t>4. Enrichissement</w:t>
      </w:r>
      <w:r w:rsidR="007C785B">
        <w:t xml:space="preserve"> : </w:t>
      </w:r>
      <w:r w:rsidR="00EB72DF" w:rsidRPr="00EB72DF">
        <w:rPr>
          <w:i/>
          <w:iCs/>
        </w:rPr>
        <w:t>Git Bisect</w:t>
      </w:r>
      <w:bookmarkEnd w:id="5"/>
    </w:p>
    <w:p w14:paraId="29CD5935" w14:textId="6E849FC5" w:rsidR="00EB72DF" w:rsidRPr="00EB72DF" w:rsidRDefault="000B6551" w:rsidP="00BB1D85">
      <w:pPr>
        <w:ind w:firstLine="708"/>
        <w:rPr>
          <w:rFonts w:cs="Arial"/>
          <w:szCs w:val="24"/>
        </w:rPr>
      </w:pPr>
      <w:hyperlink r:id="rId31" w:history="1">
        <w:r w:rsidR="00EB72DF" w:rsidRPr="00EB72DF">
          <w:rPr>
            <w:rStyle w:val="Lienhypertexte"/>
            <w:rFonts w:cs="Arial"/>
            <w:i/>
            <w:iCs/>
            <w:szCs w:val="24"/>
          </w:rPr>
          <w:t xml:space="preserve">Git </w:t>
        </w:r>
        <w:proofErr w:type="spellStart"/>
        <w:r w:rsidR="00EB72DF" w:rsidRPr="00EB72DF">
          <w:rPr>
            <w:rStyle w:val="Lienhypertexte"/>
            <w:rFonts w:cs="Arial"/>
            <w:i/>
            <w:iCs/>
            <w:szCs w:val="24"/>
          </w:rPr>
          <w:t>Bisect</w:t>
        </w:r>
        <w:proofErr w:type="spellEnd"/>
      </w:hyperlink>
      <w:r w:rsidR="00EB72DF" w:rsidRPr="00EB72DF">
        <w:rPr>
          <w:rFonts w:cs="Arial"/>
          <w:szCs w:val="24"/>
        </w:rPr>
        <w:t xml:space="preserve"> est un outil de débogage puissant inclus dans </w:t>
      </w:r>
      <w:r w:rsidR="00EB72DF" w:rsidRPr="00EB72DF">
        <w:rPr>
          <w:rFonts w:cs="Arial"/>
          <w:i/>
          <w:iCs/>
          <w:szCs w:val="24"/>
        </w:rPr>
        <w:t>Git</w:t>
      </w:r>
      <w:r w:rsidR="00EB72DF" w:rsidRPr="00EB72DF">
        <w:rPr>
          <w:rFonts w:cs="Arial"/>
          <w:szCs w:val="24"/>
        </w:rPr>
        <w:t xml:space="preserve">. Il utilise une approche de </w:t>
      </w:r>
      <w:hyperlink r:id="rId32" w:history="1">
        <w:r w:rsidR="00EB72DF" w:rsidRPr="00EB72DF">
          <w:rPr>
            <w:rStyle w:val="Lienhypertexte"/>
            <w:rFonts w:cs="Arial"/>
            <w:szCs w:val="24"/>
          </w:rPr>
          <w:t xml:space="preserve">recherche </w:t>
        </w:r>
        <w:r w:rsidR="00D75C9A" w:rsidRPr="00D75C9A">
          <w:rPr>
            <w:rStyle w:val="Lienhypertexte"/>
            <w:rFonts w:cs="Arial"/>
            <w:szCs w:val="24"/>
          </w:rPr>
          <w:t>dichotomique</w:t>
        </w:r>
      </w:hyperlink>
      <w:r w:rsidR="00D75C9A">
        <w:rPr>
          <w:rFonts w:cs="Arial"/>
          <w:szCs w:val="24"/>
        </w:rPr>
        <w:t xml:space="preserve"> («</w:t>
      </w:r>
      <w:r w:rsidR="00FC4237">
        <w:rPr>
          <w:rFonts w:cs="Arial"/>
          <w:szCs w:val="24"/>
        </w:rPr>
        <w:t> </w:t>
      </w:r>
      <w:proofErr w:type="spellStart"/>
      <w:r w:rsidR="00D75C9A">
        <w:rPr>
          <w:rFonts w:cs="Arial"/>
          <w:i/>
          <w:iCs/>
          <w:szCs w:val="24"/>
        </w:rPr>
        <w:t>binary</w:t>
      </w:r>
      <w:proofErr w:type="spellEnd"/>
      <w:r w:rsidR="00D75C9A">
        <w:rPr>
          <w:rFonts w:cs="Arial"/>
          <w:i/>
          <w:iCs/>
          <w:szCs w:val="24"/>
        </w:rPr>
        <w:t xml:space="preserve"> </w:t>
      </w:r>
      <w:proofErr w:type="spellStart"/>
      <w:r w:rsidR="00D75C9A">
        <w:rPr>
          <w:rFonts w:cs="Arial"/>
          <w:i/>
          <w:iCs/>
          <w:szCs w:val="24"/>
        </w:rPr>
        <w:t>search</w:t>
      </w:r>
      <w:proofErr w:type="spellEnd"/>
      <w:r w:rsidR="00FC4237">
        <w:rPr>
          <w:rFonts w:cs="Arial"/>
          <w:szCs w:val="24"/>
        </w:rPr>
        <w:t> </w:t>
      </w:r>
      <w:r w:rsidR="00D75C9A">
        <w:rPr>
          <w:rFonts w:cs="Arial"/>
          <w:szCs w:val="24"/>
        </w:rPr>
        <w:t>»)</w:t>
      </w:r>
      <w:r w:rsidR="00EB72DF" w:rsidRPr="00EB72DF">
        <w:rPr>
          <w:rFonts w:cs="Arial"/>
          <w:szCs w:val="24"/>
        </w:rPr>
        <w:t xml:space="preserve"> pour trouver le </w:t>
      </w:r>
      <w:r w:rsidR="00EB72DF" w:rsidRPr="00EB72DF">
        <w:rPr>
          <w:i/>
          <w:iCs/>
        </w:rPr>
        <w:t>commit</w:t>
      </w:r>
      <w:r w:rsidR="00EB72DF" w:rsidRPr="00EB72DF">
        <w:rPr>
          <w:rFonts w:cs="Arial"/>
          <w:szCs w:val="24"/>
        </w:rPr>
        <w:t xml:space="preserve"> qui a introduit un b</w:t>
      </w:r>
      <w:r w:rsidR="00D715A0">
        <w:rPr>
          <w:rFonts w:cs="Arial"/>
          <w:szCs w:val="24"/>
        </w:rPr>
        <w:t>o</w:t>
      </w:r>
      <w:r w:rsidR="00EB72DF" w:rsidRPr="00EB72DF">
        <w:rPr>
          <w:rFonts w:cs="Arial"/>
          <w:szCs w:val="24"/>
        </w:rPr>
        <w:t>g</w:t>
      </w:r>
      <w:r w:rsidR="00D715A0">
        <w:rPr>
          <w:rFonts w:cs="Arial"/>
          <w:szCs w:val="24"/>
        </w:rPr>
        <w:t>ue</w:t>
      </w:r>
      <w:r w:rsidR="00EB72DF" w:rsidRPr="00EB72DF">
        <w:rPr>
          <w:rFonts w:cs="Arial"/>
          <w:szCs w:val="24"/>
        </w:rPr>
        <w:t xml:space="preserve"> dans votre projet. En utilisant </w:t>
      </w:r>
      <w:r w:rsidR="00EB72DF" w:rsidRPr="00EB72DF">
        <w:rPr>
          <w:rFonts w:cs="Arial"/>
          <w:i/>
          <w:iCs/>
          <w:szCs w:val="24"/>
        </w:rPr>
        <w:t xml:space="preserve">Git </w:t>
      </w:r>
      <w:proofErr w:type="spellStart"/>
      <w:r w:rsidR="00EB72DF" w:rsidRPr="00EB72DF">
        <w:rPr>
          <w:rFonts w:cs="Arial"/>
          <w:i/>
          <w:iCs/>
          <w:szCs w:val="24"/>
        </w:rPr>
        <w:t>Bisect</w:t>
      </w:r>
      <w:proofErr w:type="spellEnd"/>
      <w:r w:rsidR="00EB72DF" w:rsidRPr="00EB72DF">
        <w:rPr>
          <w:rFonts w:cs="Arial"/>
          <w:szCs w:val="24"/>
        </w:rPr>
        <w:t xml:space="preserve">, vous pouvez rapidement isoler le </w:t>
      </w:r>
      <w:r w:rsidR="00EB72DF" w:rsidRPr="00EB72DF">
        <w:rPr>
          <w:i/>
          <w:iCs/>
        </w:rPr>
        <w:t>commit</w:t>
      </w:r>
      <w:r w:rsidR="00EB72DF" w:rsidRPr="00EB72DF">
        <w:rPr>
          <w:rFonts w:cs="Arial"/>
          <w:szCs w:val="24"/>
        </w:rPr>
        <w:t xml:space="preserve"> fautif sans avoir à vérifier chaque </w:t>
      </w:r>
      <w:r w:rsidR="00EB72DF" w:rsidRPr="00EB72DF">
        <w:rPr>
          <w:i/>
          <w:iCs/>
        </w:rPr>
        <w:t>commit</w:t>
      </w:r>
      <w:r w:rsidR="00EB72DF" w:rsidRPr="00EB72DF">
        <w:rPr>
          <w:rFonts w:cs="Arial"/>
          <w:szCs w:val="24"/>
        </w:rPr>
        <w:t xml:space="preserve"> individuellement.</w:t>
      </w:r>
    </w:p>
    <w:p w14:paraId="45E4075E" w14:textId="78CC045D" w:rsidR="00EB72DF" w:rsidRPr="00EB72DF" w:rsidRDefault="00EB72DF" w:rsidP="00BB1D85">
      <w:pPr>
        <w:rPr>
          <w:rFonts w:cs="Arial"/>
          <w:szCs w:val="24"/>
        </w:rPr>
      </w:pPr>
      <w:r w:rsidRPr="00EB72DF">
        <w:rPr>
          <w:rFonts w:cs="Arial"/>
          <w:szCs w:val="24"/>
        </w:rPr>
        <w:t xml:space="preserve">Pour utiliser </w:t>
      </w:r>
      <w:r w:rsidRPr="00EB72DF">
        <w:rPr>
          <w:rFonts w:cs="Arial"/>
          <w:i/>
          <w:iCs/>
          <w:szCs w:val="24"/>
        </w:rPr>
        <w:t xml:space="preserve">Git </w:t>
      </w:r>
      <w:proofErr w:type="spellStart"/>
      <w:r w:rsidRPr="00EB72DF">
        <w:rPr>
          <w:rFonts w:cs="Arial"/>
          <w:i/>
          <w:iCs/>
          <w:szCs w:val="24"/>
        </w:rPr>
        <w:t>Bisect</w:t>
      </w:r>
      <w:proofErr w:type="spellEnd"/>
      <w:r w:rsidRPr="00EB72DF">
        <w:rPr>
          <w:rFonts w:cs="Arial"/>
          <w:szCs w:val="24"/>
        </w:rPr>
        <w:t xml:space="preserve">, vous démarrez par indiquer un </w:t>
      </w:r>
      <w:r w:rsidR="007E6890">
        <w:rPr>
          <w:rFonts w:cs="Arial"/>
          <w:szCs w:val="24"/>
        </w:rPr>
        <w:t>«</w:t>
      </w:r>
      <w:r w:rsidR="00FC4237">
        <w:rPr>
          <w:rFonts w:cs="Arial"/>
          <w:szCs w:val="24"/>
        </w:rPr>
        <w:t> </w:t>
      </w:r>
      <w:r w:rsidR="007E6890">
        <w:rPr>
          <w:rFonts w:cs="Arial"/>
          <w:szCs w:val="24"/>
        </w:rPr>
        <w:t>bon</w:t>
      </w:r>
      <w:r w:rsidR="00FC4237">
        <w:rPr>
          <w:rFonts w:cs="Arial"/>
          <w:szCs w:val="24"/>
        </w:rPr>
        <w:t> </w:t>
      </w:r>
      <w:r w:rsidR="007E6890">
        <w:rPr>
          <w:rFonts w:cs="Arial"/>
          <w:szCs w:val="24"/>
        </w:rPr>
        <w:t>»</w:t>
      </w:r>
      <w:r w:rsidRPr="00EB72DF">
        <w:rPr>
          <w:rFonts w:cs="Arial"/>
          <w:szCs w:val="24"/>
        </w:rPr>
        <w:t xml:space="preserve"> </w:t>
      </w:r>
      <w:r w:rsidRPr="00EB72DF">
        <w:rPr>
          <w:rFonts w:cs="Arial"/>
          <w:i/>
          <w:iCs/>
          <w:szCs w:val="24"/>
        </w:rPr>
        <w:t>commit</w:t>
      </w:r>
      <w:r w:rsidRPr="00EB72DF">
        <w:rPr>
          <w:rFonts w:cs="Arial"/>
          <w:szCs w:val="24"/>
        </w:rPr>
        <w:t xml:space="preserve"> (un </w:t>
      </w:r>
      <w:r w:rsidRPr="00EB72DF">
        <w:rPr>
          <w:i/>
          <w:iCs/>
        </w:rPr>
        <w:t>commit</w:t>
      </w:r>
      <w:r w:rsidRPr="00EB72DF">
        <w:rPr>
          <w:rFonts w:cs="Arial"/>
          <w:szCs w:val="24"/>
        </w:rPr>
        <w:t xml:space="preserve"> où le b</w:t>
      </w:r>
      <w:r w:rsidR="00D715A0">
        <w:rPr>
          <w:rFonts w:cs="Arial"/>
          <w:szCs w:val="24"/>
        </w:rPr>
        <w:t>ogue</w:t>
      </w:r>
      <w:r w:rsidRPr="00EB72DF">
        <w:rPr>
          <w:rFonts w:cs="Arial"/>
          <w:szCs w:val="24"/>
        </w:rPr>
        <w:t xml:space="preserve"> n</w:t>
      </w:r>
      <w:r w:rsidR="00FC4237">
        <w:rPr>
          <w:rFonts w:cs="Arial"/>
          <w:szCs w:val="24"/>
        </w:rPr>
        <w:t>’</w:t>
      </w:r>
      <w:r w:rsidRPr="00EB72DF">
        <w:rPr>
          <w:rFonts w:cs="Arial"/>
          <w:szCs w:val="24"/>
        </w:rPr>
        <w:t xml:space="preserve">était pas présent) et un </w:t>
      </w:r>
      <w:r w:rsidR="007E6890">
        <w:rPr>
          <w:rFonts w:cs="Arial"/>
          <w:szCs w:val="24"/>
        </w:rPr>
        <w:t>«</w:t>
      </w:r>
      <w:r w:rsidR="00FC4237">
        <w:rPr>
          <w:rFonts w:cs="Arial"/>
          <w:szCs w:val="24"/>
        </w:rPr>
        <w:t> </w:t>
      </w:r>
      <w:r w:rsidR="007E6890">
        <w:rPr>
          <w:rFonts w:cs="Arial"/>
          <w:szCs w:val="24"/>
        </w:rPr>
        <w:t>mauvais</w:t>
      </w:r>
      <w:r w:rsidR="00FC4237">
        <w:rPr>
          <w:rFonts w:cs="Arial"/>
          <w:szCs w:val="24"/>
        </w:rPr>
        <w:t> </w:t>
      </w:r>
      <w:r w:rsidR="007E6890">
        <w:rPr>
          <w:rFonts w:cs="Arial"/>
          <w:szCs w:val="24"/>
        </w:rPr>
        <w:t>»</w:t>
      </w:r>
      <w:r w:rsidRPr="00EB72DF">
        <w:rPr>
          <w:rFonts w:cs="Arial"/>
          <w:szCs w:val="24"/>
        </w:rPr>
        <w:t xml:space="preserve"> </w:t>
      </w:r>
      <w:r w:rsidRPr="00EB72DF">
        <w:rPr>
          <w:rFonts w:cs="Arial"/>
          <w:i/>
          <w:iCs/>
          <w:szCs w:val="24"/>
        </w:rPr>
        <w:t>commit</w:t>
      </w:r>
      <w:r w:rsidRPr="00EB72DF">
        <w:rPr>
          <w:rFonts w:cs="Arial"/>
          <w:szCs w:val="24"/>
        </w:rPr>
        <w:t xml:space="preserve"> (un </w:t>
      </w:r>
      <w:r w:rsidRPr="00EB72DF">
        <w:rPr>
          <w:i/>
          <w:iCs/>
        </w:rPr>
        <w:t>commit</w:t>
      </w:r>
      <w:r w:rsidRPr="00EB72DF">
        <w:rPr>
          <w:rFonts w:cs="Arial"/>
          <w:szCs w:val="24"/>
        </w:rPr>
        <w:t xml:space="preserve"> où le b</w:t>
      </w:r>
      <w:r w:rsidR="00D715A0">
        <w:rPr>
          <w:rFonts w:cs="Arial"/>
          <w:szCs w:val="24"/>
        </w:rPr>
        <w:t>o</w:t>
      </w:r>
      <w:r w:rsidRPr="00EB72DF">
        <w:rPr>
          <w:rFonts w:cs="Arial"/>
          <w:szCs w:val="24"/>
        </w:rPr>
        <w:t>g</w:t>
      </w:r>
      <w:r w:rsidR="00D715A0">
        <w:rPr>
          <w:rFonts w:cs="Arial"/>
          <w:szCs w:val="24"/>
        </w:rPr>
        <w:t>ue</w:t>
      </w:r>
      <w:r w:rsidRPr="00EB72DF">
        <w:rPr>
          <w:rFonts w:cs="Arial"/>
          <w:szCs w:val="24"/>
        </w:rPr>
        <w:t xml:space="preserve"> est présent). </w:t>
      </w:r>
      <w:r w:rsidRPr="00EB72DF">
        <w:rPr>
          <w:rFonts w:cs="Arial"/>
          <w:i/>
          <w:iCs/>
          <w:szCs w:val="24"/>
        </w:rPr>
        <w:t xml:space="preserve">Git </w:t>
      </w:r>
      <w:proofErr w:type="spellStart"/>
      <w:r w:rsidRPr="00EB72DF">
        <w:rPr>
          <w:rFonts w:cs="Arial"/>
          <w:i/>
          <w:iCs/>
          <w:szCs w:val="24"/>
        </w:rPr>
        <w:t>Bisect</w:t>
      </w:r>
      <w:proofErr w:type="spellEnd"/>
      <w:r w:rsidRPr="00EB72DF">
        <w:rPr>
          <w:rFonts w:cs="Arial"/>
          <w:i/>
          <w:iCs/>
          <w:szCs w:val="24"/>
        </w:rPr>
        <w:t xml:space="preserve"> </w:t>
      </w:r>
      <w:r w:rsidRPr="00EB72DF">
        <w:rPr>
          <w:rFonts w:cs="Arial"/>
          <w:szCs w:val="24"/>
        </w:rPr>
        <w:t xml:space="preserve">vérifiera alors le </w:t>
      </w:r>
      <w:r w:rsidRPr="00EB72DF">
        <w:rPr>
          <w:i/>
          <w:iCs/>
        </w:rPr>
        <w:t>commit</w:t>
      </w:r>
      <w:r w:rsidRPr="00EB72DF">
        <w:rPr>
          <w:rFonts w:cs="Arial"/>
          <w:szCs w:val="24"/>
        </w:rPr>
        <w:t xml:space="preserve"> au milieu et vous demandera si le b</w:t>
      </w:r>
      <w:r w:rsidR="00D715A0">
        <w:rPr>
          <w:rFonts w:cs="Arial"/>
          <w:szCs w:val="24"/>
        </w:rPr>
        <w:t>ogue</w:t>
      </w:r>
      <w:r w:rsidRPr="00EB72DF">
        <w:rPr>
          <w:rFonts w:cs="Arial"/>
          <w:szCs w:val="24"/>
        </w:rPr>
        <w:t xml:space="preserve"> est présent ou non. Il continuera à diviser la plage de </w:t>
      </w:r>
      <w:proofErr w:type="spellStart"/>
      <w:r w:rsidRPr="00EB72DF">
        <w:rPr>
          <w:rFonts w:cs="Arial"/>
          <w:i/>
          <w:iCs/>
          <w:szCs w:val="24"/>
        </w:rPr>
        <w:t>commits</w:t>
      </w:r>
      <w:proofErr w:type="spellEnd"/>
      <w:r w:rsidRPr="00EB72DF">
        <w:rPr>
          <w:rFonts w:cs="Arial"/>
          <w:szCs w:val="24"/>
        </w:rPr>
        <w:t xml:space="preserve"> jusqu</w:t>
      </w:r>
      <w:r w:rsidR="00FC4237">
        <w:rPr>
          <w:rFonts w:cs="Arial"/>
          <w:szCs w:val="24"/>
        </w:rPr>
        <w:t>’</w:t>
      </w:r>
      <w:r w:rsidRPr="00EB72DF">
        <w:rPr>
          <w:rFonts w:cs="Arial"/>
          <w:szCs w:val="24"/>
        </w:rPr>
        <w:t>à ce qu</w:t>
      </w:r>
      <w:r w:rsidR="00FC4237">
        <w:rPr>
          <w:rFonts w:cs="Arial"/>
          <w:szCs w:val="24"/>
        </w:rPr>
        <w:t>’</w:t>
      </w:r>
      <w:r w:rsidRPr="00EB72DF">
        <w:rPr>
          <w:rFonts w:cs="Arial"/>
          <w:szCs w:val="24"/>
        </w:rPr>
        <w:t xml:space="preserve">il trouve le </w:t>
      </w:r>
      <w:r w:rsidRPr="00EB72DF">
        <w:rPr>
          <w:i/>
          <w:iCs/>
        </w:rPr>
        <w:t>commit</w:t>
      </w:r>
      <w:r w:rsidRPr="00EB72DF">
        <w:rPr>
          <w:rFonts w:cs="Arial"/>
          <w:szCs w:val="24"/>
        </w:rPr>
        <w:t xml:space="preserve"> spécifique qui a introduit le b</w:t>
      </w:r>
      <w:r w:rsidR="00D715A0">
        <w:rPr>
          <w:rFonts w:cs="Arial"/>
          <w:szCs w:val="24"/>
        </w:rPr>
        <w:t>ogue</w:t>
      </w:r>
      <w:r w:rsidRPr="00EB72DF">
        <w:rPr>
          <w:rFonts w:cs="Arial"/>
          <w:szCs w:val="24"/>
        </w:rPr>
        <w:t>.</w:t>
      </w:r>
    </w:p>
    <w:p w14:paraId="3DE72F68" w14:textId="27184C7A" w:rsidR="00EB72DF" w:rsidRPr="00287CAA" w:rsidRDefault="00EB72DF" w:rsidP="00BB1D85">
      <w:pPr>
        <w:rPr>
          <w:rFonts w:cs="Arial"/>
          <w:szCs w:val="24"/>
        </w:rPr>
      </w:pPr>
      <w:r w:rsidRPr="00EB72DF">
        <w:rPr>
          <w:rFonts w:cs="Arial"/>
          <w:szCs w:val="24"/>
        </w:rPr>
        <w:t>C</w:t>
      </w:r>
      <w:r w:rsidR="00FC4237">
        <w:rPr>
          <w:rFonts w:cs="Arial"/>
          <w:szCs w:val="24"/>
        </w:rPr>
        <w:t>’</w:t>
      </w:r>
      <w:r w:rsidRPr="00EB72DF">
        <w:rPr>
          <w:rFonts w:cs="Arial"/>
          <w:szCs w:val="24"/>
        </w:rPr>
        <w:t>est un excellent outil pour gérer des projets de grande envergure où retracer un b</w:t>
      </w:r>
      <w:r w:rsidR="00D715A0">
        <w:rPr>
          <w:rFonts w:cs="Arial"/>
          <w:szCs w:val="24"/>
        </w:rPr>
        <w:t>ogue</w:t>
      </w:r>
      <w:r w:rsidRPr="00EB72DF">
        <w:rPr>
          <w:rFonts w:cs="Arial"/>
          <w:szCs w:val="24"/>
        </w:rPr>
        <w:t xml:space="preserve"> peut être une tâche ardue.</w:t>
      </w:r>
    </w:p>
    <w:sectPr w:rsidR="00EB72DF" w:rsidRPr="00287CAA" w:rsidSect="0040156F">
      <w:footerReference w:type="default" r:id="rId33"/>
      <w:pgSz w:w="12240" w:h="15840"/>
      <w:pgMar w:top="1440" w:right="1440" w:bottom="1440" w:left="1440"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46A51" w14:textId="77777777" w:rsidR="004A76BF" w:rsidRDefault="004A76BF" w:rsidP="00271D8A">
      <w:pPr>
        <w:spacing w:after="0" w:line="240" w:lineRule="auto"/>
      </w:pPr>
      <w:r>
        <w:separator/>
      </w:r>
    </w:p>
  </w:endnote>
  <w:endnote w:type="continuationSeparator" w:id="0">
    <w:p w14:paraId="52FCB867" w14:textId="77777777" w:rsidR="004A76BF" w:rsidRDefault="004A76BF" w:rsidP="0027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230699"/>
      <w:docPartObj>
        <w:docPartGallery w:val="Page Numbers (Bottom of Page)"/>
        <w:docPartUnique/>
      </w:docPartObj>
    </w:sdtPr>
    <w:sdtEndPr/>
    <w:sdtContent>
      <w:p w14:paraId="04B0448E" w14:textId="2773DBC7" w:rsidR="00271D8A" w:rsidRDefault="000B6551">
        <w:pPr>
          <w:pStyle w:val="Pieddepage"/>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852F2" w14:textId="7D032FD7" w:rsidR="00BC6A2C" w:rsidRDefault="00BC6A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4538245"/>
      <w:docPartObj>
        <w:docPartGallery w:val="Page Numbers (Bottom of Page)"/>
        <w:docPartUnique/>
      </w:docPartObj>
    </w:sdtPr>
    <w:sdtEndPr/>
    <w:sdtContent>
      <w:p w14:paraId="15A5A897" w14:textId="0B1931AA" w:rsidR="0040156F" w:rsidRDefault="0040156F">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22DBDA67" wp14:editId="46E92D5C">
                  <wp:simplePos x="0" y="0"/>
                  <wp:positionH relativeFrom="margin">
                    <wp:align>center</wp:align>
                  </wp:positionH>
                  <wp:positionV relativeFrom="bottomMargin">
                    <wp:align>center</wp:align>
                  </wp:positionV>
                  <wp:extent cx="1282700" cy="343535"/>
                  <wp:effectExtent l="28575" t="19050" r="22225" b="8890"/>
                  <wp:wrapNone/>
                  <wp:docPr id="67713922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7567629" w14:textId="77777777" w:rsidR="0040156F" w:rsidRDefault="0040156F">
                              <w:pPr>
                                <w:jc w:val="center"/>
                                <w:rPr>
                                  <w:color w:val="4472C4" w:themeColor="accent1"/>
                                </w:rPr>
                              </w:pPr>
                              <w:r>
                                <w:fldChar w:fldCharType="begin"/>
                              </w:r>
                              <w:r>
                                <w:instrText>PAGE    \* MERGEFORMAT</w:instrText>
                              </w:r>
                              <w:r>
                                <w:fldChar w:fldCharType="separate"/>
                              </w:r>
                              <w:r>
                                <w:rPr>
                                  <w:color w:val="4472C4" w:themeColor="accent1"/>
                                  <w:lang w:val="fr-FR"/>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DA6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28" type="#_x0000_t107"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67567629" w14:textId="77777777" w:rsidR="0040156F" w:rsidRDefault="0040156F">
                        <w:pPr>
                          <w:jc w:val="center"/>
                          <w:rPr>
                            <w:color w:val="4472C4" w:themeColor="accent1"/>
                          </w:rPr>
                        </w:pPr>
                        <w:r>
                          <w:fldChar w:fldCharType="begin"/>
                        </w:r>
                        <w:r>
                          <w:instrText>PAGE    \* MERGEFORMAT</w:instrText>
                        </w:r>
                        <w:r>
                          <w:fldChar w:fldCharType="separate"/>
                        </w:r>
                        <w:r>
                          <w:rPr>
                            <w:color w:val="4472C4" w:themeColor="accent1"/>
                            <w:lang w:val="fr-FR"/>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DB659" w14:textId="77777777" w:rsidR="004A76BF" w:rsidRDefault="004A76BF" w:rsidP="00271D8A">
      <w:pPr>
        <w:spacing w:after="0" w:line="240" w:lineRule="auto"/>
      </w:pPr>
      <w:r>
        <w:separator/>
      </w:r>
    </w:p>
  </w:footnote>
  <w:footnote w:type="continuationSeparator" w:id="0">
    <w:p w14:paraId="299BBA7C" w14:textId="77777777" w:rsidR="004A76BF" w:rsidRDefault="004A76BF" w:rsidP="0027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B237" w14:textId="77777777" w:rsidR="00BC6A2C" w:rsidRDefault="00BC6A2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4B"/>
    <w:rsid w:val="00051B5A"/>
    <w:rsid w:val="0006014B"/>
    <w:rsid w:val="00062FE1"/>
    <w:rsid w:val="000A70F0"/>
    <w:rsid w:val="000B42B4"/>
    <w:rsid w:val="000B5999"/>
    <w:rsid w:val="000B6551"/>
    <w:rsid w:val="000D0B3E"/>
    <w:rsid w:val="00124B43"/>
    <w:rsid w:val="0015243D"/>
    <w:rsid w:val="00166023"/>
    <w:rsid w:val="00196F0A"/>
    <w:rsid w:val="001A2313"/>
    <w:rsid w:val="001B6B15"/>
    <w:rsid w:val="001D1DAA"/>
    <w:rsid w:val="00224132"/>
    <w:rsid w:val="00234D3D"/>
    <w:rsid w:val="00250C4C"/>
    <w:rsid w:val="00254DCB"/>
    <w:rsid w:val="002600F5"/>
    <w:rsid w:val="00271D8A"/>
    <w:rsid w:val="00287CAA"/>
    <w:rsid w:val="002A06B9"/>
    <w:rsid w:val="002A1449"/>
    <w:rsid w:val="002A3D57"/>
    <w:rsid w:val="002B192B"/>
    <w:rsid w:val="002B4D94"/>
    <w:rsid w:val="002D2250"/>
    <w:rsid w:val="002E2E9B"/>
    <w:rsid w:val="00312512"/>
    <w:rsid w:val="00331516"/>
    <w:rsid w:val="00332D57"/>
    <w:rsid w:val="00342CA4"/>
    <w:rsid w:val="003C7504"/>
    <w:rsid w:val="003C7B07"/>
    <w:rsid w:val="0040156F"/>
    <w:rsid w:val="00412295"/>
    <w:rsid w:val="00425598"/>
    <w:rsid w:val="00451A47"/>
    <w:rsid w:val="00492961"/>
    <w:rsid w:val="004943AF"/>
    <w:rsid w:val="00497389"/>
    <w:rsid w:val="00497579"/>
    <w:rsid w:val="004A2EB5"/>
    <w:rsid w:val="004A76BF"/>
    <w:rsid w:val="004B0396"/>
    <w:rsid w:val="004F6A34"/>
    <w:rsid w:val="00501663"/>
    <w:rsid w:val="00541813"/>
    <w:rsid w:val="0054266E"/>
    <w:rsid w:val="005562FF"/>
    <w:rsid w:val="005757E8"/>
    <w:rsid w:val="00575B5C"/>
    <w:rsid w:val="005959C9"/>
    <w:rsid w:val="005B5462"/>
    <w:rsid w:val="005E4BAE"/>
    <w:rsid w:val="005E4C93"/>
    <w:rsid w:val="00651328"/>
    <w:rsid w:val="00697FD0"/>
    <w:rsid w:val="006D6147"/>
    <w:rsid w:val="006E6AC6"/>
    <w:rsid w:val="00725445"/>
    <w:rsid w:val="00735A3E"/>
    <w:rsid w:val="00736F48"/>
    <w:rsid w:val="00742470"/>
    <w:rsid w:val="00747EFE"/>
    <w:rsid w:val="007757EC"/>
    <w:rsid w:val="00790E65"/>
    <w:rsid w:val="007957DF"/>
    <w:rsid w:val="007A68B6"/>
    <w:rsid w:val="007C785B"/>
    <w:rsid w:val="007E6890"/>
    <w:rsid w:val="007F29D3"/>
    <w:rsid w:val="00833281"/>
    <w:rsid w:val="00863DD8"/>
    <w:rsid w:val="008769F9"/>
    <w:rsid w:val="008C6E4B"/>
    <w:rsid w:val="009176C2"/>
    <w:rsid w:val="0095718D"/>
    <w:rsid w:val="00974C88"/>
    <w:rsid w:val="009E0615"/>
    <w:rsid w:val="00A21F35"/>
    <w:rsid w:val="00A31708"/>
    <w:rsid w:val="00A61AE3"/>
    <w:rsid w:val="00A75B56"/>
    <w:rsid w:val="00A83C69"/>
    <w:rsid w:val="00A9761B"/>
    <w:rsid w:val="00AA3AF2"/>
    <w:rsid w:val="00AB0A39"/>
    <w:rsid w:val="00AB30CF"/>
    <w:rsid w:val="00AB72CA"/>
    <w:rsid w:val="00AC2B8A"/>
    <w:rsid w:val="00AC5EEE"/>
    <w:rsid w:val="00AD33CB"/>
    <w:rsid w:val="00B3165C"/>
    <w:rsid w:val="00B3255B"/>
    <w:rsid w:val="00B37091"/>
    <w:rsid w:val="00B5024F"/>
    <w:rsid w:val="00B5141A"/>
    <w:rsid w:val="00B67B31"/>
    <w:rsid w:val="00B81EA2"/>
    <w:rsid w:val="00B906E0"/>
    <w:rsid w:val="00BB1D85"/>
    <w:rsid w:val="00BC6A2C"/>
    <w:rsid w:val="00C208AC"/>
    <w:rsid w:val="00C20C05"/>
    <w:rsid w:val="00C355C9"/>
    <w:rsid w:val="00C67A71"/>
    <w:rsid w:val="00CB285E"/>
    <w:rsid w:val="00CB356A"/>
    <w:rsid w:val="00CB7707"/>
    <w:rsid w:val="00D445F7"/>
    <w:rsid w:val="00D479A8"/>
    <w:rsid w:val="00D61C9C"/>
    <w:rsid w:val="00D715A0"/>
    <w:rsid w:val="00D75C9A"/>
    <w:rsid w:val="00DB1B1A"/>
    <w:rsid w:val="00DF44DE"/>
    <w:rsid w:val="00E44D80"/>
    <w:rsid w:val="00E82F23"/>
    <w:rsid w:val="00EB72DF"/>
    <w:rsid w:val="00ED2947"/>
    <w:rsid w:val="00ED41F1"/>
    <w:rsid w:val="00ED4DE8"/>
    <w:rsid w:val="00ED551F"/>
    <w:rsid w:val="00EF64B5"/>
    <w:rsid w:val="00F03250"/>
    <w:rsid w:val="00F051F7"/>
    <w:rsid w:val="00F2051E"/>
    <w:rsid w:val="00F359DB"/>
    <w:rsid w:val="00F550E4"/>
    <w:rsid w:val="00FA15FB"/>
    <w:rsid w:val="00FA3A1B"/>
    <w:rsid w:val="00FB1060"/>
    <w:rsid w:val="00FC4237"/>
    <w:rsid w:val="00FD698D"/>
    <w:rsid w:val="00FD6ABB"/>
  </w:rsids>
  <m:mathPr>
    <m:mathFont m:val="Cambria Math"/>
    <m:brkBin m:val="before"/>
    <m:brkBinSub m:val="--"/>
    <m:smallFrac m:val="0"/>
    <m:dispDef/>
    <m:lMargin m:val="0"/>
    <m:rMargin m:val="0"/>
    <m:defJc m:val="centerGroup"/>
    <m:wrapIndent m:val="1440"/>
    <m:intLim m:val="subSup"/>
    <m:naryLim m:val="undOvr"/>
  </m:mathPr>
  <w:themeFontLang w:val="en-CA" w:eastAsia="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89B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295"/>
    <w:pPr>
      <w:spacing w:line="360" w:lineRule="auto"/>
      <w:jc w:val="both"/>
    </w:pPr>
    <w:rPr>
      <w:rFonts w:ascii="Arial" w:hAnsi="Arial"/>
      <w:sz w:val="24"/>
    </w:rPr>
  </w:style>
  <w:style w:type="paragraph" w:styleId="Titre1">
    <w:name w:val="heading 1"/>
    <w:basedOn w:val="Normal"/>
    <w:next w:val="Normal"/>
    <w:link w:val="Titre1Car"/>
    <w:uiPriority w:val="9"/>
    <w:qFormat/>
    <w:rsid w:val="00412295"/>
    <w:pPr>
      <w:keepNext/>
      <w:keepLines/>
      <w:spacing w:before="600" w:after="480"/>
      <w:jc w:val="center"/>
      <w:outlineLvl w:val="0"/>
    </w:pPr>
    <w:rPr>
      <w:rFonts w:eastAsiaTheme="majorEastAsia" w:cstheme="majorBidi"/>
      <w:b/>
      <w:caps/>
      <w:color w:val="4472C4" w:themeColor="accent1"/>
      <w:sz w:val="32"/>
      <w:szCs w:val="32"/>
    </w:rPr>
  </w:style>
  <w:style w:type="paragraph" w:styleId="Titre2">
    <w:name w:val="heading 2"/>
    <w:basedOn w:val="Normal"/>
    <w:next w:val="Normal"/>
    <w:link w:val="Titre2Car"/>
    <w:uiPriority w:val="9"/>
    <w:unhideWhenUsed/>
    <w:qFormat/>
    <w:rsid w:val="00412295"/>
    <w:pPr>
      <w:keepNext/>
      <w:keepLines/>
      <w:spacing w:before="600" w:after="480"/>
      <w:jc w:val="center"/>
      <w:outlineLvl w:val="1"/>
    </w:pPr>
    <w:rPr>
      <w:rFonts w:eastAsiaTheme="majorEastAsia" w:cstheme="majorBidi"/>
      <w:b/>
      <w:caps/>
      <w:color w:val="4472C4" w:themeColor="accent1"/>
      <w:sz w:val="28"/>
      <w:szCs w:val="26"/>
    </w:rPr>
  </w:style>
  <w:style w:type="paragraph" w:styleId="Titre3">
    <w:name w:val="heading 3"/>
    <w:basedOn w:val="Normal"/>
    <w:next w:val="Normal"/>
    <w:link w:val="Titre3Car"/>
    <w:uiPriority w:val="9"/>
    <w:unhideWhenUsed/>
    <w:qFormat/>
    <w:rsid w:val="00412295"/>
    <w:pPr>
      <w:keepNext/>
      <w:keepLines/>
      <w:spacing w:before="600" w:after="480"/>
      <w:outlineLvl w:val="2"/>
    </w:pPr>
    <w:rPr>
      <w:rFonts w:eastAsiaTheme="majorEastAsia" w:cstheme="majorBidi"/>
      <w:b/>
      <w:color w:val="4472C4" w:themeColor="accent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6014B"/>
    <w:pPr>
      <w:spacing w:after="0" w:line="240" w:lineRule="auto"/>
    </w:pPr>
    <w:rPr>
      <w:rFonts w:eastAsiaTheme="minorEastAsia"/>
      <w:kern w:val="0"/>
      <w:lang w:eastAsia="fr-CA"/>
      <w14:ligatures w14:val="none"/>
    </w:rPr>
  </w:style>
  <w:style w:type="character" w:customStyle="1" w:styleId="SansinterligneCar">
    <w:name w:val="Sans interligne Car"/>
    <w:basedOn w:val="Policepardfaut"/>
    <w:link w:val="Sansinterligne"/>
    <w:uiPriority w:val="1"/>
    <w:rsid w:val="0006014B"/>
    <w:rPr>
      <w:rFonts w:eastAsiaTheme="minorEastAsia"/>
      <w:kern w:val="0"/>
      <w:lang w:eastAsia="fr-CA"/>
      <w14:ligatures w14:val="none"/>
    </w:rPr>
  </w:style>
  <w:style w:type="character" w:styleId="Lienhypertexte">
    <w:name w:val="Hyperlink"/>
    <w:basedOn w:val="Policepardfaut"/>
    <w:uiPriority w:val="99"/>
    <w:unhideWhenUsed/>
    <w:rsid w:val="00AD33CB"/>
    <w:rPr>
      <w:color w:val="0563C1" w:themeColor="hyperlink"/>
      <w:u w:val="single"/>
    </w:rPr>
  </w:style>
  <w:style w:type="character" w:styleId="Mentionnonrsolue">
    <w:name w:val="Unresolved Mention"/>
    <w:basedOn w:val="Policepardfaut"/>
    <w:uiPriority w:val="99"/>
    <w:semiHidden/>
    <w:unhideWhenUsed/>
    <w:rsid w:val="00AD33CB"/>
    <w:rPr>
      <w:color w:val="605E5C"/>
      <w:shd w:val="clear" w:color="auto" w:fill="E1DFDD"/>
    </w:rPr>
  </w:style>
  <w:style w:type="paragraph" w:styleId="En-tte">
    <w:name w:val="header"/>
    <w:basedOn w:val="Normal"/>
    <w:link w:val="En-tteCar"/>
    <w:uiPriority w:val="99"/>
    <w:unhideWhenUsed/>
    <w:rsid w:val="00271D8A"/>
    <w:pPr>
      <w:tabs>
        <w:tab w:val="center" w:pos="4680"/>
        <w:tab w:val="right" w:pos="9360"/>
      </w:tabs>
      <w:spacing w:after="0" w:line="240" w:lineRule="auto"/>
    </w:pPr>
  </w:style>
  <w:style w:type="character" w:customStyle="1" w:styleId="En-tteCar">
    <w:name w:val="En-tête Car"/>
    <w:basedOn w:val="Policepardfaut"/>
    <w:link w:val="En-tte"/>
    <w:uiPriority w:val="99"/>
    <w:rsid w:val="00271D8A"/>
  </w:style>
  <w:style w:type="paragraph" w:styleId="Pieddepage">
    <w:name w:val="footer"/>
    <w:basedOn w:val="Normal"/>
    <w:link w:val="PieddepageCar"/>
    <w:uiPriority w:val="99"/>
    <w:unhideWhenUsed/>
    <w:rsid w:val="00271D8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71D8A"/>
  </w:style>
  <w:style w:type="character" w:customStyle="1" w:styleId="Titre1Car">
    <w:name w:val="Titre 1 Car"/>
    <w:basedOn w:val="Policepardfaut"/>
    <w:link w:val="Titre1"/>
    <w:uiPriority w:val="9"/>
    <w:rsid w:val="00412295"/>
    <w:rPr>
      <w:rFonts w:ascii="Arial" w:eastAsiaTheme="majorEastAsia" w:hAnsi="Arial" w:cstheme="majorBidi"/>
      <w:b/>
      <w:caps/>
      <w:color w:val="4472C4" w:themeColor="accent1"/>
      <w:sz w:val="32"/>
      <w:szCs w:val="32"/>
    </w:rPr>
  </w:style>
  <w:style w:type="character" w:customStyle="1" w:styleId="Titre2Car">
    <w:name w:val="Titre 2 Car"/>
    <w:basedOn w:val="Policepardfaut"/>
    <w:link w:val="Titre2"/>
    <w:uiPriority w:val="9"/>
    <w:rsid w:val="00412295"/>
    <w:rPr>
      <w:rFonts w:ascii="Arial" w:eastAsiaTheme="majorEastAsia" w:hAnsi="Arial" w:cstheme="majorBidi"/>
      <w:b/>
      <w:caps/>
      <w:color w:val="4472C4" w:themeColor="accent1"/>
      <w:sz w:val="28"/>
      <w:szCs w:val="26"/>
    </w:rPr>
  </w:style>
  <w:style w:type="character" w:customStyle="1" w:styleId="Titre3Car">
    <w:name w:val="Titre 3 Car"/>
    <w:basedOn w:val="Policepardfaut"/>
    <w:link w:val="Titre3"/>
    <w:uiPriority w:val="9"/>
    <w:rsid w:val="00412295"/>
    <w:rPr>
      <w:rFonts w:ascii="Arial" w:eastAsiaTheme="majorEastAsia" w:hAnsi="Arial" w:cstheme="majorBidi"/>
      <w:b/>
      <w:color w:val="4472C4" w:themeColor="accent1"/>
      <w:sz w:val="24"/>
      <w:szCs w:val="24"/>
    </w:rPr>
  </w:style>
  <w:style w:type="paragraph" w:styleId="En-ttedetabledesmatires">
    <w:name w:val="TOC Heading"/>
    <w:basedOn w:val="Titre1"/>
    <w:next w:val="Normal"/>
    <w:uiPriority w:val="39"/>
    <w:unhideWhenUsed/>
    <w:qFormat/>
    <w:rsid w:val="002A1449"/>
    <w:pPr>
      <w:spacing w:before="240" w:after="0" w:line="259" w:lineRule="auto"/>
      <w:jc w:val="left"/>
      <w:outlineLvl w:val="9"/>
    </w:pPr>
    <w:rPr>
      <w:rFonts w:asciiTheme="majorHAnsi" w:hAnsiTheme="majorHAnsi"/>
      <w:b w:val="0"/>
      <w:caps w:val="0"/>
      <w:color w:val="2F5496" w:themeColor="accent1" w:themeShade="BF"/>
      <w:kern w:val="0"/>
      <w:lang w:eastAsia="fr-CA"/>
      <w14:ligatures w14:val="none"/>
    </w:rPr>
  </w:style>
  <w:style w:type="paragraph" w:styleId="TM1">
    <w:name w:val="toc 1"/>
    <w:basedOn w:val="Normal"/>
    <w:next w:val="Normal"/>
    <w:autoRedefine/>
    <w:uiPriority w:val="39"/>
    <w:unhideWhenUsed/>
    <w:rsid w:val="002A1449"/>
    <w:pPr>
      <w:spacing w:after="100"/>
    </w:pPr>
  </w:style>
  <w:style w:type="paragraph" w:styleId="TM2">
    <w:name w:val="toc 2"/>
    <w:basedOn w:val="Normal"/>
    <w:next w:val="Normal"/>
    <w:autoRedefine/>
    <w:uiPriority w:val="39"/>
    <w:unhideWhenUsed/>
    <w:rsid w:val="002A1449"/>
    <w:pPr>
      <w:spacing w:after="100"/>
      <w:ind w:left="240"/>
    </w:pPr>
  </w:style>
  <w:style w:type="paragraph" w:styleId="TM3">
    <w:name w:val="toc 3"/>
    <w:basedOn w:val="Normal"/>
    <w:next w:val="Normal"/>
    <w:autoRedefine/>
    <w:uiPriority w:val="39"/>
    <w:unhideWhenUsed/>
    <w:rsid w:val="002A1449"/>
    <w:pPr>
      <w:spacing w:after="100"/>
      <w:ind w:left="480"/>
    </w:pPr>
  </w:style>
  <w:style w:type="paragraph" w:styleId="Paragraphedeliste">
    <w:name w:val="List Paragraph"/>
    <w:basedOn w:val="Normal"/>
    <w:uiPriority w:val="34"/>
    <w:qFormat/>
    <w:rsid w:val="00A75B56"/>
    <w:pPr>
      <w:ind w:left="720"/>
      <w:contextualSpacing/>
    </w:pPr>
  </w:style>
  <w:style w:type="table" w:styleId="Grilledutableau">
    <w:name w:val="Table Grid"/>
    <w:basedOn w:val="TableauNormal"/>
    <w:uiPriority w:val="39"/>
    <w:rsid w:val="00EB7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01679">
      <w:bodyDiv w:val="1"/>
      <w:marLeft w:val="0"/>
      <w:marRight w:val="0"/>
      <w:marTop w:val="0"/>
      <w:marBottom w:val="0"/>
      <w:divBdr>
        <w:top w:val="none" w:sz="0" w:space="0" w:color="auto"/>
        <w:left w:val="none" w:sz="0" w:space="0" w:color="auto"/>
        <w:bottom w:val="none" w:sz="0" w:space="0" w:color="auto"/>
        <w:right w:val="none" w:sz="0" w:space="0" w:color="auto"/>
      </w:divBdr>
    </w:div>
    <w:div w:id="755370206">
      <w:bodyDiv w:val="1"/>
      <w:marLeft w:val="0"/>
      <w:marRight w:val="0"/>
      <w:marTop w:val="0"/>
      <w:marBottom w:val="0"/>
      <w:divBdr>
        <w:top w:val="none" w:sz="0" w:space="0" w:color="auto"/>
        <w:left w:val="none" w:sz="0" w:space="0" w:color="auto"/>
        <w:bottom w:val="none" w:sz="0" w:space="0" w:color="auto"/>
        <w:right w:val="none" w:sz="0" w:space="0" w:color="auto"/>
      </w:divBdr>
    </w:div>
    <w:div w:id="882526290">
      <w:bodyDiv w:val="1"/>
      <w:marLeft w:val="0"/>
      <w:marRight w:val="0"/>
      <w:marTop w:val="0"/>
      <w:marBottom w:val="0"/>
      <w:divBdr>
        <w:top w:val="none" w:sz="0" w:space="0" w:color="auto"/>
        <w:left w:val="none" w:sz="0" w:space="0" w:color="auto"/>
        <w:bottom w:val="none" w:sz="0" w:space="0" w:color="auto"/>
        <w:right w:val="none" w:sz="0" w:space="0" w:color="auto"/>
      </w:divBdr>
    </w:div>
    <w:div w:id="908198908">
      <w:bodyDiv w:val="1"/>
      <w:marLeft w:val="0"/>
      <w:marRight w:val="0"/>
      <w:marTop w:val="0"/>
      <w:marBottom w:val="0"/>
      <w:divBdr>
        <w:top w:val="none" w:sz="0" w:space="0" w:color="auto"/>
        <w:left w:val="none" w:sz="0" w:space="0" w:color="auto"/>
        <w:bottom w:val="none" w:sz="0" w:space="0" w:color="auto"/>
        <w:right w:val="none" w:sz="0" w:space="0" w:color="auto"/>
      </w:divBdr>
    </w:div>
    <w:div w:id="1341544659">
      <w:bodyDiv w:val="1"/>
      <w:marLeft w:val="0"/>
      <w:marRight w:val="0"/>
      <w:marTop w:val="0"/>
      <w:marBottom w:val="0"/>
      <w:divBdr>
        <w:top w:val="none" w:sz="0" w:space="0" w:color="auto"/>
        <w:left w:val="none" w:sz="0" w:space="0" w:color="auto"/>
        <w:bottom w:val="none" w:sz="0" w:space="0" w:color="auto"/>
        <w:right w:val="none" w:sz="0" w:space="0" w:color="auto"/>
      </w:divBdr>
    </w:div>
    <w:div w:id="1608585260">
      <w:bodyDiv w:val="1"/>
      <w:marLeft w:val="0"/>
      <w:marRight w:val="0"/>
      <w:marTop w:val="0"/>
      <w:marBottom w:val="0"/>
      <w:divBdr>
        <w:top w:val="none" w:sz="0" w:space="0" w:color="auto"/>
        <w:left w:val="none" w:sz="0" w:space="0" w:color="auto"/>
        <w:bottom w:val="none" w:sz="0" w:space="0" w:color="auto"/>
        <w:right w:val="none" w:sz="0" w:space="0" w:color="auto"/>
      </w:divBdr>
    </w:div>
    <w:div w:id="19929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https://www.atlassian.com/fr/git/tutorials/what-is-version-control" TargetMode="External"/><Relationship Id="rId26" Type="http://schemas.openxmlformats.org/officeDocument/2006/relationships/hyperlink" Target="https://www.encryptionconsulting.com/education-center/what-is-sha/" TargetMode="External"/><Relationship Id="rId3" Type="http://schemas.openxmlformats.org/officeDocument/2006/relationships/styles" Target="styles.xml"/><Relationship Id="rId21" Type="http://schemas.openxmlformats.org/officeDocument/2006/relationships/hyperlink" Target="https://git-scm.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2.xml"/><Relationship Id="rId25" Type="http://schemas.openxmlformats.org/officeDocument/2006/relationships/hyperlink" Target="https://www.atlassian.com/git/tutorials/saving-changes/git-commit"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fr.wikipedia.org/wiki/Linus_Torvalds" TargetMode="External"/><Relationship Id="rId29" Type="http://schemas.openxmlformats.org/officeDocument/2006/relationships/hyperlink" Target="https://githu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marketsplash.com/tutorials/git/git-main-vs-master" TargetMode="External"/><Relationship Id="rId32" Type="http://schemas.openxmlformats.org/officeDocument/2006/relationships/hyperlink" Target="https://fr.wikipedia.org/wiki/Recherche_dichotomiqu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atlassian.com/git/tutorials/using-branches" TargetMode="External"/><Relationship Id="rId28" Type="http://schemas.openxmlformats.org/officeDocument/2006/relationships/hyperlink" Target="https://git-scm.com/docs/git" TargetMode="External"/><Relationship Id="rId10" Type="http://schemas.openxmlformats.org/officeDocument/2006/relationships/image" Target="media/image3.png"/><Relationship Id="rId19" Type="http://schemas.openxmlformats.org/officeDocument/2006/relationships/hyperlink" Target="https://git-scm.com/" TargetMode="External"/><Relationship Id="rId31" Type="http://schemas.openxmlformats.org/officeDocument/2006/relationships/hyperlink" Target="https://git-scm.com/docs/git-bisec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reativecommons.org/licenses/by/4.0/" TargetMode="External"/><Relationship Id="rId22" Type="http://schemas.openxmlformats.org/officeDocument/2006/relationships/hyperlink" Target="https://www.gitkraken.com/learn/git/tutorials/what-is-a-git-repository" TargetMode="External"/><Relationship Id="rId27" Type="http://schemas.openxmlformats.org/officeDocument/2006/relationships/hyperlink" Target="https://www.atlassian.com/git/tutorials/using-branches/git-merge" TargetMode="External"/><Relationship Id="rId30" Type="http://schemas.openxmlformats.org/officeDocument/2006/relationships/hyperlink" Target="https://about.gitlab.com/"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CD0521-B123-4452-97DC-D54740CD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1011</Words>
  <Characters>5769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2023-08-16T04:32:00Z</dcterms:created>
  <dcterms:modified xsi:type="dcterms:W3CDTF">2024-07-11T18:54:00Z</dcterms:modified>
</cp:coreProperties>
</file>