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A520" w14:textId="05DF739F" w:rsidR="00D26A3A" w:rsidRPr="00696331" w:rsidRDefault="00D26A3A" w:rsidP="00AD7B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696331">
        <w:rPr>
          <w:rFonts w:ascii="Times New Roman" w:hAnsi="Times New Roman" w:cs="Times New Roman"/>
          <w:lang w:val="fr-FR"/>
        </w:rPr>
        <w:t xml:space="preserve">Appliquer </w:t>
      </w:r>
      <w:r w:rsidR="00997BFB" w:rsidRPr="00696331">
        <w:rPr>
          <w:rFonts w:ascii="Times New Roman" w:hAnsi="Times New Roman" w:cs="Times New Roman"/>
          <w:lang w:val="fr-FR"/>
        </w:rPr>
        <w:t>les méthodes conventionnelles</w:t>
      </w:r>
      <w:r w:rsidRPr="00696331">
        <w:rPr>
          <w:rFonts w:ascii="Times New Roman" w:hAnsi="Times New Roman" w:cs="Times New Roman"/>
          <w:lang w:val="fr-FR"/>
        </w:rPr>
        <w:t xml:space="preserve"> d’estimation des ressources.</w:t>
      </w:r>
    </w:p>
    <w:p w14:paraId="04F3E9C1" w14:textId="5F0ECFB0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  <w:r w:rsidRPr="00696331">
        <w:rPr>
          <w:rFonts w:ascii="Times New Roman" w:hAnsi="Times New Roman" w:cs="Times New Roman"/>
          <w:lang w:val="fr-FR"/>
        </w:rPr>
        <w:t xml:space="preserve">On a échantillonné une veine d’or </w:t>
      </w:r>
      <w:r w:rsidR="00731953">
        <w:rPr>
          <w:rFonts w:ascii="Times New Roman" w:hAnsi="Times New Roman" w:cs="Times New Roman"/>
          <w:lang w:val="fr-FR"/>
        </w:rPr>
        <w:t>à quatre localisations nommées</w:t>
      </w:r>
      <w:r w:rsidRPr="00696331">
        <w:rPr>
          <w:rFonts w:ascii="Times New Roman" w:hAnsi="Times New Roman" w:cs="Times New Roman"/>
          <w:lang w:val="fr-FR"/>
        </w:rPr>
        <w:t xml:space="preserve"> </w:t>
      </w:r>
      <w:r w:rsidR="00731953">
        <w:rPr>
          <w:rFonts w:ascii="Times New Roman" w:hAnsi="Times New Roman" w:cs="Times New Roman"/>
          <w:lang w:val="fr-FR"/>
        </w:rPr>
        <w:t>Z</w:t>
      </w:r>
      <w:r w:rsidRPr="00696331">
        <w:rPr>
          <w:rFonts w:ascii="Times New Roman" w:hAnsi="Times New Roman" w:cs="Times New Roman"/>
          <w:vertAlign w:val="subscript"/>
          <w:lang w:val="fr-FR"/>
        </w:rPr>
        <w:t>1</w:t>
      </w:r>
      <w:r w:rsidRPr="00696331">
        <w:rPr>
          <w:rFonts w:ascii="Times New Roman" w:hAnsi="Times New Roman" w:cs="Times New Roman"/>
          <w:lang w:val="fr-FR"/>
        </w:rPr>
        <w:t xml:space="preserve"> à </w:t>
      </w:r>
      <w:r w:rsidR="00731953">
        <w:rPr>
          <w:rFonts w:ascii="Times New Roman" w:hAnsi="Times New Roman" w:cs="Times New Roman"/>
          <w:lang w:val="fr-FR"/>
        </w:rPr>
        <w:t>Z</w:t>
      </w:r>
      <w:r w:rsidR="00731953">
        <w:rPr>
          <w:rFonts w:ascii="Times New Roman" w:hAnsi="Times New Roman" w:cs="Times New Roman"/>
          <w:vertAlign w:val="subscript"/>
          <w:lang w:val="fr-FR"/>
        </w:rPr>
        <w:t>4</w:t>
      </w:r>
      <w:r w:rsidRPr="00696331">
        <w:rPr>
          <w:rFonts w:ascii="Times New Roman" w:hAnsi="Times New Roman" w:cs="Times New Roman"/>
          <w:lang w:val="fr-FR"/>
        </w:rPr>
        <w:t xml:space="preserve"> représenté</w:t>
      </w:r>
      <w:r w:rsidR="004170C4">
        <w:rPr>
          <w:rFonts w:ascii="Times New Roman" w:hAnsi="Times New Roman" w:cs="Times New Roman"/>
          <w:lang w:val="fr-FR"/>
        </w:rPr>
        <w:t>e</w:t>
      </w:r>
      <w:r w:rsidRPr="00696331">
        <w:rPr>
          <w:rFonts w:ascii="Times New Roman" w:hAnsi="Times New Roman" w:cs="Times New Roman"/>
          <w:lang w:val="fr-FR"/>
        </w:rPr>
        <w:t>s sur la figure suivante. On veut obtenir une estimation de la teneur au point x</w:t>
      </w:r>
      <w:r w:rsidRPr="00696331">
        <w:rPr>
          <w:rFonts w:ascii="Times New Roman" w:hAnsi="Times New Roman" w:cs="Times New Roman"/>
          <w:vertAlign w:val="subscript"/>
          <w:lang w:val="fr-FR"/>
        </w:rPr>
        <w:t>0</w:t>
      </w:r>
      <w:r w:rsidRPr="00696331">
        <w:rPr>
          <w:rFonts w:ascii="Times New Roman" w:hAnsi="Times New Roman" w:cs="Times New Roman"/>
          <w:lang w:val="fr-FR"/>
        </w:rPr>
        <w:t xml:space="preserve"> (coordonnées : x=</w:t>
      </w:r>
      <w:proofErr w:type="gramStart"/>
      <w:r w:rsidR="00731953">
        <w:rPr>
          <w:rFonts w:ascii="Times New Roman" w:hAnsi="Times New Roman" w:cs="Times New Roman"/>
          <w:lang w:val="fr-FR"/>
        </w:rPr>
        <w:t>10</w:t>
      </w:r>
      <w:r w:rsidRPr="00696331">
        <w:rPr>
          <w:rFonts w:ascii="Times New Roman" w:hAnsi="Times New Roman" w:cs="Times New Roman"/>
          <w:lang w:val="fr-FR"/>
        </w:rPr>
        <w:t>,y</w:t>
      </w:r>
      <w:proofErr w:type="gramEnd"/>
      <w:r w:rsidRPr="00696331">
        <w:rPr>
          <w:rFonts w:ascii="Times New Roman" w:hAnsi="Times New Roman" w:cs="Times New Roman"/>
          <w:lang w:val="fr-FR"/>
        </w:rPr>
        <w:t>=</w:t>
      </w:r>
      <w:r w:rsidR="00731953">
        <w:rPr>
          <w:rFonts w:ascii="Times New Roman" w:hAnsi="Times New Roman" w:cs="Times New Roman"/>
          <w:lang w:val="fr-FR"/>
        </w:rPr>
        <w:t>16</w:t>
      </w:r>
      <w:r w:rsidRPr="00696331">
        <w:rPr>
          <w:rFonts w:ascii="Times New Roman" w:hAnsi="Times New Roman" w:cs="Times New Roman"/>
          <w:lang w:val="fr-FR"/>
        </w:rPr>
        <w:t>).</w:t>
      </w:r>
    </w:p>
    <w:p w14:paraId="3BA7F7B2" w14:textId="689786FA" w:rsidR="00D26A3A" w:rsidRPr="00B05DE1" w:rsidRDefault="00731953" w:rsidP="00AD7B04">
      <w:pPr>
        <w:jc w:val="center"/>
        <w:rPr>
          <w:rFonts w:ascii="Times New Roman" w:hAnsi="Times New Roman" w:cs="Times New Roman"/>
          <w:lang w:val="fr-CA"/>
        </w:rPr>
      </w:pPr>
      <w:r w:rsidRPr="00731953">
        <w:rPr>
          <w:rFonts w:ascii="Times New Roman" w:hAnsi="Times New Roman" w:cs="Times New Roman"/>
          <w:noProof/>
          <w:lang w:val="fr-CA"/>
        </w:rPr>
        <w:drawing>
          <wp:inline distT="0" distB="0" distL="0" distR="0" wp14:anchorId="18221631" wp14:editId="0EDB9C9F">
            <wp:extent cx="4687747" cy="3791766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176" cy="37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22B2A" w14:textId="4BC7DF1D" w:rsidR="00D26A3A" w:rsidRPr="00731953" w:rsidRDefault="00D26A3A" w:rsidP="00AD7B0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fr-CA"/>
        </w:rPr>
      </w:pPr>
      <w:r w:rsidRPr="00731953">
        <w:rPr>
          <w:rFonts w:ascii="Times New Roman" w:hAnsi="Times New Roman" w:cs="Times New Roman"/>
          <w:lang w:val="fr-CA"/>
        </w:rPr>
        <w:t xml:space="preserve">Supposez que l’épaisseur de la veine est constante. Effectuez l’estimation de la teneur </w:t>
      </w:r>
      <w:r w:rsidR="00731953" w:rsidRPr="00731953">
        <w:rPr>
          <w:rFonts w:ascii="Times New Roman" w:hAnsi="Times New Roman" w:cs="Times New Roman"/>
          <w:lang w:val="fr-CA"/>
        </w:rPr>
        <w:t>Z</w:t>
      </w:r>
      <w:r w:rsidRPr="00731953">
        <w:rPr>
          <w:rFonts w:ascii="Times New Roman" w:hAnsi="Times New Roman" w:cs="Times New Roman"/>
          <w:vertAlign w:val="subscript"/>
          <w:lang w:val="fr-CA"/>
        </w:rPr>
        <w:t xml:space="preserve">0 </w:t>
      </w:r>
      <w:r w:rsidRPr="00731953">
        <w:rPr>
          <w:rFonts w:ascii="Times New Roman" w:hAnsi="Times New Roman" w:cs="Times New Roman"/>
          <w:lang w:val="fr-CA"/>
        </w:rPr>
        <w:t>par :</w:t>
      </w:r>
    </w:p>
    <w:p w14:paraId="126CFC09" w14:textId="676E2DD8" w:rsidR="00DF0A7B" w:rsidRDefault="00D26A3A" w:rsidP="00AD7B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696331">
        <w:rPr>
          <w:rFonts w:ascii="Times New Roman" w:hAnsi="Times New Roman" w:cs="Times New Roman"/>
          <w:lang w:val="fr-FR"/>
        </w:rPr>
        <w:t>La méthode du polygone (plus proche voisin)</w:t>
      </w:r>
      <w:r w:rsidR="00997BFB" w:rsidRPr="00696331">
        <w:rPr>
          <w:rFonts w:ascii="Times New Roman" w:hAnsi="Times New Roman" w:cs="Times New Roman"/>
          <w:lang w:val="fr-FR"/>
        </w:rPr>
        <w:t>.</w:t>
      </w:r>
    </w:p>
    <w:p w14:paraId="08E1A159" w14:textId="77777777" w:rsidR="00731953" w:rsidRPr="00731953" w:rsidRDefault="00731953" w:rsidP="00AD7B04">
      <w:pPr>
        <w:jc w:val="both"/>
        <w:rPr>
          <w:rFonts w:ascii="Times New Roman" w:hAnsi="Times New Roman" w:cs="Times New Roman"/>
          <w:lang w:val="fr-FR"/>
        </w:rPr>
      </w:pPr>
    </w:p>
    <w:p w14:paraId="1CB3D5F4" w14:textId="1A142BD2" w:rsidR="00D26A3A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12E1E9A3" w14:textId="77777777" w:rsidR="00731953" w:rsidRPr="00696331" w:rsidRDefault="00731953" w:rsidP="00AD7B04">
      <w:pPr>
        <w:jc w:val="both"/>
        <w:rPr>
          <w:rFonts w:ascii="Times New Roman" w:hAnsi="Times New Roman" w:cs="Times New Roman"/>
          <w:lang w:val="fr-FR"/>
        </w:rPr>
      </w:pPr>
    </w:p>
    <w:p w14:paraId="774782C8" w14:textId="0D71346F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402C9750" w14:textId="7DAA98F3" w:rsidR="00D26A3A" w:rsidRPr="00696331" w:rsidRDefault="00D26A3A" w:rsidP="00AD7B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696331">
        <w:rPr>
          <w:rFonts w:ascii="Times New Roman" w:hAnsi="Times New Roman" w:cs="Times New Roman"/>
          <w:lang w:val="fr-FR"/>
        </w:rPr>
        <w:t>Par une interpolation linéaire sur un triangle</w:t>
      </w:r>
      <w:r w:rsidR="00997BFB" w:rsidRPr="00696331">
        <w:rPr>
          <w:rFonts w:ascii="Times New Roman" w:hAnsi="Times New Roman" w:cs="Times New Roman"/>
          <w:lang w:val="fr-FR"/>
        </w:rPr>
        <w:t>.</w:t>
      </w:r>
    </w:p>
    <w:p w14:paraId="4AF550E1" w14:textId="09B5AE29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19E7030F" w14:textId="56284A0F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62ADF73E" w14:textId="77777777" w:rsidR="00997BFB" w:rsidRPr="00696331" w:rsidRDefault="00997BFB" w:rsidP="00AD7B04">
      <w:pPr>
        <w:jc w:val="both"/>
        <w:rPr>
          <w:rFonts w:ascii="Times New Roman" w:hAnsi="Times New Roman" w:cs="Times New Roman"/>
          <w:lang w:val="fr-FR"/>
        </w:rPr>
      </w:pPr>
    </w:p>
    <w:p w14:paraId="1CC149AA" w14:textId="732F7918" w:rsidR="00997BFB" w:rsidRDefault="00997BFB" w:rsidP="00AD7B04">
      <w:pPr>
        <w:jc w:val="both"/>
        <w:rPr>
          <w:rFonts w:ascii="Times New Roman" w:hAnsi="Times New Roman" w:cs="Times New Roman"/>
          <w:lang w:val="fr-FR"/>
        </w:rPr>
      </w:pPr>
    </w:p>
    <w:p w14:paraId="7F458946" w14:textId="77777777" w:rsidR="004170C4" w:rsidRPr="00696331" w:rsidRDefault="004170C4" w:rsidP="00AD7B04">
      <w:pPr>
        <w:jc w:val="both"/>
        <w:rPr>
          <w:rFonts w:ascii="Times New Roman" w:hAnsi="Times New Roman" w:cs="Times New Roman"/>
          <w:lang w:val="fr-FR"/>
        </w:rPr>
      </w:pPr>
    </w:p>
    <w:p w14:paraId="37403A8A" w14:textId="4982EF57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6794ACCF" w14:textId="43F21CD0" w:rsidR="00D26A3A" w:rsidRPr="00696331" w:rsidRDefault="00D26A3A" w:rsidP="00AD7B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696331">
        <w:rPr>
          <w:rFonts w:ascii="Times New Roman" w:hAnsi="Times New Roman" w:cs="Times New Roman"/>
          <w:lang w:val="fr-FR"/>
        </w:rPr>
        <w:lastRenderedPageBreak/>
        <w:t>Par inverse de la distance (b=2)</w:t>
      </w:r>
      <w:r w:rsidR="00997BFB" w:rsidRPr="00696331">
        <w:rPr>
          <w:rFonts w:ascii="Times New Roman" w:hAnsi="Times New Roman" w:cs="Times New Roman"/>
          <w:lang w:val="fr-FR"/>
        </w:rPr>
        <w:t>.</w:t>
      </w:r>
    </w:p>
    <w:p w14:paraId="012E4834" w14:textId="4DB66AB3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6A2830BD" w14:textId="3E33CB1C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6403CE88" w14:textId="238636B5" w:rsidR="00997BFB" w:rsidRDefault="00997BFB" w:rsidP="00AD7B04">
      <w:pPr>
        <w:jc w:val="both"/>
        <w:rPr>
          <w:rFonts w:ascii="Times New Roman" w:hAnsi="Times New Roman" w:cs="Times New Roman"/>
          <w:lang w:val="fr-FR"/>
        </w:rPr>
      </w:pPr>
    </w:p>
    <w:p w14:paraId="6EED707A" w14:textId="2600F767" w:rsidR="00731953" w:rsidRDefault="00731953" w:rsidP="00AD7B04">
      <w:pPr>
        <w:jc w:val="both"/>
        <w:rPr>
          <w:rFonts w:ascii="Times New Roman" w:hAnsi="Times New Roman" w:cs="Times New Roman"/>
          <w:lang w:val="fr-FR"/>
        </w:rPr>
      </w:pPr>
    </w:p>
    <w:p w14:paraId="0E1FE04B" w14:textId="77EC67B9" w:rsidR="00731953" w:rsidRDefault="00731953" w:rsidP="00AD7B04">
      <w:pPr>
        <w:jc w:val="both"/>
        <w:rPr>
          <w:rFonts w:ascii="Times New Roman" w:hAnsi="Times New Roman" w:cs="Times New Roman"/>
          <w:lang w:val="fr-FR"/>
        </w:rPr>
      </w:pPr>
    </w:p>
    <w:p w14:paraId="4354132D" w14:textId="0B707FA4" w:rsidR="00731953" w:rsidRDefault="00731953" w:rsidP="00AD7B04">
      <w:pPr>
        <w:jc w:val="both"/>
        <w:rPr>
          <w:rFonts w:ascii="Times New Roman" w:hAnsi="Times New Roman" w:cs="Times New Roman"/>
          <w:lang w:val="fr-FR"/>
        </w:rPr>
      </w:pPr>
    </w:p>
    <w:p w14:paraId="75DD6555" w14:textId="77777777" w:rsidR="00731953" w:rsidRPr="00696331" w:rsidRDefault="00731953" w:rsidP="00AD7B04">
      <w:pPr>
        <w:jc w:val="both"/>
        <w:rPr>
          <w:rFonts w:ascii="Times New Roman" w:hAnsi="Times New Roman" w:cs="Times New Roman"/>
          <w:lang w:val="fr-FR"/>
        </w:rPr>
      </w:pPr>
    </w:p>
    <w:p w14:paraId="2F82D71B" w14:textId="7D7B1077" w:rsidR="00997BFB" w:rsidRPr="00696331" w:rsidRDefault="00997BFB" w:rsidP="00AD7B04">
      <w:pPr>
        <w:jc w:val="both"/>
        <w:rPr>
          <w:rFonts w:ascii="Times New Roman" w:hAnsi="Times New Roman" w:cs="Times New Roman"/>
          <w:lang w:val="fr-FR"/>
        </w:rPr>
      </w:pPr>
    </w:p>
    <w:p w14:paraId="75339000" w14:textId="77777777" w:rsidR="00997BFB" w:rsidRPr="00696331" w:rsidRDefault="00997BFB" w:rsidP="00AD7B04">
      <w:pPr>
        <w:jc w:val="both"/>
        <w:rPr>
          <w:rFonts w:ascii="Times New Roman" w:hAnsi="Times New Roman" w:cs="Times New Roman"/>
          <w:lang w:val="fr-FR"/>
        </w:rPr>
      </w:pPr>
    </w:p>
    <w:p w14:paraId="6C7D9671" w14:textId="29016B02" w:rsidR="00D26A3A" w:rsidRPr="00696331" w:rsidRDefault="00D26A3A" w:rsidP="00AD7B04">
      <w:pPr>
        <w:jc w:val="both"/>
        <w:rPr>
          <w:rFonts w:ascii="Times New Roman" w:hAnsi="Times New Roman" w:cs="Times New Roman"/>
          <w:lang w:val="fr-FR"/>
        </w:rPr>
      </w:pPr>
    </w:p>
    <w:p w14:paraId="43F3E580" w14:textId="563BC861" w:rsidR="00997BFB" w:rsidRPr="00731953" w:rsidRDefault="00B05DE1" w:rsidP="00AD7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CA"/>
        </w:rPr>
        <w:t>À quoi correspond l’inverse de la distance lorsque b=0</w:t>
      </w:r>
      <w:r w:rsidR="00997BFB" w:rsidRPr="00696331">
        <w:rPr>
          <w:rFonts w:ascii="Times New Roman" w:hAnsi="Times New Roman" w:cs="Times New Roman"/>
          <w:lang w:val="fr-CA"/>
        </w:rPr>
        <w:t xml:space="preserve"> ?</w:t>
      </w:r>
      <w:r>
        <w:rPr>
          <w:rFonts w:ascii="Times New Roman" w:hAnsi="Times New Roman" w:cs="Times New Roman"/>
          <w:lang w:val="fr-CA"/>
        </w:rPr>
        <w:t xml:space="preserve"> Et qu’arrive-t-il lorsque la b devient très grand ? </w:t>
      </w:r>
    </w:p>
    <w:p w14:paraId="4E8301EF" w14:textId="591FCA5B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3A2D96E" w14:textId="1B0A4085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359F75E" w14:textId="5D73D52C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FC5D4EC" w14:textId="77777777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8CB2B70" w14:textId="254E674B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BDD689C" w14:textId="498554E8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1B1718D5" w14:textId="602060F8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5534EFC5" w14:textId="6ADF450F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12695141" w14:textId="6D5EE761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6CDF59FD" w14:textId="77777777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6AF4B52" w14:textId="3DE97117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FA45333" w14:textId="1E18AF2F" w:rsidR="00731953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40567E1" w14:textId="3B3E35C9" w:rsidR="00731953" w:rsidRPr="00731953" w:rsidRDefault="00731953" w:rsidP="00AD7B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731953">
        <w:rPr>
          <w:rFonts w:ascii="Times New Roman" w:hAnsi="Times New Roman" w:cs="Times New Roman"/>
          <w:lang w:val="fr-FR"/>
        </w:rPr>
        <w:t>L</w:t>
      </w:r>
      <w:r>
        <w:rPr>
          <w:rFonts w:ascii="Times New Roman" w:hAnsi="Times New Roman" w:cs="Times New Roman"/>
          <w:lang w:val="fr-FR"/>
        </w:rPr>
        <w:t>es deux triangles tracés sont des triangles</w:t>
      </w:r>
      <w:r w:rsidRPr="00731953">
        <w:rPr>
          <w:rFonts w:ascii="Times New Roman" w:hAnsi="Times New Roman" w:cs="Times New Roman"/>
          <w:lang w:val="fr-CA"/>
        </w:rPr>
        <w:t xml:space="preserve"> de Delaunay</w:t>
      </w:r>
      <w:r>
        <w:rPr>
          <w:rFonts w:ascii="Times New Roman" w:hAnsi="Times New Roman" w:cs="Times New Roman"/>
          <w:lang w:val="fr-CA"/>
        </w:rPr>
        <w:t>. Tracez</w:t>
      </w:r>
      <w:r w:rsidR="004170C4">
        <w:rPr>
          <w:rFonts w:ascii="Times New Roman" w:hAnsi="Times New Roman" w:cs="Times New Roman"/>
          <w:lang w:val="fr-CA"/>
        </w:rPr>
        <w:t xml:space="preserve"> sur le graphique</w:t>
      </w:r>
      <w:r>
        <w:rPr>
          <w:rFonts w:ascii="Times New Roman" w:hAnsi="Times New Roman" w:cs="Times New Roman"/>
          <w:lang w:val="fr-CA"/>
        </w:rPr>
        <w:t xml:space="preserve"> les polygones de </w:t>
      </w:r>
      <w:proofErr w:type="spellStart"/>
      <w:r w:rsidR="00AA50A4" w:rsidRPr="00AA50A4">
        <w:rPr>
          <w:rFonts w:ascii="Times New Roman" w:hAnsi="Times New Roman" w:cs="Times New Roman"/>
          <w:lang w:val="fr-CA"/>
        </w:rPr>
        <w:t>Voronoï</w:t>
      </w:r>
      <w:proofErr w:type="spellEnd"/>
      <w:r w:rsidR="00AA50A4" w:rsidRPr="00AA50A4">
        <w:rPr>
          <w:rFonts w:ascii="Times New Roman" w:hAnsi="Times New Roman" w:cs="Times New Roman"/>
          <w:lang w:val="fr-CA"/>
        </w:rPr>
        <w:t>.</w:t>
      </w:r>
    </w:p>
    <w:p w14:paraId="52B291B1" w14:textId="77777777" w:rsidR="00997BFB" w:rsidRPr="00696331" w:rsidRDefault="00997BFB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505F70C" w14:textId="617A3E24" w:rsidR="00997BFB" w:rsidRPr="00696331" w:rsidRDefault="00997BFB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29AEE55D" w14:textId="77777777" w:rsidR="0031550E" w:rsidRPr="00696331" w:rsidRDefault="0031550E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00C97409" w14:textId="4CD9BAC2" w:rsidR="00997BFB" w:rsidRPr="00696331" w:rsidRDefault="00731953" w:rsidP="00AD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</w:p>
    <w:p w14:paraId="48CBCE56" w14:textId="65C813F5" w:rsidR="00997BFB" w:rsidRPr="00696331" w:rsidRDefault="00997BFB" w:rsidP="00AD7B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696331">
        <w:rPr>
          <w:rFonts w:ascii="Times New Roman" w:hAnsi="Times New Roman" w:cs="Times New Roman"/>
          <w:lang w:val="fr-FR"/>
        </w:rPr>
        <w:br w:type="page"/>
      </w:r>
    </w:p>
    <w:p w14:paraId="6A04FBEA" w14:textId="039F9FE0" w:rsidR="00436FFF" w:rsidRPr="00502552" w:rsidRDefault="00696331" w:rsidP="00AD7B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fr-CA"/>
        </w:rPr>
      </w:pPr>
      <w:r w:rsidRPr="00502552">
        <w:rPr>
          <w:rFonts w:ascii="Times New Roman" w:hAnsi="Times New Roman" w:cs="Times New Roman"/>
          <w:lang w:val="fr-CA"/>
        </w:rPr>
        <w:lastRenderedPageBreak/>
        <w:t>Estimation des teneurs par la technique d’accumulation</w:t>
      </w:r>
    </w:p>
    <w:p w14:paraId="4A3B77FA" w14:textId="77777777" w:rsidR="00436FFF" w:rsidRPr="00502552" w:rsidRDefault="00436FFF" w:rsidP="00AD7B04">
      <w:pPr>
        <w:pStyle w:val="ListParagraph"/>
        <w:jc w:val="both"/>
        <w:rPr>
          <w:rFonts w:ascii="Times New Roman" w:hAnsi="Times New Roman" w:cs="Times New Roman"/>
          <w:lang w:val="fr-CA"/>
        </w:rPr>
      </w:pPr>
    </w:p>
    <w:p w14:paraId="085AE5B3" w14:textId="762443EA" w:rsidR="00436FFF" w:rsidRPr="00502552" w:rsidRDefault="00436FFF" w:rsidP="00AD7B04">
      <w:pPr>
        <w:jc w:val="both"/>
        <w:rPr>
          <w:rFonts w:ascii="Times New Roman" w:hAnsi="Times New Roman" w:cs="Times New Roman"/>
          <w:lang w:val="fr-CA"/>
        </w:rPr>
      </w:pPr>
      <w:r w:rsidRPr="00502552">
        <w:rPr>
          <w:rFonts w:ascii="Times New Roman" w:hAnsi="Times New Roman" w:cs="Times New Roman"/>
          <w:lang w:val="fr-CA"/>
        </w:rPr>
        <w:t xml:space="preserve">Soit </w:t>
      </w:r>
      <w:r w:rsidR="00FD6BDA" w:rsidRPr="00502552">
        <w:rPr>
          <w:rFonts w:ascii="Times New Roman" w:hAnsi="Times New Roman" w:cs="Times New Roman"/>
          <w:lang w:val="fr-CA"/>
        </w:rPr>
        <w:t>une</w:t>
      </w:r>
      <w:r w:rsidRPr="00502552">
        <w:rPr>
          <w:rFonts w:ascii="Times New Roman" w:hAnsi="Times New Roman" w:cs="Times New Roman"/>
          <w:lang w:val="fr-CA"/>
        </w:rPr>
        <w:t xml:space="preserve"> veine d’or échantillonnée sur 2 cannelures idéales A et B, de largeur et de profondeur égales. </w:t>
      </w:r>
      <w:r w:rsidR="00FD6BDA" w:rsidRPr="00502552">
        <w:rPr>
          <w:rFonts w:ascii="Times New Roman" w:hAnsi="Times New Roman" w:cs="Times New Roman"/>
          <w:lang w:val="fr-CA"/>
        </w:rPr>
        <w:t>La cannelure</w:t>
      </w:r>
      <w:r w:rsidRPr="00502552">
        <w:rPr>
          <w:rFonts w:ascii="Times New Roman" w:hAnsi="Times New Roman" w:cs="Times New Roman"/>
          <w:lang w:val="fr-CA"/>
        </w:rPr>
        <w:t xml:space="preserve"> A </w:t>
      </w:r>
      <w:proofErr w:type="spellStart"/>
      <w:r w:rsidRPr="00502552">
        <w:rPr>
          <w:rFonts w:ascii="Times New Roman" w:hAnsi="Times New Roman" w:cs="Times New Roman"/>
          <w:lang w:val="fr-CA"/>
        </w:rPr>
        <w:t>a</w:t>
      </w:r>
      <w:proofErr w:type="spellEnd"/>
      <w:r w:rsidRPr="00502552">
        <w:rPr>
          <w:rFonts w:ascii="Times New Roman" w:hAnsi="Times New Roman" w:cs="Times New Roman"/>
          <w:lang w:val="fr-CA"/>
        </w:rPr>
        <w:t xml:space="preserve"> un</w:t>
      </w:r>
      <w:r w:rsidR="00FD6BDA" w:rsidRPr="00502552">
        <w:rPr>
          <w:rFonts w:ascii="Times New Roman" w:hAnsi="Times New Roman" w:cs="Times New Roman"/>
          <w:lang w:val="fr-CA"/>
        </w:rPr>
        <w:t>e</w:t>
      </w:r>
      <w:r w:rsidRPr="00502552">
        <w:rPr>
          <w:rFonts w:ascii="Times New Roman" w:hAnsi="Times New Roman" w:cs="Times New Roman"/>
          <w:lang w:val="fr-CA"/>
        </w:rPr>
        <w:t xml:space="preserve"> teneur de </w:t>
      </w:r>
      <w:r w:rsidR="00AC4FB1">
        <w:rPr>
          <w:rFonts w:ascii="Times New Roman" w:hAnsi="Times New Roman" w:cs="Times New Roman"/>
          <w:lang w:val="fr-CA"/>
        </w:rPr>
        <w:t>8</w:t>
      </w:r>
      <w:r w:rsidRPr="00502552">
        <w:rPr>
          <w:rFonts w:ascii="Times New Roman" w:hAnsi="Times New Roman" w:cs="Times New Roman"/>
          <w:lang w:val="fr-CA"/>
        </w:rPr>
        <w:t xml:space="preserve"> ppm et l’épaisseur de la veine est de </w:t>
      </w:r>
      <w:r w:rsidR="00AC4FB1">
        <w:rPr>
          <w:rFonts w:ascii="Times New Roman" w:hAnsi="Times New Roman" w:cs="Times New Roman"/>
          <w:lang w:val="fr-CA"/>
        </w:rPr>
        <w:t>3</w:t>
      </w:r>
      <w:r w:rsidRPr="00502552">
        <w:rPr>
          <w:rFonts w:ascii="Times New Roman" w:hAnsi="Times New Roman" w:cs="Times New Roman"/>
          <w:lang w:val="fr-CA"/>
        </w:rPr>
        <w:t xml:space="preserve"> m. La cannelure B est de teneur </w:t>
      </w:r>
      <w:r w:rsidR="00AC4FB1">
        <w:rPr>
          <w:rFonts w:ascii="Times New Roman" w:hAnsi="Times New Roman" w:cs="Times New Roman"/>
          <w:lang w:val="fr-CA"/>
        </w:rPr>
        <w:t>4</w:t>
      </w:r>
      <w:r w:rsidRPr="00502552">
        <w:rPr>
          <w:rFonts w:ascii="Times New Roman" w:hAnsi="Times New Roman" w:cs="Times New Roman"/>
          <w:lang w:val="fr-CA"/>
        </w:rPr>
        <w:t xml:space="preserve"> ppm avec une épaisseur de veine de </w:t>
      </w:r>
      <w:r w:rsidR="00AC4FB1">
        <w:rPr>
          <w:rFonts w:ascii="Times New Roman" w:hAnsi="Times New Roman" w:cs="Times New Roman"/>
          <w:lang w:val="fr-CA"/>
        </w:rPr>
        <w:t>2</w:t>
      </w:r>
      <w:r w:rsidRPr="00502552">
        <w:rPr>
          <w:rFonts w:ascii="Times New Roman" w:hAnsi="Times New Roman" w:cs="Times New Roman"/>
          <w:lang w:val="fr-CA"/>
        </w:rPr>
        <w:t xml:space="preserve"> m.</w:t>
      </w:r>
    </w:p>
    <w:p w14:paraId="222AC6B7" w14:textId="73BF2D4D" w:rsidR="00436FFF" w:rsidRPr="00502552" w:rsidRDefault="00FD6BDA" w:rsidP="00AD7B04">
      <w:pPr>
        <w:ind w:hanging="11"/>
        <w:jc w:val="both"/>
        <w:rPr>
          <w:rFonts w:ascii="Times New Roman" w:hAnsi="Times New Roman" w:cs="Times New Roman"/>
          <w:lang w:val="fr-CA"/>
        </w:rPr>
      </w:pPr>
      <w:r w:rsidRPr="00502552">
        <w:rPr>
          <w:rFonts w:ascii="Times New Roman" w:hAnsi="Times New Roman" w:cs="Times New Roman"/>
          <w:noProof/>
          <w:lang w:val="fr-CA"/>
        </w:rPr>
        <mc:AlternateContent>
          <mc:Choice Requires="wpc">
            <w:drawing>
              <wp:inline distT="0" distB="0" distL="0" distR="0" wp14:anchorId="7AC7CBB0" wp14:editId="43785D79">
                <wp:extent cx="5943600" cy="766488"/>
                <wp:effectExtent l="0" t="0" r="0" b="0"/>
                <wp:docPr id="47" name="Canvas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76605" y="132715"/>
                            <a:ext cx="3580765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24865" y="532765"/>
                            <a:ext cx="3532505" cy="28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56970" y="132715"/>
                            <a:ext cx="0" cy="4000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166110" y="247015"/>
                            <a:ext cx="1270" cy="3143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532765"/>
                            <a:ext cx="44831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13780" w14:textId="77777777" w:rsidR="00FD6BDA" w:rsidRPr="000778D4" w:rsidRDefault="00FD6BDA" w:rsidP="00FD6BDA">
                              <w:pPr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42285" y="561340"/>
                            <a:ext cx="44831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AE60B" w14:textId="77777777" w:rsidR="00FD6BDA" w:rsidRPr="000778D4" w:rsidRDefault="00FD6BDA" w:rsidP="00FD6BDA">
                              <w:pPr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8180" y="189865"/>
                            <a:ext cx="952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90395" y="237490"/>
                            <a:ext cx="866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804D8" w14:textId="77777777" w:rsidR="00FD6BDA" w:rsidRPr="000778D4" w:rsidRDefault="00FD6BDA" w:rsidP="00FD6BDA">
                              <w:pPr>
                                <w:rPr>
                                  <w:lang w:val="fr-CA"/>
                                </w:rPr>
                              </w:pPr>
                              <w:proofErr w:type="gramStart"/>
                              <w:r>
                                <w:rPr>
                                  <w:lang w:val="fr-CA"/>
                                </w:rPr>
                                <w:t>épaisseur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2286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EABEE" w14:textId="77777777" w:rsidR="00FD6BDA" w:rsidRPr="00C8466C" w:rsidRDefault="00FD6BDA" w:rsidP="00FD6BDA">
                              <w:pPr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 xml:space="preserve">Vue en section verticale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C7CBB0" id="Canvas 47" o:spid="_x0000_s1026" editas="canvas" style="width:468pt;height:60.35pt;mso-position-horizontal-relative:char;mso-position-vertical-relative:line" coordsize="59436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664;visibility:visible;mso-wrap-style:square">
                  <v:fill o:detectmouseclick="t"/>
                  <v:path o:connecttype="none"/>
                </v:shape>
                <v:line id="Line 15" o:spid="_x0000_s1028" style="position:absolute;visibility:visible;mso-wrap-style:square" from="7766,1327" to="4357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6" o:spid="_x0000_s1029" style="position:absolute;visibility:visible;mso-wrap-style:square" from="8248,5327" to="43573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7" o:spid="_x0000_s1030" style="position:absolute;visibility:visible;mso-wrap-style:square" from="11569,1327" to="11569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T5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dAL/X9IPkMs/AAAA//8DAFBLAQItABQABgAIAAAAIQDb4fbL7gAAAIUBAAATAAAAAAAAAAAAAAAA&#10;AAAAAABbQ29udGVudF9UeXBlc10ueG1sUEsBAi0AFAAGAAgAAAAhAFr0LFu/AAAAFQEAAAsAAAAA&#10;AAAAAAAAAAAAHwEAAF9yZWxzLy5yZWxzUEsBAi0AFAAGAAgAAAAhAC5jZPnBAAAA2wAAAA8AAAAA&#10;AAAAAAAAAAAABwIAAGRycy9kb3ducmV2LnhtbFBLBQYAAAAAAwADALcAAAD1AgAAAAA=&#10;" strokeweight="3pt"/>
                <v:line id="Line 18" o:spid="_x0000_s1031" style="position:absolute;visibility:visible;mso-wrap-style:square" from="31661,2470" to="31673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9861;top:5327;width:448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2D913780" w14:textId="77777777" w:rsidR="00FD6BDA" w:rsidRPr="000778D4" w:rsidRDefault="00FD6BDA" w:rsidP="00FD6BDA">
                        <w:pPr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33" type="#_x0000_t202" style="position:absolute;left:30422;top:5613;width:448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70AE60B" w14:textId="77777777" w:rsidR="00FD6BDA" w:rsidRPr="000778D4" w:rsidRDefault="00FD6BDA" w:rsidP="00FD6BDA">
                        <w:pPr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v:line id="Line 21" o:spid="_x0000_s1034" style="position:absolute;flip:x;visibility:visible;mso-wrap-style:square" from="19481,1898" to="19577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">
                  <v:stroke startarrow="block" endarrow="block"/>
                </v:line>
                <v:shape id="Text Box 22" o:spid="_x0000_s1035" type="#_x0000_t202" style="position:absolute;left:18903;top:2374;width:8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382804D8" w14:textId="77777777" w:rsidR="00FD6BDA" w:rsidRPr="000778D4" w:rsidRDefault="00FD6BDA" w:rsidP="00FD6BDA">
                        <w:pPr>
                          <w:rPr>
                            <w:lang w:val="fr-CA"/>
                          </w:rPr>
                        </w:pPr>
                        <w:proofErr w:type="gramStart"/>
                        <w:r>
                          <w:rPr>
                            <w:lang w:val="fr-CA"/>
                          </w:rPr>
                          <w:t>épaisseur</w:t>
                        </w:r>
                        <w:proofErr w:type="gramEnd"/>
                      </w:p>
                    </w:txbxContent>
                  </v:textbox>
                </v:shape>
                <v:shape id="Text Box 23" o:spid="_x0000_s1036" type="#_x0000_t202" style="position:absolute;left:46863;top:2286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724EABEE" w14:textId="77777777" w:rsidR="00FD6BDA" w:rsidRPr="00C8466C" w:rsidRDefault="00FD6BDA" w:rsidP="00FD6BDA">
                        <w:pPr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 xml:space="preserve">Vue en section verticale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EDD5F7" w14:textId="4FB08F2E" w:rsidR="00436FFF" w:rsidRPr="00502552" w:rsidRDefault="00436FFF" w:rsidP="00AD7B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fr-CA"/>
        </w:rPr>
      </w:pPr>
      <w:r w:rsidRPr="00502552">
        <w:rPr>
          <w:rFonts w:ascii="Times New Roman" w:hAnsi="Times New Roman" w:cs="Times New Roman"/>
          <w:lang w:val="fr-CA"/>
        </w:rPr>
        <w:t xml:space="preserve"> Calculez la teneur à mi-chemin des 2 cannelures si :</w:t>
      </w:r>
    </w:p>
    <w:p w14:paraId="49363248" w14:textId="4E260ACE" w:rsidR="00436FFF" w:rsidRPr="00502552" w:rsidRDefault="00436FFF" w:rsidP="00AD7B0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fr-CA"/>
        </w:rPr>
      </w:pPr>
      <w:r w:rsidRPr="00502552">
        <w:rPr>
          <w:rFonts w:ascii="Times New Roman" w:hAnsi="Times New Roman" w:cs="Times New Roman"/>
          <w:lang w:val="fr-CA"/>
        </w:rPr>
        <w:t>On suppose que la teneur varie linéairement ?</w:t>
      </w:r>
    </w:p>
    <w:p w14:paraId="3F26DDF0" w14:textId="239724E7" w:rsidR="00436FFF" w:rsidRPr="00502552" w:rsidRDefault="00436FFF" w:rsidP="00AD7B04">
      <w:pPr>
        <w:pStyle w:val="ListParagraph"/>
        <w:ind w:left="2031"/>
        <w:jc w:val="both"/>
        <w:rPr>
          <w:rFonts w:ascii="Times New Roman" w:hAnsi="Times New Roman" w:cs="Times New Roman"/>
          <w:lang w:val="fr-CA"/>
        </w:rPr>
      </w:pPr>
    </w:p>
    <w:p w14:paraId="53FD1625" w14:textId="77777777" w:rsidR="00436FFF" w:rsidRPr="00502552" w:rsidRDefault="00436FFF" w:rsidP="00AD7B04">
      <w:pPr>
        <w:pStyle w:val="ListParagraph"/>
        <w:ind w:left="2031"/>
        <w:jc w:val="both"/>
        <w:rPr>
          <w:rFonts w:ascii="Times New Roman" w:hAnsi="Times New Roman" w:cs="Times New Roman"/>
          <w:lang w:val="fr-CA"/>
        </w:rPr>
      </w:pPr>
    </w:p>
    <w:p w14:paraId="3F33CDEC" w14:textId="5A5323F3" w:rsidR="00436FFF" w:rsidRPr="00502552" w:rsidRDefault="00436FFF" w:rsidP="00AD7B0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fr-CA"/>
        </w:rPr>
      </w:pPr>
      <w:r w:rsidRPr="00502552">
        <w:rPr>
          <w:rFonts w:ascii="Times New Roman" w:hAnsi="Times New Roman" w:cs="Times New Roman"/>
          <w:lang w:val="fr-CA"/>
        </w:rPr>
        <w:t>On suppose que l’accumulation (teneur x épaisseur) et l’épaisseur varient linéairement ?</w:t>
      </w:r>
    </w:p>
    <w:p w14:paraId="416FA170" w14:textId="2224ADA5" w:rsidR="00436FFF" w:rsidRPr="00502552" w:rsidRDefault="00436FFF" w:rsidP="00AD7B04">
      <w:pPr>
        <w:ind w:left="591"/>
        <w:jc w:val="both"/>
        <w:rPr>
          <w:rFonts w:ascii="Times New Roman" w:hAnsi="Times New Roman" w:cs="Times New Roman"/>
          <w:lang w:val="fr-CA"/>
        </w:rPr>
      </w:pPr>
    </w:p>
    <w:p w14:paraId="135F39DF" w14:textId="77777777" w:rsidR="00436FFF" w:rsidRPr="00502552" w:rsidRDefault="00436FFF" w:rsidP="00AD7B04">
      <w:pPr>
        <w:ind w:left="591"/>
        <w:jc w:val="both"/>
        <w:rPr>
          <w:rFonts w:ascii="Times New Roman" w:hAnsi="Times New Roman" w:cs="Times New Roman"/>
          <w:lang w:val="fr-CA"/>
        </w:rPr>
      </w:pPr>
    </w:p>
    <w:p w14:paraId="72912332" w14:textId="767FF860" w:rsidR="00436FFF" w:rsidRPr="00502552" w:rsidRDefault="00436FFF" w:rsidP="00AD7B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fr-CA"/>
        </w:rPr>
      </w:pPr>
      <w:r w:rsidRPr="00502552">
        <w:rPr>
          <w:rFonts w:ascii="Times New Roman" w:hAnsi="Times New Roman" w:cs="Times New Roman"/>
          <w:lang w:val="fr-CA"/>
        </w:rPr>
        <w:t>Quelle est la teneur moyenne du matériau contenu dans les 2 cannelures?</w:t>
      </w:r>
      <w:r w:rsidR="00AC4FB1">
        <w:rPr>
          <w:rFonts w:ascii="Times New Roman" w:hAnsi="Times New Roman" w:cs="Times New Roman"/>
          <w:lang w:val="fr-CA"/>
        </w:rPr>
        <w:t xml:space="preserve"> Que remarquez-vous ?</w:t>
      </w:r>
    </w:p>
    <w:p w14:paraId="0B893CB6" w14:textId="67DC654F" w:rsidR="00950BF8" w:rsidRDefault="00950BF8" w:rsidP="00AD7B04">
      <w:pPr>
        <w:jc w:val="both"/>
        <w:rPr>
          <w:lang w:val="fr-CA"/>
        </w:rPr>
      </w:pPr>
    </w:p>
    <w:p w14:paraId="0D2766F0" w14:textId="77777777" w:rsidR="00950BF8" w:rsidRPr="00950BF8" w:rsidRDefault="00950BF8" w:rsidP="00AD7B04">
      <w:pPr>
        <w:jc w:val="both"/>
        <w:rPr>
          <w:lang w:val="fr-CA"/>
        </w:rPr>
      </w:pPr>
    </w:p>
    <w:p w14:paraId="31C6D4A6" w14:textId="77777777" w:rsidR="00950BF8" w:rsidRDefault="00950BF8" w:rsidP="00AD7B04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br w:type="page"/>
      </w:r>
    </w:p>
    <w:p w14:paraId="7FAD4328" w14:textId="7F1B2FAE" w:rsidR="00950BF8" w:rsidRPr="00ED3A44" w:rsidRDefault="00ED3A44" w:rsidP="00017285">
      <w:pPr>
        <w:pStyle w:val="ListParagraph"/>
        <w:numPr>
          <w:ilvl w:val="0"/>
          <w:numId w:val="4"/>
        </w:numPr>
        <w:jc w:val="both"/>
        <w:rPr>
          <w:lang w:val="fr-CA"/>
        </w:rPr>
      </w:pPr>
      <w:r>
        <w:rPr>
          <w:rFonts w:ascii="Times New Roman" w:hAnsi="Times New Roman" w:cs="Times New Roman"/>
          <w:lang w:val="fr-CA"/>
        </w:rPr>
        <w:lastRenderedPageBreak/>
        <w:t>Validation croisée</w:t>
      </w:r>
    </w:p>
    <w:p w14:paraId="6EFC43F6" w14:textId="77777777" w:rsidR="00436FFF" w:rsidRPr="00696331" w:rsidRDefault="00436FFF" w:rsidP="00AD7B04">
      <w:pPr>
        <w:pStyle w:val="Style1"/>
        <w:jc w:val="both"/>
        <w:rPr>
          <w:szCs w:val="22"/>
          <w:lang w:val="fr-CA"/>
        </w:rPr>
      </w:pPr>
    </w:p>
    <w:p w14:paraId="00BBEECF" w14:textId="0C61948E" w:rsidR="00ED3A44" w:rsidRPr="00ED3A44" w:rsidRDefault="00ED3A44" w:rsidP="00ED3A44">
      <w:pPr>
        <w:jc w:val="both"/>
        <w:rPr>
          <w:rFonts w:ascii="Times New Roman" w:hAnsi="Times New Roman"/>
          <w:spacing w:val="-3"/>
          <w:lang w:val="fr-CA"/>
        </w:rPr>
      </w:pPr>
      <w:r w:rsidRPr="00ED3A44">
        <w:rPr>
          <w:rFonts w:ascii="Times New Roman" w:hAnsi="Times New Roman"/>
          <w:spacing w:val="-3"/>
          <w:lang w:val="fr-CA"/>
        </w:rPr>
        <w:t xml:space="preserve">Le tableau suivant donne la localisation de trois points et la teneur en </w:t>
      </w:r>
      <w:proofErr w:type="spellStart"/>
      <w:r w:rsidRPr="00ED3A44">
        <w:rPr>
          <w:rFonts w:ascii="Times New Roman" w:hAnsi="Times New Roman"/>
          <w:spacing w:val="-3"/>
          <w:lang w:val="fr-CA"/>
        </w:rPr>
        <w:t>Au</w:t>
      </w:r>
      <w:proofErr w:type="spellEnd"/>
      <w:r w:rsidRPr="00ED3A44">
        <w:rPr>
          <w:rFonts w:ascii="Times New Roman" w:hAnsi="Times New Roman"/>
          <w:spacing w:val="-3"/>
          <w:lang w:val="fr-CA"/>
        </w:rPr>
        <w:t xml:space="preserve"> (ppm) mesurée en ces points.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63"/>
        <w:gridCol w:w="963"/>
        <w:gridCol w:w="739"/>
      </w:tblGrid>
      <w:tr w:rsidR="00ED3A44" w14:paraId="65124F6E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1FEA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2DFF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Coord. x</w:t>
            </w:r>
          </w:p>
          <w:p w14:paraId="3FFF7AB6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613F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Coord. y</w:t>
            </w:r>
          </w:p>
          <w:p w14:paraId="4D869284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99F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Au</w:t>
            </w:r>
          </w:p>
          <w:p w14:paraId="740B002A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(ppm)</w:t>
            </w:r>
          </w:p>
        </w:tc>
      </w:tr>
      <w:tr w:rsidR="00ED3A44" w14:paraId="1C16534A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18B0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D6BB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7FA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A9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</w:tr>
      <w:tr w:rsidR="00ED3A44" w14:paraId="7476ADA2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0EF5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502" w14:textId="2B7927BF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5CEB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927D" w14:textId="722266F8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</w:t>
            </w:r>
          </w:p>
        </w:tc>
      </w:tr>
      <w:tr w:rsidR="00ED3A44" w14:paraId="203FB8F1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32C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114" w14:textId="506379AA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88A" w14:textId="213D7669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52E3" w14:textId="2D9DB5F2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</w:t>
            </w:r>
          </w:p>
        </w:tc>
      </w:tr>
    </w:tbl>
    <w:p w14:paraId="47A6AD4C" w14:textId="62E3FACC" w:rsidR="00ED3A44" w:rsidRPr="00ED3A44" w:rsidRDefault="00ED3A44" w:rsidP="00ED3A44">
      <w:pPr>
        <w:jc w:val="both"/>
        <w:rPr>
          <w:rFonts w:ascii="Times New Roman" w:hAnsi="Times New Roman"/>
          <w:spacing w:val="-3"/>
          <w:szCs w:val="20"/>
          <w:lang w:val="fr-CA"/>
        </w:rPr>
      </w:pPr>
      <w:r w:rsidRPr="00ED3A44">
        <w:rPr>
          <w:rFonts w:ascii="Times New Roman" w:hAnsi="Times New Roman"/>
          <w:spacing w:val="-3"/>
          <w:lang w:val="fr-CA"/>
        </w:rPr>
        <w:t xml:space="preserve"> Effectuez la validation croisée pour la méthode inverse de la distance avec b=2 et pour la méthode polygonale (plus proche voisin) en remplissant le tableau suivant (calculez les valeurs prédites, les erreurs (prédit-observé) et la moyenne des erreurs en valeur absolue pour chaque méthode).  </w:t>
      </w:r>
    </w:p>
    <w:p w14:paraId="60531BD7" w14:textId="77777777" w:rsidR="00ED3A44" w:rsidRPr="00ED3A44" w:rsidRDefault="00ED3A44" w:rsidP="00ED3A44">
      <w:pPr>
        <w:jc w:val="both"/>
        <w:rPr>
          <w:rFonts w:ascii="Times New Roman" w:hAnsi="Times New Roman"/>
          <w:spacing w:val="-3"/>
          <w:lang w:val="fr-CA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666"/>
        <w:gridCol w:w="1172"/>
        <w:gridCol w:w="1373"/>
        <w:gridCol w:w="2075"/>
        <w:gridCol w:w="9"/>
        <w:gridCol w:w="980"/>
        <w:gridCol w:w="1233"/>
        <w:gridCol w:w="1985"/>
      </w:tblGrid>
      <w:tr w:rsidR="00ED3A44" w:rsidRPr="00ED3A44" w14:paraId="5F515A05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223" w14:textId="77777777" w:rsidR="00ED3A44" w:rsidRPr="00ED3A44" w:rsidRDefault="00ED3A44">
            <w:pPr>
              <w:jc w:val="both"/>
              <w:rPr>
                <w:rFonts w:ascii="Times New Roman" w:hAnsi="Times New Roman"/>
                <w:spacing w:val="-3"/>
                <w:lang w:val="fr-CA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DC4B" w14:textId="096240BF" w:rsidR="00ED3A44" w:rsidRPr="00ED3A44" w:rsidRDefault="00ED3A44">
            <w:pPr>
              <w:jc w:val="both"/>
              <w:rPr>
                <w:rFonts w:ascii="Times New Roman" w:hAnsi="Times New Roman"/>
                <w:spacing w:val="-3"/>
                <w:lang w:val="fr-CA"/>
              </w:rPr>
            </w:pPr>
            <w:r w:rsidRPr="00ED3A44">
              <w:rPr>
                <w:rFonts w:ascii="Times New Roman" w:hAnsi="Times New Roman"/>
                <w:spacing w:val="-3"/>
                <w:lang w:val="fr-CA"/>
              </w:rPr>
              <w:t>Plus proche voisin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1284" w14:textId="42B57A79" w:rsidR="00ED3A44" w:rsidRPr="00ED3A44" w:rsidRDefault="00ED3A44">
            <w:pPr>
              <w:jc w:val="both"/>
              <w:rPr>
                <w:rFonts w:ascii="Times New Roman" w:hAnsi="Times New Roman"/>
                <w:spacing w:val="-3"/>
                <w:lang w:val="fr-CA"/>
              </w:rPr>
            </w:pPr>
            <w:r w:rsidRPr="00ED3A44">
              <w:rPr>
                <w:rFonts w:ascii="Times New Roman" w:hAnsi="Times New Roman"/>
                <w:spacing w:val="-3"/>
                <w:lang w:val="fr-CA"/>
              </w:rPr>
              <w:t>Inverse de la distance (b=2)</w:t>
            </w:r>
          </w:p>
        </w:tc>
      </w:tr>
      <w:tr w:rsidR="00ED3A44" w14:paraId="51C9DA3E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6CA0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Point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4CE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prédit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BAC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erreur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CF1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|</w:t>
            </w:r>
            <w:proofErr w:type="spellStart"/>
            <w:r>
              <w:rPr>
                <w:rFonts w:ascii="Times New Roman" w:hAnsi="Times New Roman"/>
                <w:spacing w:val="-3"/>
              </w:rPr>
              <w:t>erreur</w:t>
            </w:r>
            <w:proofErr w:type="spellEnd"/>
            <w:r>
              <w:rPr>
                <w:rFonts w:ascii="Times New Roman" w:hAnsi="Times New Roman"/>
                <w:spacing w:val="-3"/>
              </w:rPr>
              <w:t>|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D537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prédit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5E73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erreur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F7D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|</w:t>
            </w:r>
            <w:proofErr w:type="spellStart"/>
            <w:r>
              <w:rPr>
                <w:rFonts w:ascii="Times New Roman" w:hAnsi="Times New Roman"/>
                <w:spacing w:val="-3"/>
              </w:rPr>
              <w:t>erreur</w:t>
            </w:r>
            <w:proofErr w:type="spellEnd"/>
            <w:r>
              <w:rPr>
                <w:rFonts w:ascii="Times New Roman" w:hAnsi="Times New Roman"/>
                <w:spacing w:val="-3"/>
              </w:rPr>
              <w:t>|</w:t>
            </w:r>
          </w:p>
        </w:tc>
      </w:tr>
      <w:tr w:rsidR="00ED3A44" w14:paraId="5C3DF006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6054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E42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  <w:p w14:paraId="2949085A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E62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FB4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7A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BDF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CD0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ED3A44" w14:paraId="39276EAD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F351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BCD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  <w:p w14:paraId="0BEEE4FE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9C9E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A04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584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F8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16F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ED3A44" w14:paraId="586F9BB3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409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82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  <w:p w14:paraId="527D8D0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854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1FD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7B8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29D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C25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ED3A44" w14:paraId="72BC9BE9" w14:textId="77777777" w:rsidTr="00ED3A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E13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5E5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79D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835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MAE</w:t>
            </w:r>
          </w:p>
          <w:p w14:paraId="16D8AF9C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BCC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675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7CEE" w14:textId="77777777" w:rsidR="00ED3A44" w:rsidRDefault="00ED3A44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MAE</w:t>
            </w:r>
          </w:p>
        </w:tc>
      </w:tr>
    </w:tbl>
    <w:p w14:paraId="53DCF423" w14:textId="13984C8A" w:rsidR="00696331" w:rsidRPr="00950BF8" w:rsidRDefault="00696331" w:rsidP="00AD7B04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fr-CA"/>
        </w:rPr>
      </w:pPr>
      <w:r w:rsidRPr="00696331">
        <w:rPr>
          <w:rFonts w:ascii="Times New Roman" w:hAnsi="Times New Roman" w:cs="Times New Roman"/>
          <w:lang w:val="fr-CA"/>
        </w:rPr>
        <w:br w:type="page"/>
      </w:r>
    </w:p>
    <w:p w14:paraId="7A68EB42" w14:textId="0103A218" w:rsidR="0031550E" w:rsidRPr="00696331" w:rsidRDefault="00696331" w:rsidP="00AD7B04">
      <w:pPr>
        <w:pStyle w:val="Style1"/>
        <w:numPr>
          <w:ilvl w:val="0"/>
          <w:numId w:val="11"/>
        </w:numPr>
        <w:jc w:val="both"/>
        <w:rPr>
          <w:szCs w:val="22"/>
          <w:lang w:val="fr-CA"/>
        </w:rPr>
      </w:pPr>
      <w:r w:rsidRPr="00696331">
        <w:rPr>
          <w:szCs w:val="22"/>
          <w:lang w:val="fr-CA"/>
        </w:rPr>
        <w:lastRenderedPageBreak/>
        <w:t>Calcul des teneurs et de la densité théorique grâce à une analyse chimique</w:t>
      </w:r>
    </w:p>
    <w:p w14:paraId="72C0D80F" w14:textId="77777777" w:rsidR="00696331" w:rsidRPr="00696331" w:rsidRDefault="00696331" w:rsidP="00AD7B04">
      <w:pPr>
        <w:pStyle w:val="Style1"/>
        <w:ind w:left="720"/>
        <w:jc w:val="both"/>
        <w:rPr>
          <w:szCs w:val="22"/>
          <w:lang w:val="fr-CA"/>
        </w:rPr>
      </w:pPr>
    </w:p>
    <w:p w14:paraId="542BF541" w14:textId="5A078618" w:rsidR="0031550E" w:rsidRPr="00696331" w:rsidRDefault="0031550E" w:rsidP="00AD7B04">
      <w:pPr>
        <w:pStyle w:val="Style1"/>
        <w:jc w:val="both"/>
        <w:rPr>
          <w:szCs w:val="22"/>
          <w:lang w:val="fr-CA"/>
        </w:rPr>
      </w:pPr>
      <w:r w:rsidRPr="00696331">
        <w:rPr>
          <w:szCs w:val="22"/>
          <w:lang w:val="fr-CA"/>
        </w:rPr>
        <w:t>Une roche renferme de la chalcopyrite (CuFeS</w:t>
      </w:r>
      <w:r w:rsidRPr="00696331">
        <w:rPr>
          <w:szCs w:val="22"/>
          <w:vertAlign w:val="subscript"/>
          <w:lang w:val="fr-CA"/>
        </w:rPr>
        <w:t>2</w:t>
      </w:r>
      <w:r w:rsidRPr="00696331">
        <w:rPr>
          <w:szCs w:val="22"/>
          <w:lang w:val="fr-CA"/>
        </w:rPr>
        <w:t>; densité 4.1), de la pyrite (FeS</w:t>
      </w:r>
      <w:r w:rsidR="00093C22">
        <w:rPr>
          <w:szCs w:val="22"/>
          <w:vertAlign w:val="subscript"/>
          <w:lang w:val="fr-CA"/>
        </w:rPr>
        <w:t>2</w:t>
      </w:r>
      <w:r w:rsidRPr="00696331">
        <w:rPr>
          <w:szCs w:val="22"/>
          <w:lang w:val="fr-CA"/>
        </w:rPr>
        <w:t>; densité 5), de la bornite (Cu</w:t>
      </w:r>
      <w:r w:rsidRPr="00696331">
        <w:rPr>
          <w:szCs w:val="22"/>
          <w:vertAlign w:val="subscript"/>
          <w:lang w:val="fr-CA"/>
        </w:rPr>
        <w:t>5</w:t>
      </w:r>
      <w:r w:rsidRPr="00696331">
        <w:rPr>
          <w:szCs w:val="22"/>
          <w:lang w:val="fr-CA"/>
        </w:rPr>
        <w:t>FeS</w:t>
      </w:r>
      <w:r w:rsidRPr="00696331">
        <w:rPr>
          <w:szCs w:val="22"/>
          <w:vertAlign w:val="subscript"/>
          <w:lang w:val="fr-CA"/>
        </w:rPr>
        <w:t>4</w:t>
      </w:r>
      <w:r w:rsidRPr="00696331">
        <w:rPr>
          <w:szCs w:val="22"/>
          <w:lang w:val="fr-CA"/>
        </w:rPr>
        <w:t xml:space="preserve">; densité 5.05) et d’autres minéraux formant la gangue (densité 2.7). On considère que les minéraux de la gangue contiennent </w:t>
      </w:r>
      <w:r w:rsidR="00AD7B04">
        <w:rPr>
          <w:szCs w:val="22"/>
          <w:lang w:val="fr-CA"/>
        </w:rPr>
        <w:t xml:space="preserve">une </w:t>
      </w:r>
      <w:r w:rsidRPr="00696331">
        <w:rPr>
          <w:szCs w:val="22"/>
          <w:lang w:val="fr-CA"/>
        </w:rPr>
        <w:t xml:space="preserve">teneur moyenne </w:t>
      </w:r>
      <w:r w:rsidR="007D68CD">
        <w:rPr>
          <w:szCs w:val="22"/>
          <w:lang w:val="fr-CA"/>
        </w:rPr>
        <w:t xml:space="preserve">en Cu de 1%, </w:t>
      </w:r>
      <w:r w:rsidRPr="00696331">
        <w:rPr>
          <w:szCs w:val="22"/>
          <w:lang w:val="fr-CA"/>
        </w:rPr>
        <w:t>en Fe 3%</w:t>
      </w:r>
      <w:r w:rsidR="00AD7B04">
        <w:rPr>
          <w:szCs w:val="22"/>
          <w:lang w:val="fr-CA"/>
        </w:rPr>
        <w:t>, et en S de 4%</w:t>
      </w:r>
      <w:r w:rsidRPr="00696331">
        <w:rPr>
          <w:szCs w:val="22"/>
          <w:lang w:val="fr-CA"/>
        </w:rPr>
        <w:t>.</w:t>
      </w:r>
    </w:p>
    <w:p w14:paraId="356CA4F7" w14:textId="77777777" w:rsidR="0031550E" w:rsidRPr="00696331" w:rsidRDefault="0031550E" w:rsidP="00AD7B04">
      <w:pPr>
        <w:pStyle w:val="Style1"/>
        <w:ind w:left="360"/>
        <w:jc w:val="both"/>
        <w:rPr>
          <w:szCs w:val="22"/>
          <w:lang w:val="fr-CA"/>
        </w:rPr>
      </w:pPr>
    </w:p>
    <w:p w14:paraId="6F0F8440" w14:textId="155A772F" w:rsidR="0031550E" w:rsidRDefault="0031550E" w:rsidP="00AD7B04">
      <w:pPr>
        <w:pStyle w:val="Style1"/>
        <w:jc w:val="both"/>
        <w:rPr>
          <w:szCs w:val="22"/>
          <w:lang w:val="fr-CA"/>
        </w:rPr>
      </w:pPr>
      <w:r w:rsidRPr="00696331">
        <w:rPr>
          <w:szCs w:val="22"/>
          <w:lang w:val="fr-CA"/>
        </w:rPr>
        <w:t xml:space="preserve">L’analyse chimique a fourni </w:t>
      </w:r>
      <w:r w:rsidR="005D07D8">
        <w:rPr>
          <w:szCs w:val="22"/>
          <w:lang w:val="fr-CA"/>
        </w:rPr>
        <w:t>8</w:t>
      </w:r>
      <w:r w:rsidRPr="00696331">
        <w:rPr>
          <w:szCs w:val="22"/>
          <w:lang w:val="fr-CA"/>
        </w:rPr>
        <w:t xml:space="preserve">% Cu, </w:t>
      </w:r>
      <w:r w:rsidR="005D07D8">
        <w:rPr>
          <w:szCs w:val="22"/>
          <w:lang w:val="fr-CA"/>
        </w:rPr>
        <w:t>9</w:t>
      </w:r>
      <w:r w:rsidRPr="00696331">
        <w:rPr>
          <w:szCs w:val="22"/>
          <w:lang w:val="fr-CA"/>
        </w:rPr>
        <w:t>% Fe et 1</w:t>
      </w:r>
      <w:r w:rsidR="005D07D8">
        <w:rPr>
          <w:szCs w:val="22"/>
          <w:lang w:val="fr-CA"/>
        </w:rPr>
        <w:t>2</w:t>
      </w:r>
      <w:r w:rsidRPr="00696331">
        <w:rPr>
          <w:szCs w:val="22"/>
          <w:lang w:val="fr-CA"/>
        </w:rPr>
        <w:t xml:space="preserve">% S. Les masses atomiques sont : Cu : 63.5, Fe : 55.85, S : 32. </w:t>
      </w:r>
    </w:p>
    <w:p w14:paraId="5D0BDFEF" w14:textId="2B9AB648" w:rsidR="00AD7B04" w:rsidRPr="00AD7B04" w:rsidRDefault="00AD7B04" w:rsidP="00AD7B04">
      <w:pPr>
        <w:pStyle w:val="Style1"/>
        <w:jc w:val="both"/>
        <w:rPr>
          <w:bCs/>
          <w:szCs w:val="22"/>
          <w:lang w:val="fr-CA"/>
        </w:rPr>
      </w:pPr>
    </w:p>
    <w:p w14:paraId="694FB58E" w14:textId="16AC6F9D" w:rsidR="00AD7B04" w:rsidRPr="00AD7B04" w:rsidRDefault="00AD7B04" w:rsidP="00AD7B04">
      <w:pPr>
        <w:pStyle w:val="Style1"/>
        <w:numPr>
          <w:ilvl w:val="0"/>
          <w:numId w:val="13"/>
        </w:numPr>
        <w:jc w:val="both"/>
        <w:rPr>
          <w:bCs/>
          <w:szCs w:val="22"/>
          <w:lang w:val="fr-CA"/>
        </w:rPr>
      </w:pPr>
      <w:r w:rsidRPr="00AD7B04">
        <w:rPr>
          <w:bCs/>
          <w:szCs w:val="22"/>
          <w:lang w:val="fr-CA"/>
        </w:rPr>
        <w:t>Écrivez le système d’équation permettant de retrouver la teneur en pyrite, en chalcopyrite, en bornite et en gangue dans cette roche. Ne pas oublier l’équation de « fermeture » à 100%.</w:t>
      </w:r>
    </w:p>
    <w:p w14:paraId="18253106" w14:textId="77777777" w:rsidR="00AD7B04" w:rsidRPr="00696331" w:rsidRDefault="00AD7B04" w:rsidP="00AD7B04">
      <w:pPr>
        <w:pStyle w:val="Style1"/>
        <w:jc w:val="both"/>
        <w:rPr>
          <w:szCs w:val="22"/>
          <w:lang w:val="fr-CA"/>
        </w:rPr>
      </w:pPr>
    </w:p>
    <w:p w14:paraId="41518469" w14:textId="58882C81" w:rsidR="0031550E" w:rsidRDefault="0031550E" w:rsidP="00AD7B04">
      <w:pPr>
        <w:pStyle w:val="Style1"/>
        <w:jc w:val="both"/>
        <w:rPr>
          <w:szCs w:val="22"/>
          <w:lang w:val="fr-CA"/>
        </w:rPr>
      </w:pPr>
      <w:r w:rsidRPr="00696331">
        <w:rPr>
          <w:szCs w:val="22"/>
          <w:lang w:val="fr-CA"/>
        </w:rPr>
        <w:t>Note : le système est de la forme Ax = b. Le vecteur b contient les résultats de l’analyse, le vecteur x est le vecteur inconnu des teneurs des minéraux et de la gangue (</w:t>
      </w:r>
      <w:proofErr w:type="gramStart"/>
      <w:r w:rsidRPr="00696331">
        <w:rPr>
          <w:szCs w:val="22"/>
          <w:lang w:val="fr-CA"/>
        </w:rPr>
        <w:t>chalcopyrite,...</w:t>
      </w:r>
      <w:proofErr w:type="gramEnd"/>
      <w:r w:rsidRPr="00696331">
        <w:rPr>
          <w:szCs w:val="22"/>
          <w:lang w:val="fr-CA"/>
        </w:rPr>
        <w:t xml:space="preserve">.) et la matrice A </w:t>
      </w:r>
      <w:proofErr w:type="spellStart"/>
      <w:r w:rsidRPr="00696331">
        <w:rPr>
          <w:szCs w:val="22"/>
          <w:lang w:val="fr-CA"/>
        </w:rPr>
        <w:t>indique</w:t>
      </w:r>
      <w:proofErr w:type="spellEnd"/>
      <w:r w:rsidRPr="00696331">
        <w:rPr>
          <w:szCs w:val="22"/>
          <w:lang w:val="fr-CA"/>
        </w:rPr>
        <w:t xml:space="preserve"> la teneur des éléments dans les différents minéraux. La dernière ligne de A contient l’équation de fermeture.</w:t>
      </w:r>
    </w:p>
    <w:p w14:paraId="7B202B00" w14:textId="1C1E8C8C" w:rsidR="00AD7B04" w:rsidRDefault="00AD7B04" w:rsidP="00AD7B04">
      <w:pPr>
        <w:pStyle w:val="Style1"/>
        <w:jc w:val="both"/>
        <w:rPr>
          <w:szCs w:val="22"/>
          <w:lang w:val="fr-CA"/>
        </w:rPr>
      </w:pPr>
    </w:p>
    <w:p w14:paraId="5B029FEA" w14:textId="0EBDB1AC" w:rsidR="00AD7B04" w:rsidRDefault="00AD7B04" w:rsidP="00AD7B04">
      <w:pPr>
        <w:pStyle w:val="Style1"/>
        <w:jc w:val="both"/>
        <w:rPr>
          <w:szCs w:val="22"/>
          <w:lang w:val="fr-CA"/>
        </w:rPr>
      </w:pPr>
    </w:p>
    <w:p w14:paraId="1E55C8E9" w14:textId="0DDF37E5" w:rsidR="00AD7B04" w:rsidRDefault="00AD7B04" w:rsidP="00AD7B04">
      <w:pPr>
        <w:pStyle w:val="Style1"/>
        <w:jc w:val="both"/>
        <w:rPr>
          <w:szCs w:val="22"/>
          <w:lang w:val="fr-CA"/>
        </w:rPr>
      </w:pPr>
    </w:p>
    <w:p w14:paraId="476FFC5F" w14:textId="2E319A7C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400055F2" w14:textId="67EE0904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31DCD212" w14:textId="7F73BA6D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15C3E927" w14:textId="17D432E5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42B137BC" w14:textId="23B3F826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4A437CE8" w14:textId="1A1BA57A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31A800F4" w14:textId="15395CFF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54B159A2" w14:textId="32C88221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51350381" w14:textId="79D44BB2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6068D1B7" w14:textId="3042429B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79020813" w14:textId="77777777" w:rsidR="007D68CD" w:rsidRDefault="007D68CD" w:rsidP="00AD7B04">
      <w:pPr>
        <w:pStyle w:val="Style1"/>
        <w:jc w:val="both"/>
        <w:rPr>
          <w:szCs w:val="22"/>
          <w:lang w:val="fr-CA"/>
        </w:rPr>
      </w:pPr>
    </w:p>
    <w:p w14:paraId="6DC2232D" w14:textId="4BCC73AD" w:rsidR="00AD7B04" w:rsidRDefault="00AD7B04" w:rsidP="00AD7B04">
      <w:pPr>
        <w:pStyle w:val="Style1"/>
        <w:jc w:val="both"/>
        <w:rPr>
          <w:szCs w:val="22"/>
          <w:lang w:val="fr-CA"/>
        </w:rPr>
      </w:pPr>
    </w:p>
    <w:p w14:paraId="7D7E9746" w14:textId="7C7E5A0D" w:rsidR="00AD7B04" w:rsidRDefault="00AD7B04" w:rsidP="00AD7B04">
      <w:pPr>
        <w:pStyle w:val="Style1"/>
        <w:jc w:val="both"/>
        <w:rPr>
          <w:szCs w:val="22"/>
          <w:lang w:val="fr-CA"/>
        </w:rPr>
      </w:pPr>
    </w:p>
    <w:p w14:paraId="1651AE38" w14:textId="569559CF" w:rsidR="00AD7B04" w:rsidRDefault="00AD7B04" w:rsidP="00AD7B04">
      <w:pPr>
        <w:pStyle w:val="Style1"/>
        <w:jc w:val="both"/>
        <w:rPr>
          <w:szCs w:val="22"/>
          <w:lang w:val="fr-CA"/>
        </w:rPr>
      </w:pPr>
    </w:p>
    <w:p w14:paraId="3AA32E45" w14:textId="73022411" w:rsidR="00AD7B04" w:rsidRPr="007D68CD" w:rsidRDefault="005D07D8" w:rsidP="00DD38A8">
      <w:pPr>
        <w:pStyle w:val="Style1"/>
        <w:numPr>
          <w:ilvl w:val="0"/>
          <w:numId w:val="13"/>
        </w:numPr>
        <w:jc w:val="both"/>
        <w:rPr>
          <w:szCs w:val="22"/>
          <w:lang w:val="fr-CA"/>
        </w:rPr>
      </w:pPr>
      <w:r w:rsidRPr="007D68CD">
        <w:rPr>
          <w:szCs w:val="22"/>
          <w:lang w:val="fr-CA"/>
        </w:rPr>
        <w:t>Le système Ax=b est résolue et on obtient les concentrations suivantes : 4.08% de chalcopyrite, 9.60% de pyrite, 9.23% de bornite et 77.08% de gangue</w:t>
      </w:r>
      <w:r w:rsidR="007D68CD" w:rsidRPr="007D68CD">
        <w:rPr>
          <w:szCs w:val="22"/>
          <w:lang w:val="fr-CA"/>
        </w:rPr>
        <w:t>.</w:t>
      </w:r>
      <w:r w:rsidR="007D68CD">
        <w:rPr>
          <w:szCs w:val="22"/>
          <w:lang w:val="fr-CA"/>
        </w:rPr>
        <w:t xml:space="preserve"> Déterminez la masse volumique de la roche en négligeant la porosité et avec une porosité de 3%.</w:t>
      </w:r>
    </w:p>
    <w:p w14:paraId="5D45E9C6" w14:textId="77777777" w:rsidR="005D07D8" w:rsidRPr="00696331" w:rsidRDefault="005D07D8" w:rsidP="005D07D8">
      <w:pPr>
        <w:pStyle w:val="Style1"/>
        <w:ind w:left="720"/>
        <w:jc w:val="both"/>
        <w:rPr>
          <w:szCs w:val="22"/>
          <w:lang w:val="fr-CA"/>
        </w:rPr>
      </w:pPr>
    </w:p>
    <w:p w14:paraId="6E5025E1" w14:textId="19605CFB" w:rsidR="00997BFB" w:rsidRPr="00696331" w:rsidRDefault="00997BFB" w:rsidP="00696331">
      <w:pPr>
        <w:rPr>
          <w:rFonts w:ascii="Times New Roman" w:hAnsi="Times New Roman" w:cs="Times New Roman"/>
          <w:lang w:val="fr-FR"/>
        </w:rPr>
      </w:pPr>
    </w:p>
    <w:p w14:paraId="3672EC3E" w14:textId="77777777" w:rsidR="00D26A3A" w:rsidRPr="00D26A3A" w:rsidRDefault="00D26A3A" w:rsidP="00D26A3A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D26A3A" w:rsidRPr="00D26A3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F471" w14:textId="77777777" w:rsidR="00A43CCA" w:rsidRDefault="00A43CCA" w:rsidP="00EC513C">
      <w:pPr>
        <w:spacing w:after="0" w:line="240" w:lineRule="auto"/>
      </w:pPr>
      <w:r>
        <w:separator/>
      </w:r>
    </w:p>
  </w:endnote>
  <w:endnote w:type="continuationSeparator" w:id="0">
    <w:p w14:paraId="01C0A994" w14:textId="77777777" w:rsidR="00A43CCA" w:rsidRDefault="00A43CCA" w:rsidP="00EC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A99" w14:textId="77777777" w:rsidR="00A43CCA" w:rsidRDefault="00A43CCA" w:rsidP="00EC513C">
      <w:pPr>
        <w:spacing w:after="0" w:line="240" w:lineRule="auto"/>
      </w:pPr>
      <w:r>
        <w:separator/>
      </w:r>
    </w:p>
  </w:footnote>
  <w:footnote w:type="continuationSeparator" w:id="0">
    <w:p w14:paraId="23425FB3" w14:textId="77777777" w:rsidR="00A43CCA" w:rsidRDefault="00A43CCA" w:rsidP="00EC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04B0" w14:textId="0FAADBC8" w:rsidR="007E3FEA" w:rsidRDefault="007E3FEA" w:rsidP="007E3FEA">
    <w:pPr>
      <w:pStyle w:val="Heading1"/>
      <w:tabs>
        <w:tab w:val="clear" w:pos="4820"/>
        <w:tab w:val="clear" w:pos="8789"/>
        <w:tab w:val="center" w:pos="4536"/>
        <w:tab w:val="right" w:pos="9214"/>
      </w:tabs>
      <w:jc w:val="both"/>
      <w:rPr>
        <w:bCs/>
      </w:rPr>
    </w:pPr>
    <w:bookmarkStart w:id="0" w:name="_Hlk86313146"/>
    <w:bookmarkStart w:id="1" w:name="_Hlk109389166"/>
    <w:bookmarkStart w:id="2" w:name="_Hlk109384758"/>
    <w:r>
      <w:rPr>
        <w:bCs/>
      </w:rPr>
      <w:t>GLQ3401/GLQ3651</w:t>
    </w:r>
    <w:r w:rsidR="003E36BD">
      <w:rPr>
        <w:bCs/>
      </w:rPr>
      <w:t xml:space="preserve">    </w:t>
    </w:r>
    <w:r>
      <w:rPr>
        <w:bCs/>
      </w:rPr>
      <w:tab/>
      <w:t>Exercices sur le</w:t>
    </w:r>
    <w:r w:rsidR="003E36BD">
      <w:rPr>
        <w:bCs/>
      </w:rPr>
      <w:t>s méthodes conventionnelles d’estimation</w:t>
    </w:r>
    <w:r>
      <w:rPr>
        <w:bCs/>
      </w:rPr>
      <w:tab/>
      <w:t>Automne 202</w:t>
    </w:r>
    <w:bookmarkEnd w:id="0"/>
    <w:r>
      <w:rPr>
        <w:bCs/>
      </w:rPr>
      <w:t>2</w:t>
    </w:r>
  </w:p>
  <w:bookmarkEnd w:id="1"/>
  <w:p w14:paraId="279BC010" w14:textId="77777777" w:rsidR="007E3FEA" w:rsidRPr="007E3FEA" w:rsidRDefault="007E3FEA" w:rsidP="007E3FEA">
    <w:pPr>
      <w:pBdr>
        <w:bottom w:val="single" w:sz="4" w:space="1" w:color="auto"/>
      </w:pBdr>
      <w:tabs>
        <w:tab w:val="center" w:pos="4820"/>
        <w:tab w:val="right" w:pos="8789"/>
      </w:tabs>
      <w:jc w:val="both"/>
      <w:rPr>
        <w:lang w:val="fr-CA"/>
      </w:rPr>
    </w:pPr>
  </w:p>
  <w:bookmarkEnd w:id="2"/>
  <w:p w14:paraId="7610CC40" w14:textId="77777777" w:rsidR="00EC513C" w:rsidRPr="007E3FEA" w:rsidRDefault="00EC513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246"/>
    <w:multiLevelType w:val="hybridMultilevel"/>
    <w:tmpl w:val="F01E44D0"/>
    <w:lvl w:ilvl="0" w:tplc="E814D14C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F81CC9"/>
    <w:multiLevelType w:val="hybridMultilevel"/>
    <w:tmpl w:val="58D8A9A4"/>
    <w:lvl w:ilvl="0" w:tplc="C48E0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0093"/>
    <w:multiLevelType w:val="hybridMultilevel"/>
    <w:tmpl w:val="52726C2A"/>
    <w:lvl w:ilvl="0" w:tplc="4E4C52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7749E"/>
    <w:multiLevelType w:val="hybridMultilevel"/>
    <w:tmpl w:val="44528F8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6F81860"/>
    <w:multiLevelType w:val="hybridMultilevel"/>
    <w:tmpl w:val="23CA5C40"/>
    <w:lvl w:ilvl="0" w:tplc="E012A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2C7A"/>
    <w:multiLevelType w:val="hybridMultilevel"/>
    <w:tmpl w:val="5A6E95DE"/>
    <w:lvl w:ilvl="0" w:tplc="99840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918F5"/>
    <w:multiLevelType w:val="hybridMultilevel"/>
    <w:tmpl w:val="90185CB0"/>
    <w:lvl w:ilvl="0" w:tplc="7BA04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97D"/>
    <w:multiLevelType w:val="hybridMultilevel"/>
    <w:tmpl w:val="429A65E4"/>
    <w:lvl w:ilvl="0" w:tplc="AE4E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86714"/>
    <w:multiLevelType w:val="hybridMultilevel"/>
    <w:tmpl w:val="B834196A"/>
    <w:lvl w:ilvl="0" w:tplc="987688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09D7"/>
    <w:multiLevelType w:val="hybridMultilevel"/>
    <w:tmpl w:val="8B5E1D0C"/>
    <w:lvl w:ilvl="0" w:tplc="D456974A">
      <w:start w:val="1"/>
      <w:numFmt w:val="lowerRoman"/>
      <w:lvlText w:val="%1."/>
      <w:lvlJc w:val="left"/>
      <w:pPr>
        <w:ind w:left="2031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91" w:hanging="360"/>
      </w:pPr>
    </w:lvl>
    <w:lvl w:ilvl="2" w:tplc="1009001B" w:tentative="1">
      <w:start w:val="1"/>
      <w:numFmt w:val="lowerRoman"/>
      <w:lvlText w:val="%3."/>
      <w:lvlJc w:val="right"/>
      <w:pPr>
        <w:ind w:left="3111" w:hanging="180"/>
      </w:pPr>
    </w:lvl>
    <w:lvl w:ilvl="3" w:tplc="1009000F" w:tentative="1">
      <w:start w:val="1"/>
      <w:numFmt w:val="decimal"/>
      <w:lvlText w:val="%4."/>
      <w:lvlJc w:val="left"/>
      <w:pPr>
        <w:ind w:left="3831" w:hanging="360"/>
      </w:pPr>
    </w:lvl>
    <w:lvl w:ilvl="4" w:tplc="10090019" w:tentative="1">
      <w:start w:val="1"/>
      <w:numFmt w:val="lowerLetter"/>
      <w:lvlText w:val="%5."/>
      <w:lvlJc w:val="left"/>
      <w:pPr>
        <w:ind w:left="4551" w:hanging="360"/>
      </w:pPr>
    </w:lvl>
    <w:lvl w:ilvl="5" w:tplc="1009001B" w:tentative="1">
      <w:start w:val="1"/>
      <w:numFmt w:val="lowerRoman"/>
      <w:lvlText w:val="%6."/>
      <w:lvlJc w:val="right"/>
      <w:pPr>
        <w:ind w:left="5271" w:hanging="180"/>
      </w:pPr>
    </w:lvl>
    <w:lvl w:ilvl="6" w:tplc="1009000F" w:tentative="1">
      <w:start w:val="1"/>
      <w:numFmt w:val="decimal"/>
      <w:lvlText w:val="%7."/>
      <w:lvlJc w:val="left"/>
      <w:pPr>
        <w:ind w:left="5991" w:hanging="360"/>
      </w:pPr>
    </w:lvl>
    <w:lvl w:ilvl="7" w:tplc="10090019" w:tentative="1">
      <w:start w:val="1"/>
      <w:numFmt w:val="lowerLetter"/>
      <w:lvlText w:val="%8."/>
      <w:lvlJc w:val="left"/>
      <w:pPr>
        <w:ind w:left="6711" w:hanging="360"/>
      </w:pPr>
    </w:lvl>
    <w:lvl w:ilvl="8" w:tplc="10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10" w15:restartNumberingAfterBreak="0">
    <w:nsid w:val="700134F4"/>
    <w:multiLevelType w:val="hybridMultilevel"/>
    <w:tmpl w:val="638678EE"/>
    <w:lvl w:ilvl="0" w:tplc="CA746208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60" w:hanging="360"/>
      </w:pPr>
    </w:lvl>
    <w:lvl w:ilvl="2" w:tplc="1009001B" w:tentative="1">
      <w:start w:val="1"/>
      <w:numFmt w:val="lowerRoman"/>
      <w:lvlText w:val="%3."/>
      <w:lvlJc w:val="right"/>
      <w:pPr>
        <w:ind w:left="2380" w:hanging="180"/>
      </w:pPr>
    </w:lvl>
    <w:lvl w:ilvl="3" w:tplc="1009000F" w:tentative="1">
      <w:start w:val="1"/>
      <w:numFmt w:val="decimal"/>
      <w:lvlText w:val="%4."/>
      <w:lvlJc w:val="left"/>
      <w:pPr>
        <w:ind w:left="3100" w:hanging="360"/>
      </w:pPr>
    </w:lvl>
    <w:lvl w:ilvl="4" w:tplc="10090019" w:tentative="1">
      <w:start w:val="1"/>
      <w:numFmt w:val="lowerLetter"/>
      <w:lvlText w:val="%5."/>
      <w:lvlJc w:val="left"/>
      <w:pPr>
        <w:ind w:left="3820" w:hanging="360"/>
      </w:pPr>
    </w:lvl>
    <w:lvl w:ilvl="5" w:tplc="1009001B" w:tentative="1">
      <w:start w:val="1"/>
      <w:numFmt w:val="lowerRoman"/>
      <w:lvlText w:val="%6."/>
      <w:lvlJc w:val="right"/>
      <w:pPr>
        <w:ind w:left="4540" w:hanging="180"/>
      </w:pPr>
    </w:lvl>
    <w:lvl w:ilvl="6" w:tplc="1009000F" w:tentative="1">
      <w:start w:val="1"/>
      <w:numFmt w:val="decimal"/>
      <w:lvlText w:val="%7."/>
      <w:lvlJc w:val="left"/>
      <w:pPr>
        <w:ind w:left="5260" w:hanging="360"/>
      </w:pPr>
    </w:lvl>
    <w:lvl w:ilvl="7" w:tplc="10090019" w:tentative="1">
      <w:start w:val="1"/>
      <w:numFmt w:val="lowerLetter"/>
      <w:lvlText w:val="%8."/>
      <w:lvlJc w:val="left"/>
      <w:pPr>
        <w:ind w:left="5980" w:hanging="360"/>
      </w:pPr>
    </w:lvl>
    <w:lvl w:ilvl="8" w:tplc="1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749253ED"/>
    <w:multiLevelType w:val="hybridMultilevel"/>
    <w:tmpl w:val="076E76EE"/>
    <w:lvl w:ilvl="0" w:tplc="DDC2D4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17082"/>
    <w:multiLevelType w:val="hybridMultilevel"/>
    <w:tmpl w:val="D3421BFA"/>
    <w:lvl w:ilvl="0" w:tplc="AEA0DE0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84072">
    <w:abstractNumId w:val="3"/>
  </w:num>
  <w:num w:numId="2" w16cid:durableId="1632243834">
    <w:abstractNumId w:val="5"/>
  </w:num>
  <w:num w:numId="3" w16cid:durableId="1090543834">
    <w:abstractNumId w:val="7"/>
  </w:num>
  <w:num w:numId="4" w16cid:durableId="459609485">
    <w:abstractNumId w:val="0"/>
  </w:num>
  <w:num w:numId="5" w16cid:durableId="1163859054">
    <w:abstractNumId w:val="4"/>
  </w:num>
  <w:num w:numId="6" w16cid:durableId="1785466928">
    <w:abstractNumId w:val="2"/>
  </w:num>
  <w:num w:numId="7" w16cid:durableId="849610137">
    <w:abstractNumId w:val="11"/>
  </w:num>
  <w:num w:numId="8" w16cid:durableId="780033346">
    <w:abstractNumId w:val="9"/>
  </w:num>
  <w:num w:numId="9" w16cid:durableId="663432050">
    <w:abstractNumId w:val="10"/>
  </w:num>
  <w:num w:numId="10" w16cid:durableId="1672877899">
    <w:abstractNumId w:val="8"/>
  </w:num>
  <w:num w:numId="11" w16cid:durableId="1468274871">
    <w:abstractNumId w:val="12"/>
  </w:num>
  <w:num w:numId="12" w16cid:durableId="333338868">
    <w:abstractNumId w:val="1"/>
  </w:num>
  <w:num w:numId="13" w16cid:durableId="947547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D"/>
    <w:rsid w:val="00015B35"/>
    <w:rsid w:val="000262F3"/>
    <w:rsid w:val="00093C22"/>
    <w:rsid w:val="001C37BC"/>
    <w:rsid w:val="001D0A7B"/>
    <w:rsid w:val="001D5FBF"/>
    <w:rsid w:val="003026EE"/>
    <w:rsid w:val="0031550E"/>
    <w:rsid w:val="003560E3"/>
    <w:rsid w:val="003972F4"/>
    <w:rsid w:val="003E36BD"/>
    <w:rsid w:val="004170C4"/>
    <w:rsid w:val="00433318"/>
    <w:rsid w:val="00436FFF"/>
    <w:rsid w:val="004F6D9A"/>
    <w:rsid w:val="00502552"/>
    <w:rsid w:val="0057209C"/>
    <w:rsid w:val="00580D12"/>
    <w:rsid w:val="005D07D8"/>
    <w:rsid w:val="00674786"/>
    <w:rsid w:val="00683DFE"/>
    <w:rsid w:val="00696331"/>
    <w:rsid w:val="00717107"/>
    <w:rsid w:val="00731953"/>
    <w:rsid w:val="00797BBC"/>
    <w:rsid w:val="007D68CD"/>
    <w:rsid w:val="007E3FEA"/>
    <w:rsid w:val="008E1265"/>
    <w:rsid w:val="00950BF8"/>
    <w:rsid w:val="009634BB"/>
    <w:rsid w:val="0098563F"/>
    <w:rsid w:val="00997BFB"/>
    <w:rsid w:val="00A204BD"/>
    <w:rsid w:val="00A43CCA"/>
    <w:rsid w:val="00AA50A4"/>
    <w:rsid w:val="00AC1A93"/>
    <w:rsid w:val="00AC4FB1"/>
    <w:rsid w:val="00AD7B04"/>
    <w:rsid w:val="00B05DE1"/>
    <w:rsid w:val="00B66C3E"/>
    <w:rsid w:val="00BF2A26"/>
    <w:rsid w:val="00CB35CF"/>
    <w:rsid w:val="00D0423A"/>
    <w:rsid w:val="00D26A3A"/>
    <w:rsid w:val="00D52431"/>
    <w:rsid w:val="00DB5EA7"/>
    <w:rsid w:val="00DB718E"/>
    <w:rsid w:val="00DC3A36"/>
    <w:rsid w:val="00DF0A7B"/>
    <w:rsid w:val="00EC513C"/>
    <w:rsid w:val="00ED3A44"/>
    <w:rsid w:val="00F67395"/>
    <w:rsid w:val="00F71837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5C35"/>
  <w15:chartTrackingRefBased/>
  <w15:docId w15:val="{02F9FD41-C60F-426A-9C71-0D45313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3FEA"/>
    <w:pPr>
      <w:keepNext/>
      <w:tabs>
        <w:tab w:val="center" w:pos="4820"/>
        <w:tab w:val="right" w:pos="8789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204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67395"/>
    <w:rPr>
      <w:color w:val="808080"/>
    </w:rPr>
  </w:style>
  <w:style w:type="paragraph" w:styleId="ListParagraph">
    <w:name w:val="List Paragraph"/>
    <w:basedOn w:val="Normal"/>
    <w:uiPriority w:val="34"/>
    <w:qFormat/>
    <w:rsid w:val="0096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3C"/>
  </w:style>
  <w:style w:type="paragraph" w:styleId="Footer">
    <w:name w:val="footer"/>
    <w:basedOn w:val="Normal"/>
    <w:link w:val="FooterChar"/>
    <w:uiPriority w:val="99"/>
    <w:unhideWhenUsed/>
    <w:rsid w:val="00E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3C"/>
  </w:style>
  <w:style w:type="character" w:customStyle="1" w:styleId="Heading1Char">
    <w:name w:val="Heading 1 Char"/>
    <w:basedOn w:val="DefaultParagraphFont"/>
    <w:link w:val="Heading1"/>
    <w:rsid w:val="007E3FEA"/>
    <w:rPr>
      <w:rFonts w:ascii="Times New Roman" w:eastAsia="Times New Roman" w:hAnsi="Times New Roman" w:cs="Times New Roman"/>
      <w:b/>
      <w:szCs w:val="20"/>
      <w:lang w:val="fr-CA"/>
    </w:rPr>
  </w:style>
  <w:style w:type="paragraph" w:customStyle="1" w:styleId="Style1">
    <w:name w:val="Style1"/>
    <w:basedOn w:val="Normal"/>
    <w:rsid w:val="0031550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73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462</Words>
  <Characters>2785</Characters>
  <Application>Microsoft Office Word</Application>
  <DocSecurity>0</DocSecurity>
  <Lines>89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Lauzon</dc:creator>
  <cp:keywords/>
  <dc:description/>
  <cp:lastModifiedBy>dany lauzon</cp:lastModifiedBy>
  <cp:revision>9</cp:revision>
  <dcterms:created xsi:type="dcterms:W3CDTF">2022-07-20T21:04:00Z</dcterms:created>
  <dcterms:modified xsi:type="dcterms:W3CDTF">2022-09-28T19:55:00Z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90b488638fd1caccb4cc1d216633aabc6e092b1b52de1dbe5dbd27fc63cb23b5</vt:lpwstr>
  </property>
</Properties>
</file>