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2BFE" w14:textId="77777777" w:rsidR="009B4305" w:rsidRPr="0003036D" w:rsidRDefault="009B4305">
      <w:pPr>
        <w:tabs>
          <w:tab w:val="left" w:pos="-720"/>
        </w:tabs>
        <w:suppressAutoHyphens/>
        <w:jc w:val="both"/>
        <w:rPr>
          <w:rFonts w:ascii="Times New Roman" w:hAnsi="Times New Roman"/>
          <w:color w:val="FF0000"/>
          <w:spacing w:val="-3"/>
          <w:sz w:val="22"/>
        </w:rPr>
      </w:pPr>
    </w:p>
    <w:p w14:paraId="68BC8DE8" w14:textId="77777777" w:rsidR="00C41AC2" w:rsidRDefault="00C41AC2" w:rsidP="00207277">
      <w:pPr>
        <w:tabs>
          <w:tab w:val="left" w:pos="-720"/>
          <w:tab w:val="left" w:pos="0"/>
        </w:tabs>
        <w:suppressAutoHyphens/>
        <w:ind w:left="990" w:hanging="990"/>
        <w:jc w:val="both"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spacing w:val="-3"/>
          <w:sz w:val="22"/>
        </w:rPr>
        <w:t xml:space="preserve">Objectifs: Apprendre à effectuer le calcul des ressources par certaines méthodes conventionnelles. </w:t>
      </w:r>
    </w:p>
    <w:p w14:paraId="249CFDEF" w14:textId="77777777" w:rsidR="00826B2C" w:rsidRDefault="00826B2C" w:rsidP="00207277">
      <w:pPr>
        <w:tabs>
          <w:tab w:val="left" w:pos="-720"/>
          <w:tab w:val="left" w:pos="0"/>
        </w:tabs>
        <w:suppressAutoHyphens/>
        <w:ind w:left="990" w:hanging="990"/>
        <w:jc w:val="both"/>
        <w:rPr>
          <w:rFonts w:ascii="Times New Roman" w:hAnsi="Times New Roman"/>
          <w:spacing w:val="-3"/>
          <w:sz w:val="22"/>
        </w:rPr>
      </w:pPr>
    </w:p>
    <w:p w14:paraId="35C68EF2" w14:textId="0151A177" w:rsidR="00826B2C" w:rsidRDefault="00826B2C" w:rsidP="00207277">
      <w:pPr>
        <w:tabs>
          <w:tab w:val="left" w:pos="-720"/>
          <w:tab w:val="left" w:pos="0"/>
        </w:tabs>
        <w:suppressAutoHyphens/>
        <w:ind w:left="990" w:hanging="990"/>
        <w:jc w:val="both"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spacing w:val="-3"/>
          <w:sz w:val="22"/>
        </w:rPr>
        <w:t>Vous répondez sur le questionnaire</w:t>
      </w:r>
    </w:p>
    <w:p w14:paraId="33ABF380" w14:textId="66A941DA" w:rsidR="0054119E" w:rsidRDefault="0054119E" w:rsidP="00207277">
      <w:pPr>
        <w:tabs>
          <w:tab w:val="left" w:pos="-720"/>
          <w:tab w:val="left" w:pos="0"/>
        </w:tabs>
        <w:suppressAutoHyphens/>
        <w:ind w:left="990" w:hanging="990"/>
        <w:jc w:val="both"/>
        <w:rPr>
          <w:rFonts w:ascii="Times New Roman" w:hAnsi="Times New Roman"/>
          <w:spacing w:val="-3"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119E" w14:paraId="12643C6E" w14:textId="77777777" w:rsidTr="0018322F">
        <w:trPr>
          <w:trHeight w:val="340"/>
        </w:trPr>
        <w:tc>
          <w:tcPr>
            <w:tcW w:w="9350" w:type="dxa"/>
          </w:tcPr>
          <w:p w14:paraId="27E1897D" w14:textId="77777777" w:rsidR="0054119E" w:rsidRDefault="0054119E" w:rsidP="00207277">
            <w:pPr>
              <w:pStyle w:val="Corpsdetexte2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Nom des membres de l’équipe</w:t>
            </w:r>
          </w:p>
        </w:tc>
      </w:tr>
      <w:tr w:rsidR="0054119E" w14:paraId="018808A5" w14:textId="77777777" w:rsidTr="0018322F">
        <w:trPr>
          <w:trHeight w:val="340"/>
        </w:trPr>
        <w:tc>
          <w:tcPr>
            <w:tcW w:w="9350" w:type="dxa"/>
          </w:tcPr>
          <w:p w14:paraId="2A6F0E65" w14:textId="77777777" w:rsidR="0054119E" w:rsidRDefault="0054119E" w:rsidP="00207277">
            <w:pPr>
              <w:pStyle w:val="Corpsdetexte2"/>
              <w:jc w:val="both"/>
              <w:rPr>
                <w:b/>
                <w:szCs w:val="22"/>
              </w:rPr>
            </w:pPr>
          </w:p>
        </w:tc>
      </w:tr>
      <w:tr w:rsidR="0054119E" w14:paraId="1E82E817" w14:textId="77777777" w:rsidTr="0018322F">
        <w:trPr>
          <w:trHeight w:val="340"/>
        </w:trPr>
        <w:tc>
          <w:tcPr>
            <w:tcW w:w="9350" w:type="dxa"/>
          </w:tcPr>
          <w:p w14:paraId="5AC04E26" w14:textId="77777777" w:rsidR="0054119E" w:rsidRDefault="0054119E" w:rsidP="00207277">
            <w:pPr>
              <w:pStyle w:val="Corpsdetexte2"/>
              <w:jc w:val="both"/>
              <w:rPr>
                <w:b/>
                <w:szCs w:val="22"/>
              </w:rPr>
            </w:pPr>
          </w:p>
        </w:tc>
      </w:tr>
      <w:tr w:rsidR="0054119E" w14:paraId="0BA8E73D" w14:textId="77777777" w:rsidTr="0018322F">
        <w:trPr>
          <w:trHeight w:val="340"/>
        </w:trPr>
        <w:tc>
          <w:tcPr>
            <w:tcW w:w="9350" w:type="dxa"/>
          </w:tcPr>
          <w:p w14:paraId="1F0E88F5" w14:textId="77777777" w:rsidR="0054119E" w:rsidRDefault="0054119E" w:rsidP="00207277">
            <w:pPr>
              <w:pStyle w:val="Corpsdetexte2"/>
              <w:jc w:val="both"/>
              <w:rPr>
                <w:b/>
                <w:szCs w:val="22"/>
              </w:rPr>
            </w:pPr>
          </w:p>
        </w:tc>
      </w:tr>
      <w:tr w:rsidR="0054119E" w14:paraId="63BC3229" w14:textId="77777777" w:rsidTr="0018322F">
        <w:trPr>
          <w:trHeight w:val="340"/>
        </w:trPr>
        <w:tc>
          <w:tcPr>
            <w:tcW w:w="9350" w:type="dxa"/>
          </w:tcPr>
          <w:p w14:paraId="69BBC688" w14:textId="77777777" w:rsidR="0054119E" w:rsidRDefault="0054119E" w:rsidP="00207277">
            <w:pPr>
              <w:pStyle w:val="Corpsdetexte2"/>
              <w:jc w:val="both"/>
              <w:rPr>
                <w:b/>
                <w:szCs w:val="22"/>
              </w:rPr>
            </w:pPr>
          </w:p>
        </w:tc>
      </w:tr>
    </w:tbl>
    <w:p w14:paraId="06503110" w14:textId="77777777" w:rsidR="0054119E" w:rsidRDefault="0054119E" w:rsidP="00207277">
      <w:pPr>
        <w:tabs>
          <w:tab w:val="left" w:pos="-720"/>
          <w:tab w:val="left" w:pos="0"/>
        </w:tabs>
        <w:suppressAutoHyphens/>
        <w:ind w:left="990" w:hanging="990"/>
        <w:jc w:val="both"/>
        <w:rPr>
          <w:rFonts w:ascii="Times New Roman" w:hAnsi="Times New Roman"/>
          <w:spacing w:val="-3"/>
          <w:sz w:val="22"/>
        </w:rPr>
      </w:pPr>
    </w:p>
    <w:p w14:paraId="1D669A94" w14:textId="77777777" w:rsidR="00C41AC2" w:rsidRDefault="00C41AC2" w:rsidP="00207277">
      <w:pPr>
        <w:pBdr>
          <w:bottom w:val="single" w:sz="4" w:space="1" w:color="auto"/>
        </w:pBd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  <w:sz w:val="22"/>
        </w:rPr>
      </w:pPr>
    </w:p>
    <w:p w14:paraId="0444F03E" w14:textId="77777777" w:rsidR="00C41AC2" w:rsidRDefault="00C41AC2" w:rsidP="00207277">
      <w:pPr>
        <w:tabs>
          <w:tab w:val="left" w:pos="-720"/>
        </w:tabs>
        <w:suppressAutoHyphens/>
        <w:ind w:hanging="450"/>
        <w:jc w:val="both"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spacing w:val="-3"/>
          <w:sz w:val="22"/>
        </w:rPr>
        <w:t xml:space="preserve"> </w:t>
      </w:r>
      <w:r>
        <w:rPr>
          <w:rFonts w:ascii="Times New Roman" w:hAnsi="Times New Roman"/>
          <w:spacing w:val="-3"/>
          <w:sz w:val="22"/>
        </w:rPr>
        <w:tab/>
      </w:r>
    </w:p>
    <w:p w14:paraId="63C13125" w14:textId="11FAA665" w:rsidR="00C41AC2" w:rsidRDefault="00C41AC2" w:rsidP="00207277">
      <w:pPr>
        <w:pStyle w:val="Corpsdetexte2"/>
        <w:jc w:val="both"/>
        <w:rPr>
          <w:sz w:val="22"/>
        </w:rPr>
      </w:pPr>
      <w:r>
        <w:rPr>
          <w:sz w:val="22"/>
        </w:rPr>
        <w:t xml:space="preserve">1- </w:t>
      </w:r>
      <w:r w:rsidR="004A12FC" w:rsidRPr="004A12FC">
        <w:rPr>
          <w:b/>
          <w:bCs/>
          <w:sz w:val="22"/>
        </w:rPr>
        <w:t>(</w:t>
      </w:r>
      <w:r w:rsidR="00207277">
        <w:rPr>
          <w:b/>
          <w:bCs/>
          <w:sz w:val="22"/>
        </w:rPr>
        <w:t>2</w:t>
      </w:r>
      <w:r w:rsidR="004A12FC" w:rsidRPr="004A12FC">
        <w:rPr>
          <w:b/>
          <w:bCs/>
          <w:sz w:val="22"/>
        </w:rPr>
        <w:t>pts)</w:t>
      </w:r>
      <w:r w:rsidR="004A12FC">
        <w:rPr>
          <w:sz w:val="22"/>
        </w:rPr>
        <w:t xml:space="preserve"> </w:t>
      </w:r>
      <w:r>
        <w:rPr>
          <w:sz w:val="22"/>
        </w:rPr>
        <w:t>Le tableau 1 donne les teneurs estimées, les volumes et les densités estimées de 3 blocs dans une mine de fer.</w:t>
      </w:r>
    </w:p>
    <w:tbl>
      <w:tblPr>
        <w:tblW w:w="0" w:type="auto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910"/>
        <w:gridCol w:w="1306"/>
        <w:gridCol w:w="1426"/>
        <w:gridCol w:w="956"/>
      </w:tblGrid>
      <w:tr w:rsidR="00C41AC2" w14:paraId="39C28513" w14:textId="77777777">
        <w:trPr>
          <w:jc w:val="center"/>
        </w:trPr>
        <w:tc>
          <w:tcPr>
            <w:tcW w:w="910" w:type="dxa"/>
            <w:tcBorders>
              <w:bottom w:val="single" w:sz="6" w:space="0" w:color="008000"/>
            </w:tcBorders>
          </w:tcPr>
          <w:p w14:paraId="0587423E" w14:textId="77777777" w:rsidR="00C41AC2" w:rsidRDefault="00C41AC2" w:rsidP="00207277">
            <w:pPr>
              <w:pStyle w:val="Corpsdetexte2"/>
              <w:jc w:val="both"/>
              <w:rPr>
                <w:sz w:val="22"/>
              </w:rPr>
            </w:pPr>
            <w:r>
              <w:rPr>
                <w:sz w:val="22"/>
              </w:rPr>
              <w:t xml:space="preserve"> Bloc #</w:t>
            </w:r>
          </w:p>
        </w:tc>
        <w:tc>
          <w:tcPr>
            <w:tcW w:w="1306" w:type="dxa"/>
            <w:tcBorders>
              <w:bottom w:val="single" w:sz="6" w:space="0" w:color="008000"/>
            </w:tcBorders>
          </w:tcPr>
          <w:p w14:paraId="31050A48" w14:textId="77777777" w:rsidR="00C41AC2" w:rsidRDefault="00C41AC2" w:rsidP="00207277">
            <w:pPr>
              <w:pStyle w:val="Corpsdetexte2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teneur</w:t>
            </w:r>
            <w:proofErr w:type="gramEnd"/>
            <w:r>
              <w:rPr>
                <w:sz w:val="22"/>
              </w:rPr>
              <w:t xml:space="preserve"> (Fe)</w:t>
            </w:r>
          </w:p>
        </w:tc>
        <w:tc>
          <w:tcPr>
            <w:tcW w:w="1426" w:type="dxa"/>
            <w:tcBorders>
              <w:bottom w:val="single" w:sz="6" w:space="0" w:color="008000"/>
            </w:tcBorders>
          </w:tcPr>
          <w:p w14:paraId="29684A1E" w14:textId="77777777" w:rsidR="00C41AC2" w:rsidRDefault="00C41AC2" w:rsidP="00207277">
            <w:pPr>
              <w:pStyle w:val="Corpsdetexte2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volume</w:t>
            </w:r>
            <w:proofErr w:type="gramEnd"/>
            <w:r>
              <w:rPr>
                <w:sz w:val="22"/>
              </w:rPr>
              <w:t xml:space="preserve"> (m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>)</w:t>
            </w:r>
          </w:p>
        </w:tc>
        <w:tc>
          <w:tcPr>
            <w:tcW w:w="956" w:type="dxa"/>
            <w:tcBorders>
              <w:bottom w:val="single" w:sz="6" w:space="0" w:color="008000"/>
            </w:tcBorders>
          </w:tcPr>
          <w:p w14:paraId="20F03233" w14:textId="77777777" w:rsidR="00C41AC2" w:rsidRDefault="00C41AC2" w:rsidP="00207277">
            <w:pPr>
              <w:pStyle w:val="Corpsdetexte2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densité</w:t>
            </w:r>
            <w:proofErr w:type="gramEnd"/>
          </w:p>
        </w:tc>
      </w:tr>
      <w:tr w:rsidR="00C41AC2" w14:paraId="408576BF" w14:textId="77777777">
        <w:trPr>
          <w:jc w:val="center"/>
        </w:trPr>
        <w:tc>
          <w:tcPr>
            <w:tcW w:w="910" w:type="dxa"/>
            <w:tcBorders>
              <w:top w:val="single" w:sz="6" w:space="0" w:color="008000"/>
            </w:tcBorders>
          </w:tcPr>
          <w:p w14:paraId="76780CBB" w14:textId="77777777" w:rsidR="00C41AC2" w:rsidRDefault="00C41AC2" w:rsidP="00207277">
            <w:pPr>
              <w:pStyle w:val="Corpsdetexte2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06" w:type="dxa"/>
            <w:tcBorders>
              <w:top w:val="single" w:sz="6" w:space="0" w:color="008000"/>
            </w:tcBorders>
          </w:tcPr>
          <w:p w14:paraId="768D522C" w14:textId="77777777" w:rsidR="00C41AC2" w:rsidRDefault="00C51D6D" w:rsidP="00207277">
            <w:pPr>
              <w:pStyle w:val="Corpsdetexte2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  <w:r w:rsidR="00BC396D">
              <w:rPr>
                <w:sz w:val="22"/>
              </w:rPr>
              <w:t>5</w:t>
            </w:r>
            <w:r w:rsidR="00C41AC2">
              <w:rPr>
                <w:sz w:val="22"/>
              </w:rPr>
              <w:t>%</w:t>
            </w:r>
          </w:p>
        </w:tc>
        <w:tc>
          <w:tcPr>
            <w:tcW w:w="1426" w:type="dxa"/>
            <w:tcBorders>
              <w:top w:val="single" w:sz="6" w:space="0" w:color="008000"/>
            </w:tcBorders>
          </w:tcPr>
          <w:p w14:paraId="26966616" w14:textId="77777777" w:rsidR="00C41AC2" w:rsidRDefault="00C41AC2" w:rsidP="00207277">
            <w:pPr>
              <w:pStyle w:val="Corpsdetexte2"/>
              <w:jc w:val="both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956" w:type="dxa"/>
            <w:tcBorders>
              <w:top w:val="single" w:sz="6" w:space="0" w:color="008000"/>
            </w:tcBorders>
          </w:tcPr>
          <w:p w14:paraId="72D71675" w14:textId="77777777" w:rsidR="00C41AC2" w:rsidRDefault="00BC396D" w:rsidP="00207277">
            <w:pPr>
              <w:pStyle w:val="Corpsdetexte2"/>
              <w:jc w:val="both"/>
              <w:rPr>
                <w:sz w:val="22"/>
              </w:rPr>
            </w:pPr>
            <w:r>
              <w:rPr>
                <w:sz w:val="22"/>
              </w:rPr>
              <w:t>3.8</w:t>
            </w:r>
          </w:p>
        </w:tc>
      </w:tr>
      <w:tr w:rsidR="00C41AC2" w14:paraId="7C189A3C" w14:textId="77777777">
        <w:trPr>
          <w:jc w:val="center"/>
        </w:trPr>
        <w:tc>
          <w:tcPr>
            <w:tcW w:w="910" w:type="dxa"/>
          </w:tcPr>
          <w:p w14:paraId="5B295B1F" w14:textId="77777777" w:rsidR="00C41AC2" w:rsidRDefault="00C41AC2" w:rsidP="00207277">
            <w:pPr>
              <w:pStyle w:val="Corpsdetexte2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06" w:type="dxa"/>
          </w:tcPr>
          <w:p w14:paraId="5C999704" w14:textId="77777777" w:rsidR="00C41AC2" w:rsidRDefault="00C41AC2" w:rsidP="00207277">
            <w:pPr>
              <w:pStyle w:val="Corpsdetexte2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  <w:r w:rsidR="00C51D6D">
              <w:rPr>
                <w:sz w:val="22"/>
              </w:rPr>
              <w:t>4</w:t>
            </w:r>
            <w:r>
              <w:rPr>
                <w:sz w:val="22"/>
              </w:rPr>
              <w:t>%</w:t>
            </w:r>
          </w:p>
        </w:tc>
        <w:tc>
          <w:tcPr>
            <w:tcW w:w="1426" w:type="dxa"/>
          </w:tcPr>
          <w:p w14:paraId="0B435DBB" w14:textId="77777777" w:rsidR="00C41AC2" w:rsidRDefault="00C41AC2" w:rsidP="00207277">
            <w:pPr>
              <w:pStyle w:val="Corpsdetexte2"/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56" w:type="dxa"/>
          </w:tcPr>
          <w:p w14:paraId="326F8A47" w14:textId="77777777" w:rsidR="00C41AC2" w:rsidRDefault="00C41AC2" w:rsidP="00207277">
            <w:pPr>
              <w:pStyle w:val="Corpsdetexte2"/>
              <w:jc w:val="both"/>
              <w:rPr>
                <w:sz w:val="22"/>
              </w:rPr>
            </w:pPr>
            <w:r>
              <w:rPr>
                <w:sz w:val="22"/>
              </w:rPr>
              <w:t>4.</w:t>
            </w:r>
            <w:r w:rsidR="00C51D6D">
              <w:rPr>
                <w:sz w:val="22"/>
              </w:rPr>
              <w:t>3</w:t>
            </w:r>
          </w:p>
        </w:tc>
      </w:tr>
      <w:tr w:rsidR="00C41AC2" w14:paraId="21548520" w14:textId="77777777">
        <w:trPr>
          <w:jc w:val="center"/>
        </w:trPr>
        <w:tc>
          <w:tcPr>
            <w:tcW w:w="910" w:type="dxa"/>
          </w:tcPr>
          <w:p w14:paraId="56E1E4D5" w14:textId="77777777" w:rsidR="00C41AC2" w:rsidRDefault="00C41AC2" w:rsidP="00207277">
            <w:pPr>
              <w:pStyle w:val="Corpsdetexte2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06" w:type="dxa"/>
          </w:tcPr>
          <w:p w14:paraId="3314B518" w14:textId="77777777" w:rsidR="00C41AC2" w:rsidRDefault="00BC396D" w:rsidP="00207277">
            <w:pPr>
              <w:pStyle w:val="Corpsdetexte2"/>
              <w:jc w:val="both"/>
              <w:rPr>
                <w:sz w:val="22"/>
              </w:rPr>
            </w:pPr>
            <w:r>
              <w:rPr>
                <w:sz w:val="22"/>
              </w:rPr>
              <w:t>40</w:t>
            </w:r>
            <w:r w:rsidR="00C41AC2">
              <w:rPr>
                <w:sz w:val="22"/>
              </w:rPr>
              <w:t>%</w:t>
            </w:r>
          </w:p>
        </w:tc>
        <w:tc>
          <w:tcPr>
            <w:tcW w:w="1426" w:type="dxa"/>
          </w:tcPr>
          <w:p w14:paraId="3C741AE8" w14:textId="77777777" w:rsidR="00C41AC2" w:rsidRDefault="00C41AC2" w:rsidP="00207277">
            <w:pPr>
              <w:pStyle w:val="Corpsdetexte2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 w:rsidR="001F17C7">
              <w:rPr>
                <w:sz w:val="22"/>
              </w:rPr>
              <w:t>0</w:t>
            </w:r>
            <w:r>
              <w:rPr>
                <w:sz w:val="22"/>
              </w:rPr>
              <w:t>0</w:t>
            </w:r>
          </w:p>
        </w:tc>
        <w:tc>
          <w:tcPr>
            <w:tcW w:w="956" w:type="dxa"/>
          </w:tcPr>
          <w:p w14:paraId="4D39112B" w14:textId="77777777" w:rsidR="00C41AC2" w:rsidRDefault="00C41AC2" w:rsidP="00207277">
            <w:pPr>
              <w:pStyle w:val="Corpsdetexte2"/>
              <w:jc w:val="both"/>
              <w:rPr>
                <w:sz w:val="22"/>
              </w:rPr>
            </w:pPr>
            <w:r>
              <w:rPr>
                <w:sz w:val="22"/>
              </w:rPr>
              <w:t>4.</w:t>
            </w:r>
            <w:r w:rsidR="00C51D6D">
              <w:rPr>
                <w:sz w:val="22"/>
              </w:rPr>
              <w:t>7</w:t>
            </w:r>
          </w:p>
        </w:tc>
      </w:tr>
    </w:tbl>
    <w:p w14:paraId="4283E2AF" w14:textId="77777777" w:rsidR="00C41AC2" w:rsidRDefault="00C41AC2" w:rsidP="00207277">
      <w:pPr>
        <w:pStyle w:val="Corpsdetexte2"/>
        <w:jc w:val="both"/>
        <w:rPr>
          <w:sz w:val="22"/>
        </w:rPr>
      </w:pPr>
    </w:p>
    <w:p w14:paraId="589C270B" w14:textId="45278D58" w:rsidR="008D11CA" w:rsidRDefault="004A12FC" w:rsidP="00207277">
      <w:pPr>
        <w:pStyle w:val="Corpsdetexte2"/>
        <w:numPr>
          <w:ilvl w:val="0"/>
          <w:numId w:val="8"/>
        </w:numPr>
        <w:jc w:val="both"/>
        <w:rPr>
          <w:sz w:val="22"/>
        </w:rPr>
      </w:pPr>
      <w:r w:rsidRPr="004A12FC">
        <w:rPr>
          <w:b/>
          <w:bCs/>
          <w:sz w:val="22"/>
        </w:rPr>
        <w:t>(</w:t>
      </w:r>
      <w:r w:rsidR="00207277">
        <w:rPr>
          <w:b/>
          <w:bCs/>
          <w:sz w:val="22"/>
        </w:rPr>
        <w:t>1</w:t>
      </w:r>
      <w:r w:rsidRPr="004A12FC">
        <w:rPr>
          <w:b/>
          <w:bCs/>
          <w:sz w:val="22"/>
        </w:rPr>
        <w:t>pts)</w:t>
      </w:r>
      <w:r>
        <w:rPr>
          <w:sz w:val="22"/>
        </w:rPr>
        <w:t xml:space="preserve"> </w:t>
      </w:r>
      <w:r w:rsidR="00C41AC2">
        <w:rPr>
          <w:sz w:val="22"/>
        </w:rPr>
        <w:t>Quelle est le tonnage</w:t>
      </w:r>
      <w:r w:rsidR="004323CD">
        <w:rPr>
          <w:sz w:val="22"/>
        </w:rPr>
        <w:t xml:space="preserve"> </w:t>
      </w:r>
      <w:r w:rsidR="00AE668F">
        <w:rPr>
          <w:sz w:val="22"/>
        </w:rPr>
        <w:t xml:space="preserve">total </w:t>
      </w:r>
      <w:r w:rsidR="00830763">
        <w:rPr>
          <w:sz w:val="22"/>
        </w:rPr>
        <w:t xml:space="preserve">(de roche) </w:t>
      </w:r>
      <w:r w:rsidR="00C41AC2">
        <w:rPr>
          <w:sz w:val="22"/>
        </w:rPr>
        <w:t xml:space="preserve">de ces 3 blocs (en t) </w:t>
      </w:r>
      <w:r w:rsidR="00625BCB">
        <w:rPr>
          <w:sz w:val="22"/>
        </w:rPr>
        <w:t>?</w:t>
      </w:r>
    </w:p>
    <w:p w14:paraId="7992B82B" w14:textId="77777777" w:rsidR="00826B2C" w:rsidRDefault="00826B2C" w:rsidP="00207277">
      <w:pPr>
        <w:pStyle w:val="Corpsdetexte2"/>
        <w:jc w:val="both"/>
        <w:rPr>
          <w:sz w:val="22"/>
        </w:rPr>
      </w:pPr>
    </w:p>
    <w:p w14:paraId="0CB04E66" w14:textId="77777777" w:rsidR="00826B2C" w:rsidRDefault="00826B2C" w:rsidP="00207277">
      <w:pPr>
        <w:pStyle w:val="Corpsdetexte2"/>
        <w:jc w:val="both"/>
        <w:rPr>
          <w:sz w:val="22"/>
        </w:rPr>
      </w:pPr>
    </w:p>
    <w:p w14:paraId="62BC4D6F" w14:textId="77777777" w:rsidR="00826B2C" w:rsidRDefault="00826B2C" w:rsidP="00207277">
      <w:pPr>
        <w:pStyle w:val="Corpsdetexte2"/>
        <w:jc w:val="both"/>
        <w:rPr>
          <w:sz w:val="22"/>
        </w:rPr>
      </w:pPr>
    </w:p>
    <w:p w14:paraId="6CF385DF" w14:textId="77777777" w:rsidR="00826B2C" w:rsidRDefault="00826B2C" w:rsidP="00207277">
      <w:pPr>
        <w:pStyle w:val="Corpsdetexte2"/>
        <w:jc w:val="both"/>
        <w:rPr>
          <w:sz w:val="22"/>
        </w:rPr>
      </w:pPr>
    </w:p>
    <w:p w14:paraId="6A27CA8A" w14:textId="77777777" w:rsidR="00826B2C" w:rsidRDefault="00826B2C" w:rsidP="00207277">
      <w:pPr>
        <w:pStyle w:val="Corpsdetexte2"/>
        <w:jc w:val="both"/>
        <w:rPr>
          <w:sz w:val="22"/>
        </w:rPr>
      </w:pPr>
    </w:p>
    <w:p w14:paraId="13921283" w14:textId="77777777" w:rsidR="00826B2C" w:rsidRDefault="00826B2C" w:rsidP="00207277">
      <w:pPr>
        <w:pStyle w:val="Corpsdetexte2"/>
        <w:jc w:val="both"/>
        <w:rPr>
          <w:sz w:val="22"/>
        </w:rPr>
      </w:pPr>
    </w:p>
    <w:p w14:paraId="65DCE129" w14:textId="77777777" w:rsidR="00826B2C" w:rsidRDefault="00826B2C" w:rsidP="00207277">
      <w:pPr>
        <w:pStyle w:val="Corpsdetexte2"/>
        <w:jc w:val="both"/>
        <w:rPr>
          <w:sz w:val="22"/>
        </w:rPr>
      </w:pPr>
    </w:p>
    <w:p w14:paraId="65B6DD39" w14:textId="77777777" w:rsidR="00826B2C" w:rsidRDefault="00826B2C" w:rsidP="00207277">
      <w:pPr>
        <w:pStyle w:val="Corpsdetexte2"/>
        <w:jc w:val="both"/>
        <w:rPr>
          <w:sz w:val="22"/>
        </w:rPr>
      </w:pPr>
    </w:p>
    <w:p w14:paraId="3351D329" w14:textId="77777777" w:rsidR="00826B2C" w:rsidRDefault="00826B2C" w:rsidP="00207277">
      <w:pPr>
        <w:pStyle w:val="Corpsdetexte2"/>
        <w:jc w:val="both"/>
        <w:rPr>
          <w:sz w:val="22"/>
        </w:rPr>
      </w:pPr>
    </w:p>
    <w:p w14:paraId="651EA49C" w14:textId="77777777" w:rsidR="00826B2C" w:rsidRDefault="00826B2C" w:rsidP="00207277">
      <w:pPr>
        <w:pStyle w:val="Corpsdetexte2"/>
        <w:jc w:val="both"/>
        <w:rPr>
          <w:sz w:val="22"/>
        </w:rPr>
      </w:pPr>
    </w:p>
    <w:p w14:paraId="639DD0E8" w14:textId="77777777" w:rsidR="00826B2C" w:rsidRDefault="00826B2C" w:rsidP="00207277">
      <w:pPr>
        <w:pStyle w:val="Corpsdetexte2"/>
        <w:jc w:val="both"/>
        <w:rPr>
          <w:sz w:val="22"/>
        </w:rPr>
      </w:pPr>
    </w:p>
    <w:p w14:paraId="38644520" w14:textId="77777777" w:rsidR="00826B2C" w:rsidRDefault="00826B2C" w:rsidP="00207277">
      <w:pPr>
        <w:pStyle w:val="Corpsdetexte2"/>
        <w:jc w:val="both"/>
        <w:rPr>
          <w:sz w:val="22"/>
        </w:rPr>
      </w:pPr>
    </w:p>
    <w:p w14:paraId="79BCA53A" w14:textId="00A759F2" w:rsidR="00C41AC2" w:rsidRDefault="004A12FC" w:rsidP="00207277">
      <w:pPr>
        <w:pStyle w:val="Corpsdetexte2"/>
        <w:numPr>
          <w:ilvl w:val="0"/>
          <w:numId w:val="8"/>
        </w:numPr>
        <w:jc w:val="both"/>
        <w:rPr>
          <w:sz w:val="22"/>
        </w:rPr>
      </w:pPr>
      <w:r w:rsidRPr="004A12FC">
        <w:rPr>
          <w:b/>
          <w:bCs/>
          <w:sz w:val="22"/>
        </w:rPr>
        <w:t>(</w:t>
      </w:r>
      <w:r w:rsidR="00207277">
        <w:rPr>
          <w:b/>
          <w:bCs/>
          <w:sz w:val="22"/>
        </w:rPr>
        <w:t>1</w:t>
      </w:r>
      <w:r w:rsidRPr="004A12FC">
        <w:rPr>
          <w:b/>
          <w:bCs/>
          <w:sz w:val="22"/>
        </w:rPr>
        <w:t>pts)</w:t>
      </w:r>
      <w:r>
        <w:rPr>
          <w:sz w:val="22"/>
        </w:rPr>
        <w:t xml:space="preserve"> </w:t>
      </w:r>
      <w:r w:rsidR="008D11CA">
        <w:rPr>
          <w:sz w:val="22"/>
        </w:rPr>
        <w:t xml:space="preserve">Quelle est </w:t>
      </w:r>
      <w:r w:rsidR="00C41AC2">
        <w:rPr>
          <w:sz w:val="22"/>
        </w:rPr>
        <w:t>la teneur moyenne en Fe</w:t>
      </w:r>
      <w:r w:rsidR="008D11CA">
        <w:rPr>
          <w:sz w:val="22"/>
        </w:rPr>
        <w:t xml:space="preserve"> de l’ensemble des 3 blocs </w:t>
      </w:r>
      <w:r w:rsidR="00826B2C">
        <w:rPr>
          <w:sz w:val="22"/>
        </w:rPr>
        <w:t>(en %)</w:t>
      </w:r>
      <w:r w:rsidR="00C41AC2">
        <w:rPr>
          <w:sz w:val="22"/>
        </w:rPr>
        <w:t>?</w:t>
      </w:r>
    </w:p>
    <w:p w14:paraId="551BA2A5" w14:textId="77777777" w:rsidR="00826B2C" w:rsidRDefault="00826B2C" w:rsidP="00207277">
      <w:pPr>
        <w:pStyle w:val="Corpsdetexte2"/>
        <w:jc w:val="both"/>
        <w:rPr>
          <w:sz w:val="22"/>
        </w:rPr>
      </w:pPr>
    </w:p>
    <w:p w14:paraId="203B8875" w14:textId="77777777" w:rsidR="00826B2C" w:rsidRDefault="00826B2C" w:rsidP="00207277">
      <w:pPr>
        <w:pStyle w:val="Corpsdetexte2"/>
        <w:jc w:val="both"/>
        <w:rPr>
          <w:sz w:val="22"/>
        </w:rPr>
      </w:pPr>
    </w:p>
    <w:p w14:paraId="26EEB54A" w14:textId="77777777" w:rsidR="00826B2C" w:rsidRDefault="00826B2C" w:rsidP="00207277">
      <w:pPr>
        <w:pStyle w:val="Corpsdetexte2"/>
        <w:jc w:val="both"/>
        <w:rPr>
          <w:sz w:val="22"/>
        </w:rPr>
      </w:pPr>
    </w:p>
    <w:p w14:paraId="2EADA7FC" w14:textId="77777777" w:rsidR="00826B2C" w:rsidRDefault="00826B2C" w:rsidP="00207277">
      <w:pPr>
        <w:pStyle w:val="Corpsdetexte2"/>
        <w:jc w:val="both"/>
        <w:rPr>
          <w:sz w:val="22"/>
        </w:rPr>
      </w:pPr>
    </w:p>
    <w:p w14:paraId="571228B1" w14:textId="2E086C57" w:rsidR="00826B2C" w:rsidRDefault="00826B2C" w:rsidP="00207277">
      <w:pPr>
        <w:pStyle w:val="Corpsdetexte2"/>
        <w:jc w:val="both"/>
        <w:rPr>
          <w:sz w:val="22"/>
        </w:rPr>
      </w:pPr>
    </w:p>
    <w:p w14:paraId="14312272" w14:textId="3C0324EA" w:rsidR="00E10AD5" w:rsidRDefault="00E10AD5" w:rsidP="00207277">
      <w:pPr>
        <w:pStyle w:val="Corpsdetexte2"/>
        <w:jc w:val="both"/>
        <w:rPr>
          <w:sz w:val="22"/>
        </w:rPr>
      </w:pPr>
    </w:p>
    <w:p w14:paraId="5FABF302" w14:textId="629670F0" w:rsidR="00E10AD5" w:rsidRDefault="00E10AD5" w:rsidP="00207277">
      <w:pPr>
        <w:pStyle w:val="Corpsdetexte2"/>
        <w:jc w:val="both"/>
        <w:rPr>
          <w:sz w:val="22"/>
        </w:rPr>
      </w:pPr>
    </w:p>
    <w:p w14:paraId="40777F87" w14:textId="43643DCD" w:rsidR="00E10AD5" w:rsidRDefault="00E10AD5" w:rsidP="00207277">
      <w:pPr>
        <w:pStyle w:val="Corpsdetexte2"/>
        <w:jc w:val="both"/>
        <w:rPr>
          <w:sz w:val="22"/>
        </w:rPr>
      </w:pPr>
    </w:p>
    <w:p w14:paraId="77A3C08E" w14:textId="601EF4AE" w:rsidR="00E10AD5" w:rsidRDefault="00E10AD5" w:rsidP="00207277">
      <w:pPr>
        <w:pStyle w:val="Corpsdetexte2"/>
        <w:jc w:val="both"/>
        <w:rPr>
          <w:sz w:val="22"/>
        </w:rPr>
      </w:pPr>
    </w:p>
    <w:p w14:paraId="1E9DA309" w14:textId="2084525C" w:rsidR="00E10AD5" w:rsidRDefault="00E10AD5" w:rsidP="00207277">
      <w:pPr>
        <w:pStyle w:val="Corpsdetexte2"/>
        <w:jc w:val="both"/>
        <w:rPr>
          <w:sz w:val="22"/>
        </w:rPr>
      </w:pPr>
    </w:p>
    <w:p w14:paraId="0F584ED8" w14:textId="49D56985" w:rsidR="00E10AD5" w:rsidRDefault="00E10AD5" w:rsidP="00207277">
      <w:pPr>
        <w:pStyle w:val="Corpsdetexte2"/>
        <w:jc w:val="both"/>
        <w:rPr>
          <w:sz w:val="22"/>
        </w:rPr>
      </w:pPr>
    </w:p>
    <w:p w14:paraId="1B3DDDDF" w14:textId="77777777" w:rsidR="00E10AD5" w:rsidRDefault="00E10AD5" w:rsidP="00207277">
      <w:pPr>
        <w:pStyle w:val="Corpsdetexte2"/>
        <w:jc w:val="both"/>
        <w:rPr>
          <w:sz w:val="22"/>
        </w:rPr>
      </w:pPr>
    </w:p>
    <w:p w14:paraId="6EAFE657" w14:textId="77777777" w:rsidR="00826B2C" w:rsidRDefault="00826B2C" w:rsidP="00207277">
      <w:pPr>
        <w:pStyle w:val="Corpsdetexte2"/>
        <w:jc w:val="both"/>
        <w:rPr>
          <w:sz w:val="22"/>
        </w:rPr>
      </w:pPr>
    </w:p>
    <w:p w14:paraId="6D2481DA" w14:textId="77777777" w:rsidR="00826B2C" w:rsidRDefault="00826B2C" w:rsidP="00207277">
      <w:pPr>
        <w:pStyle w:val="Corpsdetexte2"/>
        <w:jc w:val="both"/>
        <w:rPr>
          <w:sz w:val="22"/>
        </w:rPr>
      </w:pPr>
    </w:p>
    <w:p w14:paraId="2C9677EA" w14:textId="2D89F021" w:rsidR="00826B2C" w:rsidRDefault="00826B2C" w:rsidP="00207277">
      <w:pPr>
        <w:pStyle w:val="Corpsdetexte2"/>
        <w:jc w:val="both"/>
        <w:rPr>
          <w:sz w:val="22"/>
        </w:rPr>
      </w:pPr>
    </w:p>
    <w:p w14:paraId="1FCDEB0C" w14:textId="77777777" w:rsidR="00C16E9C" w:rsidRDefault="00C16E9C" w:rsidP="00207277">
      <w:pPr>
        <w:pStyle w:val="Corpsdetexte2"/>
        <w:jc w:val="both"/>
        <w:rPr>
          <w:sz w:val="22"/>
        </w:rPr>
      </w:pPr>
    </w:p>
    <w:p w14:paraId="23831F41" w14:textId="77777777" w:rsidR="00C41AC2" w:rsidRDefault="00C41AC2" w:rsidP="00207277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14:paraId="7852D2E2" w14:textId="77777777" w:rsidR="00C41AC2" w:rsidRDefault="00C41AC2" w:rsidP="00207277">
      <w:pPr>
        <w:pStyle w:val="Retraitcorpsdetexte2"/>
        <w:rPr>
          <w:sz w:val="22"/>
        </w:rPr>
      </w:pPr>
    </w:p>
    <w:p w14:paraId="1C7112E0" w14:textId="2F758396" w:rsidR="00FB5B5A" w:rsidRDefault="00FB5B5A" w:rsidP="00207277">
      <w:pPr>
        <w:jc w:val="both"/>
        <w:rPr>
          <w:rFonts w:ascii="Times New Roman" w:hAnsi="Times New Roman"/>
          <w:spacing w:val="-3"/>
          <w:sz w:val="22"/>
        </w:rPr>
      </w:pPr>
    </w:p>
    <w:p w14:paraId="38EDEF12" w14:textId="36EA2DA9" w:rsidR="00C41AC2" w:rsidRDefault="00C41AC2" w:rsidP="00207277">
      <w:pPr>
        <w:pStyle w:val="Retraitcorpsdetexte2"/>
        <w:tabs>
          <w:tab w:val="clear" w:pos="0"/>
        </w:tabs>
        <w:ind w:hanging="270"/>
        <w:rPr>
          <w:sz w:val="22"/>
        </w:rPr>
      </w:pPr>
      <w:r>
        <w:rPr>
          <w:sz w:val="22"/>
        </w:rPr>
        <w:t xml:space="preserve">2. </w:t>
      </w:r>
      <w:r w:rsidR="004A12FC" w:rsidRPr="004A12FC">
        <w:rPr>
          <w:b/>
          <w:bCs/>
          <w:sz w:val="22"/>
        </w:rPr>
        <w:t>(</w:t>
      </w:r>
      <w:r w:rsidR="004A12FC">
        <w:rPr>
          <w:b/>
          <w:bCs/>
          <w:sz w:val="22"/>
        </w:rPr>
        <w:t>2</w:t>
      </w:r>
      <w:r w:rsidR="004A12FC" w:rsidRPr="004A12FC">
        <w:rPr>
          <w:b/>
          <w:bCs/>
          <w:sz w:val="22"/>
        </w:rPr>
        <w:t>pts)</w:t>
      </w:r>
      <w:r w:rsidR="004A12FC">
        <w:rPr>
          <w:sz w:val="22"/>
        </w:rPr>
        <w:t xml:space="preserve"> </w:t>
      </w:r>
      <w:r>
        <w:rPr>
          <w:sz w:val="22"/>
        </w:rPr>
        <w:t xml:space="preserve">La figure suivante montre </w:t>
      </w:r>
      <w:r w:rsidR="00D21DBE">
        <w:rPr>
          <w:sz w:val="22"/>
        </w:rPr>
        <w:t xml:space="preserve">un triangle formé par trois points où la teneur et l’épaisseur minéralisée sont donnée. </w:t>
      </w:r>
      <w:r>
        <w:rPr>
          <w:sz w:val="22"/>
        </w:rPr>
        <w:t xml:space="preserve">La </w:t>
      </w:r>
      <w:r w:rsidR="00591B1F">
        <w:rPr>
          <w:sz w:val="22"/>
        </w:rPr>
        <w:t>masse volumique</w:t>
      </w:r>
      <w:r>
        <w:rPr>
          <w:sz w:val="22"/>
        </w:rPr>
        <w:t xml:space="preserve"> est considérée constante à </w:t>
      </w:r>
      <w:r w:rsidR="00F94718">
        <w:rPr>
          <w:sz w:val="22"/>
        </w:rPr>
        <w:t>2.8</w:t>
      </w:r>
      <w:r w:rsidR="001F17C7">
        <w:rPr>
          <w:sz w:val="22"/>
        </w:rPr>
        <w:t xml:space="preserve"> </w:t>
      </w:r>
      <w:r>
        <w:rPr>
          <w:sz w:val="22"/>
        </w:rPr>
        <w:t>t/m</w:t>
      </w:r>
      <w:r>
        <w:rPr>
          <w:spacing w:val="0"/>
          <w:sz w:val="22"/>
          <w:vertAlign w:val="superscript"/>
        </w:rPr>
        <w:t>3</w:t>
      </w:r>
      <w:r>
        <w:rPr>
          <w:sz w:val="22"/>
        </w:rPr>
        <w:t xml:space="preserve">. </w:t>
      </w:r>
    </w:p>
    <w:p w14:paraId="1AF95B42" w14:textId="77777777" w:rsidR="00C41AC2" w:rsidRDefault="00C41AC2" w:rsidP="00207277">
      <w:pPr>
        <w:pStyle w:val="Retraitcorpsdetexte2"/>
        <w:ind w:hanging="270"/>
        <w:rPr>
          <w:sz w:val="22"/>
        </w:rPr>
      </w:pPr>
      <w:r>
        <w:rPr>
          <w:sz w:val="22"/>
        </w:rPr>
        <w:t xml:space="preserve"> </w:t>
      </w:r>
    </w:p>
    <w:p w14:paraId="6B2EC505" w14:textId="77777777" w:rsidR="00D21DBE" w:rsidRDefault="0040239D" w:rsidP="00207277">
      <w:pPr>
        <w:tabs>
          <w:tab w:val="left" w:pos="-2610"/>
        </w:tabs>
        <w:suppressAutoHyphens/>
        <w:jc w:val="both"/>
        <w:rPr>
          <w:rFonts w:ascii="Times New Roman" w:hAnsi="Times New Roman"/>
          <w:spacing w:val="-3"/>
          <w:sz w:val="22"/>
        </w:rPr>
      </w:pPr>
      <w:r w:rsidRPr="0040239D">
        <w:rPr>
          <w:rFonts w:ascii="Times New Roman" w:hAnsi="Times New Roman"/>
          <w:noProof/>
          <w:spacing w:val="-3"/>
          <w:sz w:val="22"/>
        </w:rPr>
        <w:drawing>
          <wp:inline distT="0" distB="0" distL="0" distR="0" wp14:anchorId="6C694D5B" wp14:editId="1EC97AEC">
            <wp:extent cx="3306671" cy="2570089"/>
            <wp:effectExtent l="0" t="0" r="825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866" cy="258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94D0B" w14:textId="77777777" w:rsidR="00830763" w:rsidRDefault="00830763" w:rsidP="00207277">
      <w:pPr>
        <w:pStyle w:val="Retraitcorpsdetexte2"/>
        <w:ind w:hanging="270"/>
        <w:rPr>
          <w:sz w:val="22"/>
        </w:rPr>
      </w:pPr>
    </w:p>
    <w:p w14:paraId="231DA57F" w14:textId="55589648" w:rsidR="00826B2C" w:rsidRDefault="00830763" w:rsidP="00207277">
      <w:pPr>
        <w:pStyle w:val="Retraitcorpsdetexte2"/>
        <w:ind w:hanging="270"/>
        <w:rPr>
          <w:sz w:val="22"/>
        </w:rPr>
      </w:pPr>
      <w:r>
        <w:rPr>
          <w:sz w:val="22"/>
        </w:rPr>
        <w:t>a</w:t>
      </w:r>
      <w:r w:rsidR="00826B2C">
        <w:rPr>
          <w:sz w:val="22"/>
        </w:rPr>
        <w:t xml:space="preserve">) </w:t>
      </w:r>
      <w:r w:rsidR="004A12FC" w:rsidRPr="004A12FC">
        <w:rPr>
          <w:b/>
          <w:bCs/>
          <w:sz w:val="22"/>
        </w:rPr>
        <w:t>(1pts)</w:t>
      </w:r>
      <w:r w:rsidR="004A12FC">
        <w:rPr>
          <w:sz w:val="22"/>
        </w:rPr>
        <w:t xml:space="preserve"> </w:t>
      </w:r>
      <w:r w:rsidR="00826B2C">
        <w:rPr>
          <w:sz w:val="22"/>
        </w:rPr>
        <w:t>Quelle est la teneur estimée au point x</w:t>
      </w:r>
      <w:proofErr w:type="gramStart"/>
      <w:r w:rsidR="00826B2C">
        <w:rPr>
          <w:sz w:val="22"/>
        </w:rPr>
        <w:t>=(</w:t>
      </w:r>
      <w:proofErr w:type="gramEnd"/>
      <w:r w:rsidR="00826B2C">
        <w:rPr>
          <w:sz w:val="22"/>
        </w:rPr>
        <w:t>25,5) si l’on suppose que la teneur varie linéairement dans le triangle?</w:t>
      </w:r>
    </w:p>
    <w:p w14:paraId="4362AE69" w14:textId="77777777" w:rsidR="00826B2C" w:rsidRDefault="00826B2C" w:rsidP="00207277">
      <w:pPr>
        <w:pStyle w:val="Retraitcorpsdetexte2"/>
        <w:ind w:hanging="270"/>
        <w:rPr>
          <w:sz w:val="22"/>
        </w:rPr>
      </w:pPr>
    </w:p>
    <w:p w14:paraId="3BC9D19B" w14:textId="77777777" w:rsidR="00826B2C" w:rsidRDefault="00826B2C" w:rsidP="00207277">
      <w:pPr>
        <w:pStyle w:val="Retraitcorpsdetexte2"/>
        <w:ind w:hanging="270"/>
        <w:rPr>
          <w:sz w:val="22"/>
        </w:rPr>
      </w:pPr>
    </w:p>
    <w:p w14:paraId="487AEA85" w14:textId="77777777" w:rsidR="00826B2C" w:rsidRDefault="00826B2C" w:rsidP="00207277">
      <w:pPr>
        <w:pStyle w:val="Retraitcorpsdetexte2"/>
        <w:ind w:hanging="270"/>
        <w:rPr>
          <w:sz w:val="22"/>
        </w:rPr>
      </w:pPr>
    </w:p>
    <w:p w14:paraId="2E83C789" w14:textId="77777777" w:rsidR="00826B2C" w:rsidRDefault="00826B2C" w:rsidP="00207277">
      <w:pPr>
        <w:pStyle w:val="Retraitcorpsdetexte2"/>
        <w:ind w:hanging="270"/>
        <w:rPr>
          <w:sz w:val="22"/>
        </w:rPr>
      </w:pPr>
    </w:p>
    <w:p w14:paraId="108A96BC" w14:textId="77777777" w:rsidR="00826B2C" w:rsidRDefault="00826B2C" w:rsidP="00207277">
      <w:pPr>
        <w:pStyle w:val="Retraitcorpsdetexte2"/>
        <w:ind w:hanging="270"/>
        <w:rPr>
          <w:sz w:val="22"/>
        </w:rPr>
      </w:pPr>
    </w:p>
    <w:p w14:paraId="2FC5541C" w14:textId="77777777" w:rsidR="00826B2C" w:rsidRDefault="00826B2C" w:rsidP="00207277">
      <w:pPr>
        <w:pStyle w:val="Retraitcorpsdetexte2"/>
        <w:ind w:hanging="270"/>
        <w:rPr>
          <w:sz w:val="22"/>
        </w:rPr>
      </w:pPr>
    </w:p>
    <w:p w14:paraId="40387749" w14:textId="77777777" w:rsidR="00826B2C" w:rsidRDefault="00826B2C" w:rsidP="00207277">
      <w:pPr>
        <w:pStyle w:val="Retraitcorpsdetexte2"/>
        <w:ind w:hanging="270"/>
        <w:rPr>
          <w:sz w:val="22"/>
        </w:rPr>
      </w:pPr>
    </w:p>
    <w:p w14:paraId="5144FF70" w14:textId="77777777" w:rsidR="00FB5B5A" w:rsidRDefault="00FB5B5A" w:rsidP="00207277">
      <w:pPr>
        <w:pStyle w:val="Retraitcorpsdetexte2"/>
        <w:ind w:hanging="270"/>
        <w:rPr>
          <w:sz w:val="22"/>
        </w:rPr>
      </w:pPr>
    </w:p>
    <w:p w14:paraId="5F08564F" w14:textId="77777777" w:rsidR="00826B2C" w:rsidRDefault="00826B2C" w:rsidP="00207277">
      <w:pPr>
        <w:pStyle w:val="Retraitcorpsdetexte2"/>
        <w:ind w:hanging="270"/>
        <w:rPr>
          <w:sz w:val="22"/>
        </w:rPr>
      </w:pPr>
    </w:p>
    <w:p w14:paraId="5DE400BF" w14:textId="37F78F1D" w:rsidR="00826B2C" w:rsidRDefault="00826B2C" w:rsidP="00207277">
      <w:pPr>
        <w:pStyle w:val="Retraitcorpsdetexte2"/>
        <w:ind w:hanging="270"/>
        <w:rPr>
          <w:sz w:val="22"/>
        </w:rPr>
      </w:pPr>
    </w:p>
    <w:p w14:paraId="2F3A27D9" w14:textId="65178147" w:rsidR="004A12FC" w:rsidRDefault="004A12FC" w:rsidP="00207277">
      <w:pPr>
        <w:pStyle w:val="Retraitcorpsdetexte2"/>
        <w:ind w:hanging="270"/>
        <w:rPr>
          <w:sz w:val="22"/>
        </w:rPr>
      </w:pPr>
    </w:p>
    <w:p w14:paraId="51C76BA4" w14:textId="6A794D2A" w:rsidR="004A12FC" w:rsidRDefault="004A12FC" w:rsidP="00207277">
      <w:pPr>
        <w:pStyle w:val="Retraitcorpsdetexte2"/>
        <w:ind w:hanging="270"/>
        <w:rPr>
          <w:sz w:val="22"/>
        </w:rPr>
      </w:pPr>
    </w:p>
    <w:p w14:paraId="4A923540" w14:textId="6611AECA" w:rsidR="004A12FC" w:rsidRDefault="004A12FC" w:rsidP="00207277">
      <w:pPr>
        <w:pStyle w:val="Retraitcorpsdetexte2"/>
        <w:ind w:hanging="270"/>
        <w:rPr>
          <w:sz w:val="22"/>
        </w:rPr>
      </w:pPr>
    </w:p>
    <w:p w14:paraId="4F6B73B8" w14:textId="684328BE" w:rsidR="004A12FC" w:rsidRDefault="004A12FC" w:rsidP="00207277">
      <w:pPr>
        <w:pStyle w:val="Retraitcorpsdetexte2"/>
        <w:ind w:hanging="270"/>
        <w:rPr>
          <w:sz w:val="22"/>
        </w:rPr>
      </w:pPr>
    </w:p>
    <w:p w14:paraId="737EE520" w14:textId="6628F03D" w:rsidR="004A12FC" w:rsidRDefault="004A12FC" w:rsidP="00207277">
      <w:pPr>
        <w:pStyle w:val="Retraitcorpsdetexte2"/>
        <w:ind w:hanging="270"/>
        <w:rPr>
          <w:sz w:val="22"/>
        </w:rPr>
      </w:pPr>
    </w:p>
    <w:p w14:paraId="4B95387D" w14:textId="36A4F591" w:rsidR="004A12FC" w:rsidRDefault="004A12FC" w:rsidP="00207277">
      <w:pPr>
        <w:pStyle w:val="Retraitcorpsdetexte2"/>
        <w:ind w:hanging="270"/>
        <w:rPr>
          <w:sz w:val="22"/>
        </w:rPr>
      </w:pPr>
    </w:p>
    <w:p w14:paraId="716D9390" w14:textId="13C2FDFE" w:rsidR="004A12FC" w:rsidRDefault="004A12FC" w:rsidP="00207277">
      <w:pPr>
        <w:pStyle w:val="Retraitcorpsdetexte2"/>
        <w:ind w:hanging="270"/>
        <w:rPr>
          <w:sz w:val="22"/>
        </w:rPr>
      </w:pPr>
    </w:p>
    <w:p w14:paraId="3A96A45C" w14:textId="402C21E8" w:rsidR="004A12FC" w:rsidRDefault="004A12FC" w:rsidP="00207277">
      <w:pPr>
        <w:pStyle w:val="Retraitcorpsdetexte2"/>
        <w:ind w:hanging="270"/>
        <w:rPr>
          <w:sz w:val="22"/>
        </w:rPr>
      </w:pPr>
    </w:p>
    <w:p w14:paraId="781D9BDE" w14:textId="22F184A4" w:rsidR="004A12FC" w:rsidRDefault="004A12FC" w:rsidP="00207277">
      <w:pPr>
        <w:pStyle w:val="Retraitcorpsdetexte2"/>
        <w:ind w:hanging="270"/>
        <w:rPr>
          <w:sz w:val="22"/>
        </w:rPr>
      </w:pPr>
    </w:p>
    <w:p w14:paraId="267A5E1F" w14:textId="3F799D3C" w:rsidR="004A12FC" w:rsidRDefault="004A12FC" w:rsidP="00207277">
      <w:pPr>
        <w:pStyle w:val="Retraitcorpsdetexte2"/>
        <w:ind w:hanging="270"/>
        <w:rPr>
          <w:sz w:val="22"/>
        </w:rPr>
      </w:pPr>
    </w:p>
    <w:p w14:paraId="3791D5B2" w14:textId="70BFF1C4" w:rsidR="004A12FC" w:rsidRDefault="004A12FC" w:rsidP="00207277">
      <w:pPr>
        <w:pStyle w:val="Retraitcorpsdetexte2"/>
        <w:ind w:hanging="270"/>
        <w:rPr>
          <w:sz w:val="22"/>
        </w:rPr>
      </w:pPr>
    </w:p>
    <w:p w14:paraId="0EAADFD2" w14:textId="77777777" w:rsidR="004A12FC" w:rsidRDefault="004A12FC" w:rsidP="00207277">
      <w:pPr>
        <w:pStyle w:val="Retraitcorpsdetexte2"/>
        <w:ind w:hanging="270"/>
        <w:rPr>
          <w:sz w:val="22"/>
        </w:rPr>
      </w:pPr>
    </w:p>
    <w:p w14:paraId="0EFD7662" w14:textId="77777777" w:rsidR="00826B2C" w:rsidRDefault="00826B2C" w:rsidP="00207277">
      <w:pPr>
        <w:pStyle w:val="Retraitcorpsdetexte2"/>
        <w:ind w:hanging="270"/>
        <w:rPr>
          <w:sz w:val="22"/>
        </w:rPr>
      </w:pPr>
    </w:p>
    <w:p w14:paraId="2CB33CA8" w14:textId="365FC135" w:rsidR="00826B2C" w:rsidRDefault="00826B2C" w:rsidP="00207277">
      <w:pPr>
        <w:pStyle w:val="Retraitcorpsdetexte2"/>
        <w:ind w:hanging="270"/>
        <w:rPr>
          <w:sz w:val="22"/>
        </w:rPr>
      </w:pPr>
    </w:p>
    <w:p w14:paraId="1283EBFE" w14:textId="6A012BAA" w:rsidR="002B2911" w:rsidRDefault="002B2911" w:rsidP="00207277">
      <w:pPr>
        <w:pStyle w:val="Retraitcorpsdetexte2"/>
        <w:ind w:hanging="270"/>
        <w:rPr>
          <w:sz w:val="22"/>
        </w:rPr>
      </w:pPr>
    </w:p>
    <w:p w14:paraId="49F50208" w14:textId="575BCE9D" w:rsidR="002B2911" w:rsidRDefault="002B2911" w:rsidP="00207277">
      <w:pPr>
        <w:pStyle w:val="Retraitcorpsdetexte2"/>
        <w:ind w:hanging="270"/>
        <w:rPr>
          <w:sz w:val="22"/>
        </w:rPr>
      </w:pPr>
    </w:p>
    <w:p w14:paraId="7812317A" w14:textId="6D010A5B" w:rsidR="002B2911" w:rsidRDefault="002B2911" w:rsidP="00207277">
      <w:pPr>
        <w:pStyle w:val="Retraitcorpsdetexte2"/>
        <w:ind w:hanging="270"/>
        <w:rPr>
          <w:sz w:val="22"/>
        </w:rPr>
      </w:pPr>
    </w:p>
    <w:p w14:paraId="5BF73AC5" w14:textId="36967F31" w:rsidR="002B2911" w:rsidRDefault="002B2911" w:rsidP="00207277">
      <w:pPr>
        <w:pStyle w:val="Retraitcorpsdetexte2"/>
        <w:ind w:hanging="270"/>
        <w:rPr>
          <w:sz w:val="22"/>
        </w:rPr>
      </w:pPr>
    </w:p>
    <w:p w14:paraId="469A5CA8" w14:textId="2AE17B6A" w:rsidR="002B2911" w:rsidRDefault="002B2911" w:rsidP="00207277">
      <w:pPr>
        <w:pStyle w:val="Retraitcorpsdetexte2"/>
        <w:ind w:hanging="270"/>
        <w:rPr>
          <w:sz w:val="22"/>
        </w:rPr>
      </w:pPr>
    </w:p>
    <w:p w14:paraId="274857F1" w14:textId="77777777" w:rsidR="002B2911" w:rsidRDefault="002B2911" w:rsidP="00207277">
      <w:pPr>
        <w:pStyle w:val="Retraitcorpsdetexte2"/>
        <w:ind w:hanging="270"/>
        <w:rPr>
          <w:sz w:val="22"/>
        </w:rPr>
      </w:pPr>
    </w:p>
    <w:p w14:paraId="15F654C6" w14:textId="77777777" w:rsidR="004A12FC" w:rsidRDefault="004A12FC" w:rsidP="00207277">
      <w:pPr>
        <w:pStyle w:val="Retraitcorpsdetexte2"/>
        <w:ind w:hanging="270"/>
        <w:rPr>
          <w:sz w:val="22"/>
        </w:rPr>
      </w:pPr>
    </w:p>
    <w:p w14:paraId="732AD591" w14:textId="4C593941" w:rsidR="00826B2C" w:rsidRDefault="00830763" w:rsidP="00207277">
      <w:pPr>
        <w:pStyle w:val="Retraitcorpsdetexte2"/>
        <w:ind w:hanging="270"/>
        <w:rPr>
          <w:sz w:val="22"/>
        </w:rPr>
      </w:pPr>
      <w:r>
        <w:rPr>
          <w:sz w:val="22"/>
        </w:rPr>
        <w:lastRenderedPageBreak/>
        <w:t>b</w:t>
      </w:r>
      <w:r w:rsidR="00826B2C">
        <w:rPr>
          <w:sz w:val="22"/>
        </w:rPr>
        <w:t xml:space="preserve">) </w:t>
      </w:r>
      <w:r w:rsidR="004A12FC" w:rsidRPr="004A12FC">
        <w:rPr>
          <w:b/>
          <w:bCs/>
          <w:sz w:val="22"/>
        </w:rPr>
        <w:t>(1pts)</w:t>
      </w:r>
      <w:r w:rsidR="004A12FC">
        <w:rPr>
          <w:sz w:val="22"/>
        </w:rPr>
        <w:t xml:space="preserve"> </w:t>
      </w:r>
      <w:r w:rsidR="00826B2C">
        <w:rPr>
          <w:sz w:val="22"/>
        </w:rPr>
        <w:t xml:space="preserve">Quelle est la teneur estimée au point </w:t>
      </w:r>
      <w:r w:rsidR="00197100">
        <w:rPr>
          <w:sz w:val="22"/>
        </w:rPr>
        <w:t>(</w:t>
      </w:r>
      <w:proofErr w:type="spellStart"/>
      <w:proofErr w:type="gramStart"/>
      <w:r w:rsidR="00826B2C">
        <w:rPr>
          <w:sz w:val="22"/>
        </w:rPr>
        <w:t>x</w:t>
      </w:r>
      <w:r w:rsidR="00197100">
        <w:rPr>
          <w:sz w:val="22"/>
        </w:rPr>
        <w:t>,y</w:t>
      </w:r>
      <w:proofErr w:type="spellEnd"/>
      <w:proofErr w:type="gramEnd"/>
      <w:r w:rsidR="00197100">
        <w:rPr>
          <w:sz w:val="22"/>
        </w:rPr>
        <w:t>)</w:t>
      </w:r>
      <w:r w:rsidR="00826B2C">
        <w:rPr>
          <w:sz w:val="22"/>
        </w:rPr>
        <w:t>=(25,5) si l’on suppose que l’épaisseur et l’accumulation varient linéairement dans le triangle?</w:t>
      </w:r>
    </w:p>
    <w:p w14:paraId="4D500207" w14:textId="77777777" w:rsidR="00D21DBE" w:rsidRDefault="00D21DBE" w:rsidP="00207277">
      <w:pPr>
        <w:tabs>
          <w:tab w:val="left" w:pos="-261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14:paraId="116AA52E" w14:textId="77777777" w:rsidR="00830763" w:rsidRDefault="00830763" w:rsidP="00207277">
      <w:pPr>
        <w:tabs>
          <w:tab w:val="left" w:pos="-261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14:paraId="434F98FF" w14:textId="77777777" w:rsidR="00830763" w:rsidRDefault="00830763" w:rsidP="00207277">
      <w:pPr>
        <w:tabs>
          <w:tab w:val="left" w:pos="-261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14:paraId="5FAD4CD2" w14:textId="77777777" w:rsidR="00830763" w:rsidRDefault="00830763" w:rsidP="00207277">
      <w:pPr>
        <w:tabs>
          <w:tab w:val="left" w:pos="-261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14:paraId="1668FA7E" w14:textId="77777777" w:rsidR="00830763" w:rsidRDefault="00830763" w:rsidP="00207277">
      <w:pPr>
        <w:tabs>
          <w:tab w:val="left" w:pos="-261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14:paraId="545E8452" w14:textId="77777777" w:rsidR="00830763" w:rsidRDefault="00830763" w:rsidP="00207277">
      <w:pPr>
        <w:tabs>
          <w:tab w:val="left" w:pos="-261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14:paraId="490721BE" w14:textId="77777777" w:rsidR="00830763" w:rsidRDefault="00830763" w:rsidP="00207277">
      <w:pPr>
        <w:tabs>
          <w:tab w:val="left" w:pos="-261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14:paraId="31A65BB4" w14:textId="77777777" w:rsidR="00830763" w:rsidRDefault="00830763" w:rsidP="00207277">
      <w:pPr>
        <w:tabs>
          <w:tab w:val="left" w:pos="-261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14:paraId="5618CE86" w14:textId="77777777" w:rsidR="00830763" w:rsidRDefault="00830763" w:rsidP="00207277">
      <w:pPr>
        <w:tabs>
          <w:tab w:val="left" w:pos="-261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14:paraId="10B7C51F" w14:textId="77777777" w:rsidR="00830763" w:rsidRDefault="00830763" w:rsidP="00207277">
      <w:pPr>
        <w:tabs>
          <w:tab w:val="left" w:pos="-261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14:paraId="7511F2F3" w14:textId="77777777" w:rsidR="00830763" w:rsidRDefault="00830763" w:rsidP="00207277">
      <w:pPr>
        <w:jc w:val="both"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spacing w:val="-3"/>
          <w:sz w:val="22"/>
        </w:rPr>
        <w:br w:type="page"/>
      </w:r>
    </w:p>
    <w:p w14:paraId="4CA2596D" w14:textId="74CCC2DB" w:rsidR="00C41AC2" w:rsidRDefault="00830763" w:rsidP="00207277">
      <w:pPr>
        <w:tabs>
          <w:tab w:val="left" w:pos="-2610"/>
        </w:tabs>
        <w:suppressAutoHyphens/>
        <w:jc w:val="both"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spacing w:val="-3"/>
          <w:sz w:val="22"/>
        </w:rPr>
        <w:lastRenderedPageBreak/>
        <w:t>3</w:t>
      </w:r>
      <w:r w:rsidR="00C41AC2">
        <w:rPr>
          <w:rFonts w:ascii="Times New Roman" w:hAnsi="Times New Roman"/>
          <w:spacing w:val="-3"/>
          <w:sz w:val="22"/>
        </w:rPr>
        <w:t xml:space="preserve">- </w:t>
      </w:r>
      <w:r w:rsidR="004A12FC" w:rsidRPr="004A12FC">
        <w:rPr>
          <w:b/>
          <w:bCs/>
          <w:sz w:val="22"/>
        </w:rPr>
        <w:t>(</w:t>
      </w:r>
      <w:r w:rsidR="004A12FC">
        <w:rPr>
          <w:b/>
          <w:bCs/>
          <w:sz w:val="22"/>
        </w:rPr>
        <w:t>2</w:t>
      </w:r>
      <w:r w:rsidR="004A12FC" w:rsidRPr="004A12FC">
        <w:rPr>
          <w:b/>
          <w:bCs/>
          <w:sz w:val="22"/>
        </w:rPr>
        <w:t>pts)</w:t>
      </w:r>
      <w:r w:rsidR="004A12FC">
        <w:rPr>
          <w:sz w:val="22"/>
        </w:rPr>
        <w:t xml:space="preserve"> </w:t>
      </w:r>
      <w:r w:rsidR="00C41AC2">
        <w:rPr>
          <w:rFonts w:ascii="Times New Roman" w:hAnsi="Times New Roman"/>
          <w:spacing w:val="-3"/>
          <w:sz w:val="22"/>
        </w:rPr>
        <w:t xml:space="preserve">On a échantillonné un sol en </w:t>
      </w:r>
      <w:r w:rsidR="00C51D6D">
        <w:rPr>
          <w:rFonts w:ascii="Times New Roman" w:hAnsi="Times New Roman"/>
          <w:spacing w:val="-3"/>
          <w:sz w:val="22"/>
        </w:rPr>
        <w:t>17</w:t>
      </w:r>
      <w:r w:rsidR="00C41AC2">
        <w:rPr>
          <w:rFonts w:ascii="Times New Roman" w:hAnsi="Times New Roman"/>
          <w:spacing w:val="-3"/>
          <w:sz w:val="22"/>
        </w:rPr>
        <w:t xml:space="preserve"> emplacements et l’on a mesuré la teneur du contaminant A.</w:t>
      </w:r>
    </w:p>
    <w:p w14:paraId="0B4D7BE6" w14:textId="77777777" w:rsidR="00C41AC2" w:rsidRDefault="00C41AC2" w:rsidP="00207277">
      <w:pPr>
        <w:tabs>
          <w:tab w:val="left" w:pos="-261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14:paraId="1C0A4DF5" w14:textId="054DE8E7" w:rsidR="00490486" w:rsidRDefault="00490486" w:rsidP="00207277">
      <w:pPr>
        <w:tabs>
          <w:tab w:val="left" w:pos="-2610"/>
        </w:tabs>
        <w:suppressAutoHyphens/>
        <w:jc w:val="both"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spacing w:val="-3"/>
          <w:sz w:val="22"/>
        </w:rPr>
        <w:t>La figure suivante montre la disposition des données autour d</w:t>
      </w:r>
      <w:r w:rsidR="00AE668F">
        <w:rPr>
          <w:rFonts w:ascii="Times New Roman" w:hAnsi="Times New Roman"/>
          <w:spacing w:val="-3"/>
          <w:sz w:val="22"/>
        </w:rPr>
        <w:t>’un</w:t>
      </w:r>
      <w:r>
        <w:rPr>
          <w:rFonts w:ascii="Times New Roman" w:hAnsi="Times New Roman"/>
          <w:spacing w:val="-3"/>
          <w:sz w:val="22"/>
        </w:rPr>
        <w:t xml:space="preserve"> point x</w:t>
      </w:r>
      <w:r>
        <w:rPr>
          <w:rFonts w:ascii="Times New Roman" w:hAnsi="Times New Roman"/>
          <w:spacing w:val="-3"/>
          <w:sz w:val="22"/>
          <w:vertAlign w:val="subscript"/>
        </w:rPr>
        <w:t>0</w:t>
      </w:r>
      <w:r w:rsidR="009223A8">
        <w:rPr>
          <w:rFonts w:ascii="Times New Roman" w:hAnsi="Times New Roman"/>
          <w:spacing w:val="-3"/>
          <w:sz w:val="22"/>
        </w:rPr>
        <w:t xml:space="preserve"> où l’on désire estimer la teneur.</w:t>
      </w:r>
      <w:r>
        <w:rPr>
          <w:rFonts w:ascii="Times New Roman" w:hAnsi="Times New Roman"/>
          <w:spacing w:val="-3"/>
          <w:sz w:val="22"/>
        </w:rPr>
        <w:t xml:space="preserve"> </w:t>
      </w:r>
    </w:p>
    <w:p w14:paraId="525D66B3" w14:textId="77777777" w:rsidR="00490486" w:rsidRPr="00490486" w:rsidRDefault="00C7441E" w:rsidP="00207277">
      <w:pPr>
        <w:tabs>
          <w:tab w:val="left" w:pos="-2610"/>
        </w:tabs>
        <w:suppressAutoHyphens/>
        <w:jc w:val="both"/>
        <w:rPr>
          <w:rFonts w:ascii="Times New Roman" w:hAnsi="Times New Roman"/>
          <w:spacing w:val="-3"/>
          <w:sz w:val="22"/>
        </w:rPr>
      </w:pPr>
      <w:r w:rsidRPr="00490486">
        <w:rPr>
          <w:rFonts w:ascii="Times New Roman" w:hAnsi="Times New Roman"/>
          <w:noProof/>
          <w:spacing w:val="-3"/>
          <w:sz w:val="22"/>
        </w:rPr>
        <w:drawing>
          <wp:inline distT="0" distB="0" distL="0" distR="0" wp14:anchorId="58CC3468" wp14:editId="2D0352DF">
            <wp:extent cx="5943600" cy="122682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9D1CB" w14:textId="6E5C3C66" w:rsidR="00490486" w:rsidRDefault="0054119E" w:rsidP="00207277">
      <w:pPr>
        <w:tabs>
          <w:tab w:val="left" w:pos="-2610"/>
        </w:tabs>
        <w:suppressAutoHyphens/>
        <w:jc w:val="both"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spacing w:val="-3"/>
          <w:sz w:val="22"/>
        </w:rPr>
        <w:t>a</w:t>
      </w:r>
      <w:r w:rsidR="00490486">
        <w:rPr>
          <w:rFonts w:ascii="Times New Roman" w:hAnsi="Times New Roman"/>
          <w:spacing w:val="-3"/>
          <w:sz w:val="22"/>
        </w:rPr>
        <w:t xml:space="preserve">) </w:t>
      </w:r>
      <w:r w:rsidR="004A12FC" w:rsidRPr="004A12FC">
        <w:rPr>
          <w:b/>
          <w:bCs/>
          <w:sz w:val="22"/>
        </w:rPr>
        <w:t>(1pts)</w:t>
      </w:r>
      <w:r w:rsidR="004A12FC">
        <w:rPr>
          <w:sz w:val="22"/>
        </w:rPr>
        <w:t xml:space="preserve"> </w:t>
      </w:r>
      <w:r w:rsidR="00490486">
        <w:rPr>
          <w:rFonts w:ascii="Times New Roman" w:hAnsi="Times New Roman"/>
          <w:spacing w:val="-3"/>
          <w:sz w:val="22"/>
        </w:rPr>
        <w:t>Voyez-vous un problème potentiel qui risque de survenir dans l’estimation par inverse de la distance</w:t>
      </w:r>
      <w:r w:rsidR="009223A8">
        <w:rPr>
          <w:rFonts w:ascii="Times New Roman" w:hAnsi="Times New Roman"/>
          <w:spacing w:val="-3"/>
          <w:sz w:val="22"/>
        </w:rPr>
        <w:t xml:space="preserve"> (</w:t>
      </w:r>
      <w:r w:rsidR="009B5487">
        <w:rPr>
          <w:rFonts w:ascii="Times New Roman" w:hAnsi="Times New Roman"/>
          <w:spacing w:val="-3"/>
          <w:sz w:val="22"/>
        </w:rPr>
        <w:t xml:space="preserve">disons </w:t>
      </w:r>
      <w:r w:rsidR="009223A8" w:rsidRPr="009B5487">
        <w:rPr>
          <w:rFonts w:ascii="Times New Roman" w:hAnsi="Times New Roman"/>
          <w:spacing w:val="-3"/>
          <w:sz w:val="22"/>
        </w:rPr>
        <w:t>avec b=1</w:t>
      </w:r>
      <w:r w:rsidR="009B5487">
        <w:rPr>
          <w:rFonts w:ascii="Times New Roman" w:hAnsi="Times New Roman"/>
          <w:b/>
          <w:spacing w:val="-3"/>
          <w:sz w:val="22"/>
        </w:rPr>
        <w:t xml:space="preserve"> </w:t>
      </w:r>
      <w:r w:rsidR="00AE668F">
        <w:rPr>
          <w:rFonts w:ascii="Times New Roman" w:hAnsi="Times New Roman"/>
          <w:spacing w:val="-3"/>
          <w:sz w:val="22"/>
        </w:rPr>
        <w:t xml:space="preserve">et distance de recherche </w:t>
      </w:r>
      <w:r w:rsidR="00BC396D">
        <w:rPr>
          <w:rFonts w:ascii="Times New Roman" w:hAnsi="Times New Roman"/>
          <w:spacing w:val="-3"/>
          <w:sz w:val="22"/>
        </w:rPr>
        <w:t>15</w:t>
      </w:r>
      <w:r w:rsidR="00AE668F">
        <w:rPr>
          <w:rFonts w:ascii="Times New Roman" w:hAnsi="Times New Roman"/>
          <w:spacing w:val="-3"/>
          <w:sz w:val="22"/>
        </w:rPr>
        <w:t xml:space="preserve"> m</w:t>
      </w:r>
      <w:r w:rsidR="009223A8">
        <w:rPr>
          <w:rFonts w:ascii="Times New Roman" w:hAnsi="Times New Roman"/>
          <w:spacing w:val="-3"/>
          <w:sz w:val="22"/>
        </w:rPr>
        <w:t>)</w:t>
      </w:r>
      <w:r w:rsidR="00490486">
        <w:rPr>
          <w:rFonts w:ascii="Times New Roman" w:hAnsi="Times New Roman"/>
          <w:spacing w:val="-3"/>
          <w:sz w:val="22"/>
        </w:rPr>
        <w:t>. Justifiez.</w:t>
      </w:r>
    </w:p>
    <w:p w14:paraId="193240C0" w14:textId="77777777" w:rsidR="00AD1FB1" w:rsidRDefault="00AD1FB1" w:rsidP="00207277">
      <w:pPr>
        <w:tabs>
          <w:tab w:val="left" w:pos="-261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14:paraId="37EABDB9" w14:textId="77777777" w:rsidR="00AD1FB1" w:rsidRDefault="00AD1FB1" w:rsidP="00207277">
      <w:pPr>
        <w:tabs>
          <w:tab w:val="left" w:pos="-261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14:paraId="437D2FFC" w14:textId="77777777" w:rsidR="00AD1FB1" w:rsidRDefault="00AD1FB1" w:rsidP="00207277">
      <w:pPr>
        <w:tabs>
          <w:tab w:val="left" w:pos="-261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14:paraId="34A69EDB" w14:textId="77777777" w:rsidR="00AD1FB1" w:rsidRDefault="00AD1FB1" w:rsidP="00207277">
      <w:pPr>
        <w:tabs>
          <w:tab w:val="left" w:pos="-261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14:paraId="7728F5E5" w14:textId="77777777" w:rsidR="00AD1FB1" w:rsidRDefault="00AD1FB1" w:rsidP="00207277">
      <w:pPr>
        <w:tabs>
          <w:tab w:val="left" w:pos="-261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14:paraId="796E5730" w14:textId="6386042C" w:rsidR="008F44DD" w:rsidRDefault="0054119E" w:rsidP="00207277">
      <w:pPr>
        <w:tabs>
          <w:tab w:val="left" w:pos="-2610"/>
        </w:tabs>
        <w:suppressAutoHyphens/>
        <w:jc w:val="both"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spacing w:val="-3"/>
          <w:sz w:val="22"/>
        </w:rPr>
        <w:t>b</w:t>
      </w:r>
      <w:r w:rsidR="001F6094">
        <w:rPr>
          <w:rFonts w:ascii="Times New Roman" w:hAnsi="Times New Roman"/>
          <w:spacing w:val="-3"/>
          <w:sz w:val="22"/>
        </w:rPr>
        <w:t xml:space="preserve">) </w:t>
      </w:r>
      <w:r w:rsidR="004A12FC" w:rsidRPr="004A12FC">
        <w:rPr>
          <w:b/>
          <w:bCs/>
          <w:sz w:val="22"/>
        </w:rPr>
        <w:t>(1pts)</w:t>
      </w:r>
      <w:r w:rsidR="004A12FC">
        <w:rPr>
          <w:sz w:val="22"/>
        </w:rPr>
        <w:t xml:space="preserve"> </w:t>
      </w:r>
      <w:r w:rsidR="001F6094">
        <w:rPr>
          <w:rFonts w:ascii="Times New Roman" w:hAnsi="Times New Roman"/>
          <w:spacing w:val="-3"/>
          <w:sz w:val="22"/>
        </w:rPr>
        <w:t>Une procédure de préparation des échantillons qui mène à des analyses peu précises favorise-t-elle le choix d’un exposant b élevé ou d’un exposant b faible? Justifiez.</w:t>
      </w:r>
    </w:p>
    <w:p w14:paraId="1913B62A" w14:textId="77777777" w:rsidR="00AD1FB1" w:rsidRDefault="00AD1FB1" w:rsidP="00207277">
      <w:pPr>
        <w:tabs>
          <w:tab w:val="left" w:pos="-261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14:paraId="24402820" w14:textId="77777777" w:rsidR="001F6094" w:rsidRDefault="001F6094" w:rsidP="00207277">
      <w:pPr>
        <w:tabs>
          <w:tab w:val="left" w:pos="-261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14:paraId="4C501650" w14:textId="77777777" w:rsidR="001F6094" w:rsidRDefault="001F6094" w:rsidP="00207277">
      <w:pPr>
        <w:tabs>
          <w:tab w:val="left" w:pos="-261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14:paraId="3774C7DD" w14:textId="77777777" w:rsidR="001F6094" w:rsidRDefault="001F6094" w:rsidP="00207277">
      <w:pPr>
        <w:tabs>
          <w:tab w:val="left" w:pos="-261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14:paraId="16244A18" w14:textId="77777777" w:rsidR="001F6094" w:rsidRDefault="001F6094" w:rsidP="00207277">
      <w:pPr>
        <w:tabs>
          <w:tab w:val="left" w:pos="-261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14:paraId="093B4846" w14:textId="77777777" w:rsidR="001F6094" w:rsidRPr="00490486" w:rsidRDefault="001F6094" w:rsidP="00207277">
      <w:pPr>
        <w:tabs>
          <w:tab w:val="left" w:pos="-261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14:paraId="425058D5" w14:textId="77777777" w:rsidR="00C41AC2" w:rsidRDefault="00C41AC2" w:rsidP="00207277">
      <w:pPr>
        <w:pBdr>
          <w:bottom w:val="single" w:sz="4" w:space="1" w:color="auto"/>
        </w:pBdr>
        <w:tabs>
          <w:tab w:val="left" w:pos="-2610"/>
        </w:tabs>
        <w:suppressAutoHyphens/>
        <w:ind w:left="270" w:hanging="270"/>
        <w:jc w:val="both"/>
        <w:rPr>
          <w:rFonts w:ascii="Times New Roman" w:hAnsi="Times New Roman"/>
          <w:spacing w:val="-3"/>
          <w:sz w:val="22"/>
        </w:rPr>
      </w:pPr>
    </w:p>
    <w:p w14:paraId="1F6CAE16" w14:textId="77777777" w:rsidR="003E1E5B" w:rsidRDefault="003E1E5B" w:rsidP="00207277">
      <w:pPr>
        <w:tabs>
          <w:tab w:val="left" w:pos="-2610"/>
        </w:tabs>
        <w:suppressAutoHyphens/>
        <w:ind w:left="270" w:hanging="270"/>
        <w:jc w:val="both"/>
        <w:rPr>
          <w:rFonts w:ascii="Times New Roman" w:hAnsi="Times New Roman"/>
          <w:spacing w:val="-3"/>
          <w:sz w:val="22"/>
        </w:rPr>
      </w:pPr>
    </w:p>
    <w:p w14:paraId="275F3924" w14:textId="241C318D" w:rsidR="00FA77B0" w:rsidRDefault="00FA77B0" w:rsidP="00207277">
      <w:pPr>
        <w:jc w:val="both"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spacing w:val="-3"/>
          <w:sz w:val="22"/>
        </w:rPr>
        <w:t xml:space="preserve">4- </w:t>
      </w:r>
      <w:r w:rsidR="004A12FC" w:rsidRPr="004A12FC">
        <w:rPr>
          <w:b/>
          <w:bCs/>
          <w:sz w:val="22"/>
        </w:rPr>
        <w:t>(</w:t>
      </w:r>
      <w:r w:rsidR="004A12FC">
        <w:rPr>
          <w:b/>
          <w:bCs/>
          <w:sz w:val="22"/>
        </w:rPr>
        <w:t>4</w:t>
      </w:r>
      <w:r w:rsidR="004A12FC" w:rsidRPr="004A12FC">
        <w:rPr>
          <w:b/>
          <w:bCs/>
          <w:sz w:val="22"/>
        </w:rPr>
        <w:t>pts)</w:t>
      </w:r>
      <w:r w:rsidR="004A12FC">
        <w:rPr>
          <w:sz w:val="22"/>
        </w:rPr>
        <w:t xml:space="preserve"> </w:t>
      </w:r>
      <w:r>
        <w:rPr>
          <w:rFonts w:ascii="Times New Roman" w:hAnsi="Times New Roman"/>
          <w:spacing w:val="-3"/>
          <w:sz w:val="22"/>
        </w:rPr>
        <w:t xml:space="preserve">Le tableau suivant donne la localisation de trois points et la teneur en </w:t>
      </w:r>
      <w:proofErr w:type="spellStart"/>
      <w:r>
        <w:rPr>
          <w:rFonts w:ascii="Times New Roman" w:hAnsi="Times New Roman"/>
          <w:spacing w:val="-3"/>
          <w:sz w:val="22"/>
        </w:rPr>
        <w:t>Au</w:t>
      </w:r>
      <w:proofErr w:type="spellEnd"/>
      <w:r>
        <w:rPr>
          <w:rFonts w:ascii="Times New Roman" w:hAnsi="Times New Roman"/>
          <w:spacing w:val="-3"/>
          <w:sz w:val="22"/>
        </w:rPr>
        <w:t xml:space="preserve"> </w:t>
      </w:r>
      <w:r w:rsidR="0018322F">
        <w:rPr>
          <w:rFonts w:ascii="Times New Roman" w:hAnsi="Times New Roman"/>
          <w:spacing w:val="-3"/>
          <w:sz w:val="22"/>
        </w:rPr>
        <w:t xml:space="preserve">(ppm) </w:t>
      </w:r>
      <w:r>
        <w:rPr>
          <w:rFonts w:ascii="Times New Roman" w:hAnsi="Times New Roman"/>
          <w:spacing w:val="-3"/>
          <w:sz w:val="22"/>
        </w:rPr>
        <w:t>mesurée en ces points.</w:t>
      </w:r>
    </w:p>
    <w:p w14:paraId="0B1FE7EF" w14:textId="77777777" w:rsidR="00FA77B0" w:rsidRDefault="00FA77B0" w:rsidP="00207277">
      <w:pPr>
        <w:jc w:val="both"/>
        <w:rPr>
          <w:rFonts w:ascii="Times New Roman" w:hAnsi="Times New Roman"/>
          <w:spacing w:val="-3"/>
          <w:sz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963"/>
        <w:gridCol w:w="963"/>
        <w:gridCol w:w="739"/>
      </w:tblGrid>
      <w:tr w:rsidR="00FA77B0" w14:paraId="55E18888" w14:textId="77777777" w:rsidTr="00FA77B0">
        <w:trPr>
          <w:jc w:val="center"/>
        </w:trPr>
        <w:tc>
          <w:tcPr>
            <w:tcW w:w="0" w:type="auto"/>
          </w:tcPr>
          <w:p w14:paraId="621164BC" w14:textId="77777777" w:rsidR="00FA77B0" w:rsidRDefault="00FA77B0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Point</w:t>
            </w:r>
          </w:p>
        </w:tc>
        <w:tc>
          <w:tcPr>
            <w:tcW w:w="0" w:type="auto"/>
          </w:tcPr>
          <w:p w14:paraId="73406C78" w14:textId="77777777" w:rsidR="00FA77B0" w:rsidRDefault="00FA77B0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 xml:space="preserve">Coord. </w:t>
            </w:r>
            <w:proofErr w:type="gramStart"/>
            <w:r>
              <w:rPr>
                <w:rFonts w:ascii="Times New Roman" w:hAnsi="Times New Roman"/>
                <w:spacing w:val="-3"/>
                <w:sz w:val="22"/>
              </w:rPr>
              <w:t>x</w:t>
            </w:r>
            <w:proofErr w:type="gramEnd"/>
          </w:p>
          <w:p w14:paraId="505260E1" w14:textId="715A6B4D" w:rsidR="0018322F" w:rsidRDefault="0018322F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(</w:t>
            </w:r>
            <w:proofErr w:type="gramStart"/>
            <w:r>
              <w:rPr>
                <w:rFonts w:ascii="Times New Roman" w:hAnsi="Times New Roman"/>
                <w:spacing w:val="-3"/>
                <w:sz w:val="22"/>
              </w:rPr>
              <w:t>m</w:t>
            </w:r>
            <w:proofErr w:type="gramEnd"/>
            <w:r>
              <w:rPr>
                <w:rFonts w:ascii="Times New Roman" w:hAnsi="Times New Roman"/>
                <w:spacing w:val="-3"/>
                <w:sz w:val="22"/>
              </w:rPr>
              <w:t>)</w:t>
            </w:r>
          </w:p>
        </w:tc>
        <w:tc>
          <w:tcPr>
            <w:tcW w:w="0" w:type="auto"/>
          </w:tcPr>
          <w:p w14:paraId="2A409A15" w14:textId="77777777" w:rsidR="00FA77B0" w:rsidRDefault="00FA77B0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 xml:space="preserve">Coord. </w:t>
            </w:r>
            <w:proofErr w:type="gramStart"/>
            <w:r>
              <w:rPr>
                <w:rFonts w:ascii="Times New Roman" w:hAnsi="Times New Roman"/>
                <w:spacing w:val="-3"/>
                <w:sz w:val="22"/>
              </w:rPr>
              <w:t>y</w:t>
            </w:r>
            <w:proofErr w:type="gramEnd"/>
          </w:p>
          <w:p w14:paraId="035B76C0" w14:textId="5FF9FC1B" w:rsidR="0018322F" w:rsidRDefault="0018322F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(</w:t>
            </w:r>
            <w:proofErr w:type="gramStart"/>
            <w:r>
              <w:rPr>
                <w:rFonts w:ascii="Times New Roman" w:hAnsi="Times New Roman"/>
                <w:spacing w:val="-3"/>
                <w:sz w:val="22"/>
              </w:rPr>
              <w:t>m</w:t>
            </w:r>
            <w:proofErr w:type="gramEnd"/>
            <w:r>
              <w:rPr>
                <w:rFonts w:ascii="Times New Roman" w:hAnsi="Times New Roman"/>
                <w:spacing w:val="-3"/>
                <w:sz w:val="22"/>
              </w:rPr>
              <w:t>)</w:t>
            </w:r>
          </w:p>
        </w:tc>
        <w:tc>
          <w:tcPr>
            <w:tcW w:w="0" w:type="auto"/>
          </w:tcPr>
          <w:p w14:paraId="6185745F" w14:textId="77777777" w:rsidR="00FA77B0" w:rsidRDefault="00FA77B0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Au</w:t>
            </w:r>
          </w:p>
          <w:p w14:paraId="66E76383" w14:textId="13398E20" w:rsidR="0018322F" w:rsidRDefault="0018322F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(</w:t>
            </w:r>
            <w:proofErr w:type="gramStart"/>
            <w:r>
              <w:rPr>
                <w:rFonts w:ascii="Times New Roman" w:hAnsi="Times New Roman"/>
                <w:spacing w:val="-3"/>
                <w:sz w:val="22"/>
              </w:rPr>
              <w:t>ppm</w:t>
            </w:r>
            <w:proofErr w:type="gramEnd"/>
            <w:r>
              <w:rPr>
                <w:rFonts w:ascii="Times New Roman" w:hAnsi="Times New Roman"/>
                <w:spacing w:val="-3"/>
                <w:sz w:val="22"/>
              </w:rPr>
              <w:t>)</w:t>
            </w:r>
          </w:p>
        </w:tc>
      </w:tr>
      <w:tr w:rsidR="00FA77B0" w14:paraId="11B6C63E" w14:textId="77777777" w:rsidTr="00FA77B0">
        <w:trPr>
          <w:jc w:val="center"/>
        </w:trPr>
        <w:tc>
          <w:tcPr>
            <w:tcW w:w="0" w:type="auto"/>
          </w:tcPr>
          <w:p w14:paraId="483FB17B" w14:textId="77777777" w:rsidR="00FA77B0" w:rsidRDefault="00FA77B0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1</w:t>
            </w:r>
          </w:p>
        </w:tc>
        <w:tc>
          <w:tcPr>
            <w:tcW w:w="0" w:type="auto"/>
          </w:tcPr>
          <w:p w14:paraId="4E88A0FC" w14:textId="77777777" w:rsidR="00FA77B0" w:rsidRDefault="00FA77B0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0</w:t>
            </w:r>
          </w:p>
        </w:tc>
        <w:tc>
          <w:tcPr>
            <w:tcW w:w="0" w:type="auto"/>
          </w:tcPr>
          <w:p w14:paraId="6A94D390" w14:textId="77777777" w:rsidR="00FA77B0" w:rsidRDefault="00FA77B0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0</w:t>
            </w:r>
          </w:p>
        </w:tc>
        <w:tc>
          <w:tcPr>
            <w:tcW w:w="0" w:type="auto"/>
          </w:tcPr>
          <w:p w14:paraId="6A852A5B" w14:textId="77777777" w:rsidR="00FA77B0" w:rsidRDefault="00FA77B0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1</w:t>
            </w:r>
          </w:p>
        </w:tc>
      </w:tr>
      <w:tr w:rsidR="00FA77B0" w14:paraId="553534C4" w14:textId="77777777" w:rsidTr="00FA77B0">
        <w:trPr>
          <w:jc w:val="center"/>
        </w:trPr>
        <w:tc>
          <w:tcPr>
            <w:tcW w:w="0" w:type="auto"/>
          </w:tcPr>
          <w:p w14:paraId="2BE0028E" w14:textId="77777777" w:rsidR="00FA77B0" w:rsidRDefault="00FA77B0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2</w:t>
            </w:r>
          </w:p>
        </w:tc>
        <w:tc>
          <w:tcPr>
            <w:tcW w:w="0" w:type="auto"/>
          </w:tcPr>
          <w:p w14:paraId="4BCEC6BF" w14:textId="77777777" w:rsidR="00FA77B0" w:rsidRDefault="00FA77B0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10</w:t>
            </w:r>
          </w:p>
        </w:tc>
        <w:tc>
          <w:tcPr>
            <w:tcW w:w="0" w:type="auto"/>
          </w:tcPr>
          <w:p w14:paraId="56AB59F6" w14:textId="77777777" w:rsidR="00FA77B0" w:rsidRDefault="00FA77B0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0</w:t>
            </w:r>
          </w:p>
        </w:tc>
        <w:tc>
          <w:tcPr>
            <w:tcW w:w="0" w:type="auto"/>
          </w:tcPr>
          <w:p w14:paraId="06A724A3" w14:textId="77777777" w:rsidR="00FA77B0" w:rsidRDefault="00C2600D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4</w:t>
            </w:r>
          </w:p>
        </w:tc>
      </w:tr>
      <w:tr w:rsidR="00FA77B0" w14:paraId="3890CF8E" w14:textId="77777777" w:rsidTr="00FA77B0">
        <w:trPr>
          <w:jc w:val="center"/>
        </w:trPr>
        <w:tc>
          <w:tcPr>
            <w:tcW w:w="0" w:type="auto"/>
          </w:tcPr>
          <w:p w14:paraId="75361BD7" w14:textId="77777777" w:rsidR="00FA77B0" w:rsidRDefault="00FA77B0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3</w:t>
            </w:r>
          </w:p>
        </w:tc>
        <w:tc>
          <w:tcPr>
            <w:tcW w:w="0" w:type="auto"/>
          </w:tcPr>
          <w:p w14:paraId="37D702BD" w14:textId="77777777" w:rsidR="00FA77B0" w:rsidRDefault="00FA77B0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0</w:t>
            </w:r>
          </w:p>
        </w:tc>
        <w:tc>
          <w:tcPr>
            <w:tcW w:w="0" w:type="auto"/>
          </w:tcPr>
          <w:p w14:paraId="4E90DB69" w14:textId="77777777" w:rsidR="00FA77B0" w:rsidRDefault="00FA77B0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5</w:t>
            </w:r>
          </w:p>
        </w:tc>
        <w:tc>
          <w:tcPr>
            <w:tcW w:w="0" w:type="auto"/>
          </w:tcPr>
          <w:p w14:paraId="263E2150" w14:textId="77777777" w:rsidR="00FA77B0" w:rsidRDefault="00FA77B0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8</w:t>
            </w:r>
          </w:p>
        </w:tc>
      </w:tr>
    </w:tbl>
    <w:p w14:paraId="52A8AB5A" w14:textId="7E9AB7D2" w:rsidR="00FA77B0" w:rsidRDefault="00107751" w:rsidP="00207277">
      <w:pPr>
        <w:jc w:val="both"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spacing w:val="-3"/>
          <w:sz w:val="22"/>
        </w:rPr>
        <w:t xml:space="preserve">a) </w:t>
      </w:r>
      <w:r w:rsidR="002B2911" w:rsidRPr="004A12FC">
        <w:rPr>
          <w:b/>
          <w:bCs/>
          <w:sz w:val="22"/>
        </w:rPr>
        <w:t>(</w:t>
      </w:r>
      <w:r w:rsidR="002B2911">
        <w:rPr>
          <w:b/>
          <w:bCs/>
          <w:sz w:val="22"/>
        </w:rPr>
        <w:t>3</w:t>
      </w:r>
      <w:r w:rsidR="002B2911" w:rsidRPr="004A12FC">
        <w:rPr>
          <w:b/>
          <w:bCs/>
          <w:sz w:val="22"/>
        </w:rPr>
        <w:t>pts)</w:t>
      </w:r>
      <w:r w:rsidR="002B2911">
        <w:rPr>
          <w:sz w:val="22"/>
        </w:rPr>
        <w:t xml:space="preserve"> </w:t>
      </w:r>
      <w:r w:rsidR="00FA77B0">
        <w:rPr>
          <w:rFonts w:ascii="Times New Roman" w:hAnsi="Times New Roman"/>
          <w:spacing w:val="-3"/>
          <w:sz w:val="22"/>
        </w:rPr>
        <w:t xml:space="preserve">Effectuez la validation croisée pour la méthode inverse de la distance avec b=2 et pour la méthode polygonale </w:t>
      </w:r>
      <w:r w:rsidR="00856CF7">
        <w:rPr>
          <w:rFonts w:ascii="Times New Roman" w:hAnsi="Times New Roman"/>
          <w:spacing w:val="-3"/>
          <w:sz w:val="22"/>
        </w:rPr>
        <w:t xml:space="preserve">(plus proche voisin) </w:t>
      </w:r>
      <w:r w:rsidR="00FA77B0">
        <w:rPr>
          <w:rFonts w:ascii="Times New Roman" w:hAnsi="Times New Roman"/>
          <w:spacing w:val="-3"/>
          <w:sz w:val="22"/>
        </w:rPr>
        <w:t>en remplissant le tableau suivant (calculez les valeurs prédites, les erreurs</w:t>
      </w:r>
      <w:r w:rsidR="00856CF7">
        <w:rPr>
          <w:rFonts w:ascii="Times New Roman" w:hAnsi="Times New Roman"/>
          <w:spacing w:val="-3"/>
          <w:sz w:val="22"/>
        </w:rPr>
        <w:t xml:space="preserve"> (prédit-observé) </w:t>
      </w:r>
      <w:r w:rsidR="00FA77B0">
        <w:rPr>
          <w:rFonts w:ascii="Times New Roman" w:hAnsi="Times New Roman"/>
          <w:spacing w:val="-3"/>
          <w:sz w:val="22"/>
        </w:rPr>
        <w:t xml:space="preserve">et la moyenne des erreurs en valeur absolue pour chaque méthode).  </w:t>
      </w:r>
    </w:p>
    <w:p w14:paraId="2BC273E3" w14:textId="77777777" w:rsidR="00FA77B0" w:rsidRDefault="00FA77B0" w:rsidP="00207277">
      <w:pPr>
        <w:jc w:val="both"/>
        <w:rPr>
          <w:rFonts w:ascii="Times New Roman" w:hAnsi="Times New Roman"/>
          <w:spacing w:val="-3"/>
          <w:sz w:val="22"/>
        </w:rPr>
      </w:pPr>
    </w:p>
    <w:tbl>
      <w:tblPr>
        <w:tblStyle w:val="Grilledutableau"/>
        <w:tblW w:w="9493" w:type="dxa"/>
        <w:jc w:val="center"/>
        <w:tblLook w:val="04A0" w:firstRow="1" w:lastRow="0" w:firstColumn="1" w:lastColumn="0" w:noHBand="0" w:noVBand="1"/>
      </w:tblPr>
      <w:tblGrid>
        <w:gridCol w:w="666"/>
        <w:gridCol w:w="1172"/>
        <w:gridCol w:w="1373"/>
        <w:gridCol w:w="2075"/>
        <w:gridCol w:w="9"/>
        <w:gridCol w:w="980"/>
        <w:gridCol w:w="1233"/>
        <w:gridCol w:w="1985"/>
      </w:tblGrid>
      <w:tr w:rsidR="00856CF7" w14:paraId="532DE06D" w14:textId="77777777" w:rsidTr="00107751">
        <w:trPr>
          <w:jc w:val="center"/>
        </w:trPr>
        <w:tc>
          <w:tcPr>
            <w:tcW w:w="0" w:type="auto"/>
          </w:tcPr>
          <w:p w14:paraId="5DE49D49" w14:textId="77777777" w:rsidR="00856CF7" w:rsidRDefault="00856CF7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4629" w:type="dxa"/>
            <w:gridSpan w:val="4"/>
          </w:tcPr>
          <w:p w14:paraId="2672E0D9" w14:textId="77777777" w:rsidR="00856CF7" w:rsidRDefault="00856CF7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Inverse de la distance (b=2)</w:t>
            </w:r>
          </w:p>
        </w:tc>
        <w:tc>
          <w:tcPr>
            <w:tcW w:w="4198" w:type="dxa"/>
            <w:gridSpan w:val="3"/>
          </w:tcPr>
          <w:p w14:paraId="2028AAD1" w14:textId="77777777" w:rsidR="00856CF7" w:rsidRDefault="00856CF7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Plus proche voisin</w:t>
            </w:r>
          </w:p>
        </w:tc>
      </w:tr>
      <w:tr w:rsidR="00856CF7" w14:paraId="7316E4AC" w14:textId="77777777" w:rsidTr="00107751">
        <w:trPr>
          <w:jc w:val="center"/>
        </w:trPr>
        <w:tc>
          <w:tcPr>
            <w:tcW w:w="0" w:type="auto"/>
          </w:tcPr>
          <w:p w14:paraId="2207A0E6" w14:textId="77777777" w:rsidR="00856CF7" w:rsidRDefault="00856CF7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Point</w:t>
            </w:r>
          </w:p>
        </w:tc>
        <w:tc>
          <w:tcPr>
            <w:tcW w:w="1172" w:type="dxa"/>
          </w:tcPr>
          <w:p w14:paraId="19B44F3B" w14:textId="77777777" w:rsidR="00856CF7" w:rsidRDefault="00856CF7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proofErr w:type="gramStart"/>
            <w:r>
              <w:rPr>
                <w:rFonts w:ascii="Times New Roman" w:hAnsi="Times New Roman"/>
                <w:spacing w:val="-3"/>
                <w:sz w:val="22"/>
              </w:rPr>
              <w:t>prédit</w:t>
            </w:r>
            <w:proofErr w:type="gramEnd"/>
          </w:p>
        </w:tc>
        <w:tc>
          <w:tcPr>
            <w:tcW w:w="1373" w:type="dxa"/>
          </w:tcPr>
          <w:p w14:paraId="35503C56" w14:textId="77777777" w:rsidR="00856CF7" w:rsidRDefault="00856CF7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proofErr w:type="gramStart"/>
            <w:r>
              <w:rPr>
                <w:rFonts w:ascii="Times New Roman" w:hAnsi="Times New Roman"/>
                <w:spacing w:val="-3"/>
                <w:sz w:val="22"/>
              </w:rPr>
              <w:t>erreur</w:t>
            </w:r>
            <w:proofErr w:type="gramEnd"/>
          </w:p>
        </w:tc>
        <w:tc>
          <w:tcPr>
            <w:tcW w:w="2075" w:type="dxa"/>
          </w:tcPr>
          <w:p w14:paraId="62278808" w14:textId="77777777" w:rsidR="00856CF7" w:rsidRDefault="00856CF7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|erreur|</w:t>
            </w:r>
          </w:p>
        </w:tc>
        <w:tc>
          <w:tcPr>
            <w:tcW w:w="989" w:type="dxa"/>
            <w:gridSpan w:val="2"/>
          </w:tcPr>
          <w:p w14:paraId="219A7E1D" w14:textId="77777777" w:rsidR="00856CF7" w:rsidRDefault="00856CF7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proofErr w:type="gramStart"/>
            <w:r>
              <w:rPr>
                <w:rFonts w:ascii="Times New Roman" w:hAnsi="Times New Roman"/>
                <w:spacing w:val="-3"/>
                <w:sz w:val="22"/>
              </w:rPr>
              <w:t>prédit</w:t>
            </w:r>
            <w:proofErr w:type="gramEnd"/>
          </w:p>
        </w:tc>
        <w:tc>
          <w:tcPr>
            <w:tcW w:w="1233" w:type="dxa"/>
          </w:tcPr>
          <w:p w14:paraId="3EE4E4E5" w14:textId="77777777" w:rsidR="00856CF7" w:rsidRDefault="00856CF7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proofErr w:type="gramStart"/>
            <w:r>
              <w:rPr>
                <w:rFonts w:ascii="Times New Roman" w:hAnsi="Times New Roman"/>
                <w:spacing w:val="-3"/>
                <w:sz w:val="22"/>
              </w:rPr>
              <w:t>erreur</w:t>
            </w:r>
            <w:proofErr w:type="gramEnd"/>
          </w:p>
        </w:tc>
        <w:tc>
          <w:tcPr>
            <w:tcW w:w="1985" w:type="dxa"/>
          </w:tcPr>
          <w:p w14:paraId="6E2DEE2B" w14:textId="77777777" w:rsidR="00856CF7" w:rsidRDefault="00856CF7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|erreur|</w:t>
            </w:r>
          </w:p>
        </w:tc>
      </w:tr>
      <w:tr w:rsidR="00856CF7" w14:paraId="4AA0D575" w14:textId="77777777" w:rsidTr="00107751">
        <w:trPr>
          <w:jc w:val="center"/>
        </w:trPr>
        <w:tc>
          <w:tcPr>
            <w:tcW w:w="0" w:type="auto"/>
          </w:tcPr>
          <w:p w14:paraId="504FA0D5" w14:textId="77777777" w:rsidR="00856CF7" w:rsidRDefault="00856CF7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1</w:t>
            </w:r>
          </w:p>
        </w:tc>
        <w:tc>
          <w:tcPr>
            <w:tcW w:w="1172" w:type="dxa"/>
          </w:tcPr>
          <w:p w14:paraId="19D9D915" w14:textId="77777777" w:rsidR="00856CF7" w:rsidRDefault="00856CF7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  <w:p w14:paraId="5569BBF7" w14:textId="77777777" w:rsidR="00856CF7" w:rsidRDefault="00856CF7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1373" w:type="dxa"/>
          </w:tcPr>
          <w:p w14:paraId="545CDB8E" w14:textId="77777777" w:rsidR="00856CF7" w:rsidRDefault="00856CF7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2075" w:type="dxa"/>
          </w:tcPr>
          <w:p w14:paraId="095FB4D9" w14:textId="77777777" w:rsidR="00856CF7" w:rsidRDefault="00856CF7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989" w:type="dxa"/>
            <w:gridSpan w:val="2"/>
          </w:tcPr>
          <w:p w14:paraId="37A9AFA4" w14:textId="77777777" w:rsidR="00856CF7" w:rsidRDefault="00856CF7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1233" w:type="dxa"/>
          </w:tcPr>
          <w:p w14:paraId="03C3F302" w14:textId="77777777" w:rsidR="00856CF7" w:rsidRDefault="00856CF7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1985" w:type="dxa"/>
          </w:tcPr>
          <w:p w14:paraId="0F4E51B2" w14:textId="77777777" w:rsidR="00856CF7" w:rsidRDefault="00856CF7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</w:tc>
      </w:tr>
      <w:tr w:rsidR="00856CF7" w14:paraId="57BC0065" w14:textId="77777777" w:rsidTr="00107751">
        <w:trPr>
          <w:jc w:val="center"/>
        </w:trPr>
        <w:tc>
          <w:tcPr>
            <w:tcW w:w="0" w:type="auto"/>
          </w:tcPr>
          <w:p w14:paraId="1729C166" w14:textId="77777777" w:rsidR="00856CF7" w:rsidRDefault="00856CF7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2</w:t>
            </w:r>
          </w:p>
        </w:tc>
        <w:tc>
          <w:tcPr>
            <w:tcW w:w="1172" w:type="dxa"/>
          </w:tcPr>
          <w:p w14:paraId="37ED1C01" w14:textId="77777777" w:rsidR="00856CF7" w:rsidRDefault="00856CF7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  <w:p w14:paraId="1E5823D0" w14:textId="77777777" w:rsidR="00856CF7" w:rsidRDefault="00856CF7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1373" w:type="dxa"/>
          </w:tcPr>
          <w:p w14:paraId="3662A70C" w14:textId="77777777" w:rsidR="00856CF7" w:rsidRDefault="00856CF7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2075" w:type="dxa"/>
          </w:tcPr>
          <w:p w14:paraId="01AF51F4" w14:textId="77777777" w:rsidR="00856CF7" w:rsidRDefault="00856CF7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989" w:type="dxa"/>
            <w:gridSpan w:val="2"/>
          </w:tcPr>
          <w:p w14:paraId="3DE7A1E8" w14:textId="77777777" w:rsidR="00856CF7" w:rsidRDefault="00856CF7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1233" w:type="dxa"/>
          </w:tcPr>
          <w:p w14:paraId="7A3B17D3" w14:textId="77777777" w:rsidR="00856CF7" w:rsidRDefault="00856CF7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1985" w:type="dxa"/>
          </w:tcPr>
          <w:p w14:paraId="480DE2A0" w14:textId="77777777" w:rsidR="00856CF7" w:rsidRDefault="00856CF7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</w:tc>
      </w:tr>
      <w:tr w:rsidR="00856CF7" w14:paraId="413FAB3C" w14:textId="77777777" w:rsidTr="00107751">
        <w:trPr>
          <w:jc w:val="center"/>
        </w:trPr>
        <w:tc>
          <w:tcPr>
            <w:tcW w:w="0" w:type="auto"/>
          </w:tcPr>
          <w:p w14:paraId="62680E96" w14:textId="77777777" w:rsidR="00856CF7" w:rsidRDefault="00856CF7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3</w:t>
            </w:r>
          </w:p>
        </w:tc>
        <w:tc>
          <w:tcPr>
            <w:tcW w:w="1172" w:type="dxa"/>
          </w:tcPr>
          <w:p w14:paraId="4D047FE9" w14:textId="77777777" w:rsidR="00856CF7" w:rsidRDefault="00856CF7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  <w:p w14:paraId="40ABEB4E" w14:textId="77777777" w:rsidR="00856CF7" w:rsidRDefault="00856CF7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1373" w:type="dxa"/>
          </w:tcPr>
          <w:p w14:paraId="1E6EEB20" w14:textId="77777777" w:rsidR="00856CF7" w:rsidRDefault="00856CF7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2075" w:type="dxa"/>
          </w:tcPr>
          <w:p w14:paraId="203EF1A9" w14:textId="77777777" w:rsidR="00856CF7" w:rsidRDefault="00856CF7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989" w:type="dxa"/>
            <w:gridSpan w:val="2"/>
          </w:tcPr>
          <w:p w14:paraId="29C99B5D" w14:textId="77777777" w:rsidR="00856CF7" w:rsidRDefault="00856CF7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1233" w:type="dxa"/>
          </w:tcPr>
          <w:p w14:paraId="365A16C0" w14:textId="77777777" w:rsidR="00856CF7" w:rsidRDefault="00856CF7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1985" w:type="dxa"/>
          </w:tcPr>
          <w:p w14:paraId="3927A708" w14:textId="77777777" w:rsidR="00856CF7" w:rsidRDefault="00856CF7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</w:tc>
      </w:tr>
      <w:tr w:rsidR="00856CF7" w14:paraId="7ECD5472" w14:textId="77777777" w:rsidTr="00107751">
        <w:trPr>
          <w:jc w:val="center"/>
        </w:trPr>
        <w:tc>
          <w:tcPr>
            <w:tcW w:w="0" w:type="auto"/>
          </w:tcPr>
          <w:p w14:paraId="4298E1A8" w14:textId="77777777" w:rsidR="00856CF7" w:rsidRDefault="00856CF7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1172" w:type="dxa"/>
          </w:tcPr>
          <w:p w14:paraId="7E15C118" w14:textId="77777777" w:rsidR="00856CF7" w:rsidRDefault="00856CF7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1373" w:type="dxa"/>
          </w:tcPr>
          <w:p w14:paraId="239DB878" w14:textId="77777777" w:rsidR="00856CF7" w:rsidRDefault="00856CF7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2075" w:type="dxa"/>
          </w:tcPr>
          <w:p w14:paraId="74BAAC15" w14:textId="77777777" w:rsidR="00856CF7" w:rsidRDefault="00856CF7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MAE</w:t>
            </w:r>
          </w:p>
          <w:p w14:paraId="38688F53" w14:textId="77777777" w:rsidR="00856CF7" w:rsidRDefault="00856CF7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989" w:type="dxa"/>
            <w:gridSpan w:val="2"/>
          </w:tcPr>
          <w:p w14:paraId="1E4F39FF" w14:textId="77777777" w:rsidR="00856CF7" w:rsidRDefault="00856CF7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1233" w:type="dxa"/>
          </w:tcPr>
          <w:p w14:paraId="6070B31E" w14:textId="77777777" w:rsidR="00856CF7" w:rsidRDefault="00856CF7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1985" w:type="dxa"/>
          </w:tcPr>
          <w:p w14:paraId="5E946AAD" w14:textId="77777777" w:rsidR="00856CF7" w:rsidRDefault="00856CF7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MAE</w:t>
            </w:r>
          </w:p>
        </w:tc>
      </w:tr>
    </w:tbl>
    <w:p w14:paraId="262DA54F" w14:textId="77777777" w:rsidR="00107751" w:rsidRDefault="00107751" w:rsidP="00207277">
      <w:pPr>
        <w:jc w:val="both"/>
        <w:rPr>
          <w:rFonts w:ascii="Times New Roman" w:hAnsi="Times New Roman"/>
          <w:spacing w:val="-3"/>
          <w:sz w:val="22"/>
        </w:rPr>
      </w:pPr>
    </w:p>
    <w:p w14:paraId="402B7FF8" w14:textId="77777777" w:rsidR="00107751" w:rsidRDefault="00107751" w:rsidP="00207277">
      <w:pPr>
        <w:jc w:val="both"/>
        <w:rPr>
          <w:rFonts w:ascii="Times New Roman" w:hAnsi="Times New Roman"/>
          <w:spacing w:val="-3"/>
          <w:sz w:val="22"/>
        </w:rPr>
      </w:pPr>
    </w:p>
    <w:p w14:paraId="5FD936BE" w14:textId="77777777" w:rsidR="00107751" w:rsidRDefault="00107751" w:rsidP="00207277">
      <w:pPr>
        <w:jc w:val="both"/>
        <w:rPr>
          <w:rFonts w:ascii="Times New Roman" w:hAnsi="Times New Roman"/>
          <w:spacing w:val="-3"/>
          <w:sz w:val="22"/>
        </w:rPr>
      </w:pPr>
    </w:p>
    <w:p w14:paraId="2B15F536" w14:textId="77777777" w:rsidR="00107751" w:rsidRDefault="00107751" w:rsidP="00207277">
      <w:pPr>
        <w:jc w:val="both"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spacing w:val="-3"/>
          <w:sz w:val="22"/>
        </w:rPr>
        <w:br w:type="page"/>
      </w:r>
    </w:p>
    <w:p w14:paraId="046CD876" w14:textId="77777777" w:rsidR="00FB5B5A" w:rsidRDefault="00FB5B5A" w:rsidP="00207277">
      <w:pPr>
        <w:jc w:val="both"/>
        <w:rPr>
          <w:rFonts w:ascii="Times New Roman" w:hAnsi="Times New Roman"/>
          <w:spacing w:val="-3"/>
          <w:sz w:val="22"/>
        </w:rPr>
      </w:pPr>
    </w:p>
    <w:p w14:paraId="5EB8D10D" w14:textId="77777777" w:rsidR="00FB5B5A" w:rsidRDefault="00FB5B5A" w:rsidP="00207277">
      <w:pPr>
        <w:jc w:val="both"/>
        <w:rPr>
          <w:rFonts w:ascii="Times New Roman" w:hAnsi="Times New Roman"/>
          <w:spacing w:val="-3"/>
          <w:sz w:val="22"/>
        </w:rPr>
      </w:pPr>
    </w:p>
    <w:p w14:paraId="7338C3AD" w14:textId="77777777" w:rsidR="00FB5B5A" w:rsidRDefault="00FB5B5A" w:rsidP="00207277">
      <w:pPr>
        <w:jc w:val="both"/>
        <w:rPr>
          <w:rFonts w:ascii="Times New Roman" w:hAnsi="Times New Roman"/>
          <w:spacing w:val="-3"/>
          <w:sz w:val="22"/>
        </w:rPr>
      </w:pPr>
    </w:p>
    <w:p w14:paraId="63B7A986" w14:textId="77777777" w:rsidR="00FB5B5A" w:rsidRDefault="00FB5B5A" w:rsidP="00207277">
      <w:pPr>
        <w:jc w:val="both"/>
        <w:rPr>
          <w:rFonts w:ascii="Times New Roman" w:hAnsi="Times New Roman"/>
          <w:spacing w:val="-3"/>
          <w:sz w:val="22"/>
        </w:rPr>
      </w:pPr>
    </w:p>
    <w:p w14:paraId="17EF6641" w14:textId="77777777" w:rsidR="00FB5B5A" w:rsidRDefault="00FB5B5A" w:rsidP="00207277">
      <w:pPr>
        <w:jc w:val="both"/>
        <w:rPr>
          <w:rFonts w:ascii="Times New Roman" w:hAnsi="Times New Roman"/>
          <w:spacing w:val="-3"/>
          <w:sz w:val="22"/>
        </w:rPr>
      </w:pPr>
    </w:p>
    <w:p w14:paraId="563286A8" w14:textId="77777777" w:rsidR="00FB5B5A" w:rsidRDefault="00FB5B5A" w:rsidP="00207277">
      <w:pPr>
        <w:jc w:val="both"/>
        <w:rPr>
          <w:rFonts w:ascii="Times New Roman" w:hAnsi="Times New Roman"/>
          <w:spacing w:val="-3"/>
          <w:sz w:val="22"/>
        </w:rPr>
      </w:pPr>
    </w:p>
    <w:p w14:paraId="6B64B9F7" w14:textId="77777777" w:rsidR="00FB5B5A" w:rsidRDefault="00FB5B5A" w:rsidP="00207277">
      <w:pPr>
        <w:jc w:val="both"/>
        <w:rPr>
          <w:rFonts w:ascii="Times New Roman" w:hAnsi="Times New Roman"/>
          <w:spacing w:val="-3"/>
          <w:sz w:val="22"/>
        </w:rPr>
      </w:pPr>
    </w:p>
    <w:p w14:paraId="123F17E4" w14:textId="77777777" w:rsidR="00FB5B5A" w:rsidRDefault="00FB5B5A" w:rsidP="00207277">
      <w:pPr>
        <w:jc w:val="both"/>
        <w:rPr>
          <w:rFonts w:ascii="Times New Roman" w:hAnsi="Times New Roman"/>
          <w:spacing w:val="-3"/>
          <w:sz w:val="22"/>
        </w:rPr>
      </w:pPr>
    </w:p>
    <w:p w14:paraId="198453AE" w14:textId="77777777" w:rsidR="00FB5B5A" w:rsidRDefault="00FB5B5A" w:rsidP="00207277">
      <w:pPr>
        <w:jc w:val="both"/>
        <w:rPr>
          <w:rFonts w:ascii="Times New Roman" w:hAnsi="Times New Roman"/>
          <w:spacing w:val="-3"/>
          <w:sz w:val="22"/>
        </w:rPr>
      </w:pPr>
    </w:p>
    <w:p w14:paraId="048B097D" w14:textId="77777777" w:rsidR="00FB5B5A" w:rsidRDefault="00FB5B5A" w:rsidP="00207277">
      <w:pPr>
        <w:jc w:val="both"/>
        <w:rPr>
          <w:rFonts w:ascii="Times New Roman" w:hAnsi="Times New Roman"/>
          <w:spacing w:val="-3"/>
          <w:sz w:val="22"/>
        </w:rPr>
      </w:pPr>
    </w:p>
    <w:p w14:paraId="64F7BAA1" w14:textId="77777777" w:rsidR="00FB5B5A" w:rsidRDefault="00FB5B5A" w:rsidP="00207277">
      <w:pPr>
        <w:jc w:val="both"/>
        <w:rPr>
          <w:rFonts w:ascii="Times New Roman" w:hAnsi="Times New Roman"/>
          <w:spacing w:val="-3"/>
          <w:sz w:val="22"/>
        </w:rPr>
      </w:pPr>
    </w:p>
    <w:p w14:paraId="0EBF9180" w14:textId="77777777" w:rsidR="00FB5B5A" w:rsidRDefault="00FB5B5A" w:rsidP="00207277">
      <w:pPr>
        <w:jc w:val="both"/>
        <w:rPr>
          <w:rFonts w:ascii="Times New Roman" w:hAnsi="Times New Roman"/>
          <w:spacing w:val="-3"/>
          <w:sz w:val="22"/>
        </w:rPr>
      </w:pPr>
    </w:p>
    <w:p w14:paraId="663D9B43" w14:textId="77777777" w:rsidR="00FB5B5A" w:rsidRDefault="00FB5B5A" w:rsidP="00207277">
      <w:pPr>
        <w:jc w:val="both"/>
        <w:rPr>
          <w:rFonts w:ascii="Times New Roman" w:hAnsi="Times New Roman"/>
          <w:spacing w:val="-3"/>
          <w:sz w:val="22"/>
        </w:rPr>
      </w:pPr>
    </w:p>
    <w:p w14:paraId="647A4948" w14:textId="77777777" w:rsidR="00FB5B5A" w:rsidRDefault="00FB5B5A" w:rsidP="00207277">
      <w:pPr>
        <w:jc w:val="both"/>
        <w:rPr>
          <w:rFonts w:ascii="Times New Roman" w:hAnsi="Times New Roman"/>
          <w:spacing w:val="-3"/>
          <w:sz w:val="22"/>
        </w:rPr>
      </w:pPr>
    </w:p>
    <w:p w14:paraId="425A373B" w14:textId="77777777" w:rsidR="00FB5B5A" w:rsidRDefault="00FB5B5A" w:rsidP="00207277">
      <w:pPr>
        <w:jc w:val="both"/>
        <w:rPr>
          <w:rFonts w:ascii="Times New Roman" w:hAnsi="Times New Roman"/>
          <w:spacing w:val="-3"/>
          <w:sz w:val="22"/>
        </w:rPr>
      </w:pPr>
    </w:p>
    <w:p w14:paraId="1A05B7BD" w14:textId="77777777" w:rsidR="00FB5B5A" w:rsidRDefault="00FB5B5A" w:rsidP="00207277">
      <w:pPr>
        <w:jc w:val="both"/>
        <w:rPr>
          <w:rFonts w:ascii="Times New Roman" w:hAnsi="Times New Roman"/>
          <w:spacing w:val="-3"/>
          <w:sz w:val="22"/>
        </w:rPr>
      </w:pPr>
    </w:p>
    <w:p w14:paraId="68669750" w14:textId="77777777" w:rsidR="00FB5B5A" w:rsidRDefault="00FB5B5A" w:rsidP="00207277">
      <w:pPr>
        <w:jc w:val="both"/>
        <w:rPr>
          <w:rFonts w:ascii="Times New Roman" w:hAnsi="Times New Roman"/>
          <w:spacing w:val="-3"/>
          <w:sz w:val="22"/>
        </w:rPr>
      </w:pPr>
    </w:p>
    <w:p w14:paraId="42C7C71B" w14:textId="77777777" w:rsidR="00FB5B5A" w:rsidRDefault="00FB5B5A" w:rsidP="00207277">
      <w:pPr>
        <w:jc w:val="both"/>
        <w:rPr>
          <w:rFonts w:ascii="Times New Roman" w:hAnsi="Times New Roman"/>
          <w:spacing w:val="-3"/>
          <w:sz w:val="22"/>
        </w:rPr>
      </w:pPr>
    </w:p>
    <w:p w14:paraId="052E37FF" w14:textId="77777777" w:rsidR="00FB5B5A" w:rsidRDefault="00FB5B5A" w:rsidP="00207277">
      <w:pPr>
        <w:jc w:val="both"/>
        <w:rPr>
          <w:rFonts w:ascii="Times New Roman" w:hAnsi="Times New Roman"/>
          <w:spacing w:val="-3"/>
          <w:sz w:val="22"/>
        </w:rPr>
      </w:pPr>
    </w:p>
    <w:p w14:paraId="5926D54D" w14:textId="77777777" w:rsidR="00FB5B5A" w:rsidRDefault="00FB5B5A" w:rsidP="00207277">
      <w:pPr>
        <w:jc w:val="both"/>
        <w:rPr>
          <w:rFonts w:ascii="Times New Roman" w:hAnsi="Times New Roman"/>
          <w:spacing w:val="-3"/>
          <w:sz w:val="22"/>
        </w:rPr>
      </w:pPr>
    </w:p>
    <w:p w14:paraId="41D1D67F" w14:textId="77777777" w:rsidR="00FB5B5A" w:rsidRDefault="00FB5B5A" w:rsidP="00207277">
      <w:pPr>
        <w:jc w:val="both"/>
        <w:rPr>
          <w:rFonts w:ascii="Times New Roman" w:hAnsi="Times New Roman"/>
          <w:spacing w:val="-3"/>
          <w:sz w:val="22"/>
        </w:rPr>
      </w:pPr>
    </w:p>
    <w:p w14:paraId="2A1E92B7" w14:textId="77777777" w:rsidR="00FB5B5A" w:rsidRDefault="00FB5B5A" w:rsidP="00207277">
      <w:pPr>
        <w:jc w:val="both"/>
        <w:rPr>
          <w:rFonts w:ascii="Times New Roman" w:hAnsi="Times New Roman"/>
          <w:spacing w:val="-3"/>
          <w:sz w:val="22"/>
        </w:rPr>
      </w:pPr>
    </w:p>
    <w:p w14:paraId="71EF4261" w14:textId="543B0A2B" w:rsidR="00107751" w:rsidRDefault="00107751" w:rsidP="00207277">
      <w:pPr>
        <w:jc w:val="both"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spacing w:val="-3"/>
          <w:sz w:val="22"/>
        </w:rPr>
        <w:t xml:space="preserve">b) </w:t>
      </w:r>
      <w:r w:rsidR="00207277" w:rsidRPr="004A12FC">
        <w:rPr>
          <w:b/>
          <w:bCs/>
          <w:sz w:val="22"/>
        </w:rPr>
        <w:t>(1pts)</w:t>
      </w:r>
      <w:r w:rsidR="00207277">
        <w:rPr>
          <w:sz w:val="22"/>
        </w:rPr>
        <w:t xml:space="preserve"> </w:t>
      </w:r>
      <w:r w:rsidRPr="00357765">
        <w:rPr>
          <w:rFonts w:ascii="Times New Roman" w:hAnsi="Times New Roman"/>
          <w:spacing w:val="-3"/>
          <w:sz w:val="22"/>
        </w:rPr>
        <w:t xml:space="preserve">On décide d’appliquer un facteur d’anisotropie sur la coordonnée en </w:t>
      </w:r>
      <w:r w:rsidR="00357765">
        <w:rPr>
          <w:rFonts w:ascii="Times New Roman" w:hAnsi="Times New Roman"/>
          <w:spacing w:val="-3"/>
          <w:sz w:val="22"/>
        </w:rPr>
        <w:t>y. Ce facteur est de 4 et augmente les distances en y de ce facteur</w:t>
      </w:r>
      <w:r>
        <w:rPr>
          <w:rFonts w:ascii="Times New Roman" w:hAnsi="Times New Roman"/>
          <w:spacing w:val="-3"/>
          <w:sz w:val="22"/>
        </w:rPr>
        <w:t xml:space="preserve">. Que devient la valeur prédite en validation croisée au point 1 du tableau précédent pour les deux méthodes?  </w:t>
      </w:r>
    </w:p>
    <w:p w14:paraId="02D28385" w14:textId="77777777" w:rsidR="00107751" w:rsidRDefault="00107751" w:rsidP="00207277">
      <w:pPr>
        <w:jc w:val="both"/>
        <w:rPr>
          <w:rFonts w:ascii="Times New Roman" w:hAnsi="Times New Roman"/>
          <w:spacing w:val="-3"/>
          <w:sz w:val="22"/>
        </w:rPr>
      </w:pPr>
    </w:p>
    <w:tbl>
      <w:tblPr>
        <w:tblStyle w:val="Grilledutableau"/>
        <w:tblW w:w="9493" w:type="dxa"/>
        <w:jc w:val="center"/>
        <w:tblLook w:val="04A0" w:firstRow="1" w:lastRow="0" w:firstColumn="1" w:lastColumn="0" w:noHBand="0" w:noVBand="1"/>
      </w:tblPr>
      <w:tblGrid>
        <w:gridCol w:w="666"/>
        <w:gridCol w:w="1172"/>
        <w:gridCol w:w="1373"/>
        <w:gridCol w:w="2075"/>
        <w:gridCol w:w="9"/>
        <w:gridCol w:w="980"/>
        <w:gridCol w:w="1233"/>
        <w:gridCol w:w="1985"/>
      </w:tblGrid>
      <w:tr w:rsidR="00107751" w14:paraId="69C7649E" w14:textId="77777777" w:rsidTr="00C33ADB">
        <w:trPr>
          <w:jc w:val="center"/>
        </w:trPr>
        <w:tc>
          <w:tcPr>
            <w:tcW w:w="0" w:type="auto"/>
          </w:tcPr>
          <w:p w14:paraId="610C3797" w14:textId="77777777" w:rsidR="00107751" w:rsidRDefault="00107751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4629" w:type="dxa"/>
            <w:gridSpan w:val="4"/>
          </w:tcPr>
          <w:p w14:paraId="2CBD977E" w14:textId="77777777" w:rsidR="00107751" w:rsidRDefault="00107751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Inverse de la distance (b=2)</w:t>
            </w:r>
          </w:p>
        </w:tc>
        <w:tc>
          <w:tcPr>
            <w:tcW w:w="4198" w:type="dxa"/>
            <w:gridSpan w:val="3"/>
          </w:tcPr>
          <w:p w14:paraId="00697C04" w14:textId="77777777" w:rsidR="00107751" w:rsidRDefault="00107751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Plus proche voisin</w:t>
            </w:r>
          </w:p>
        </w:tc>
      </w:tr>
      <w:tr w:rsidR="00107751" w14:paraId="0C5CA839" w14:textId="77777777" w:rsidTr="00C33ADB">
        <w:trPr>
          <w:jc w:val="center"/>
        </w:trPr>
        <w:tc>
          <w:tcPr>
            <w:tcW w:w="0" w:type="auto"/>
          </w:tcPr>
          <w:p w14:paraId="216BDFF6" w14:textId="77777777" w:rsidR="00107751" w:rsidRDefault="00107751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Point</w:t>
            </w:r>
          </w:p>
        </w:tc>
        <w:tc>
          <w:tcPr>
            <w:tcW w:w="1172" w:type="dxa"/>
          </w:tcPr>
          <w:p w14:paraId="427BAB12" w14:textId="77777777" w:rsidR="00107751" w:rsidRDefault="00107751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proofErr w:type="gramStart"/>
            <w:r>
              <w:rPr>
                <w:rFonts w:ascii="Times New Roman" w:hAnsi="Times New Roman"/>
                <w:spacing w:val="-3"/>
                <w:sz w:val="22"/>
              </w:rPr>
              <w:t>prédit</w:t>
            </w:r>
            <w:proofErr w:type="gramEnd"/>
          </w:p>
        </w:tc>
        <w:tc>
          <w:tcPr>
            <w:tcW w:w="1373" w:type="dxa"/>
          </w:tcPr>
          <w:p w14:paraId="1D5EAF0D" w14:textId="77777777" w:rsidR="00107751" w:rsidRDefault="00107751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proofErr w:type="gramStart"/>
            <w:r>
              <w:rPr>
                <w:rFonts w:ascii="Times New Roman" w:hAnsi="Times New Roman"/>
                <w:spacing w:val="-3"/>
                <w:sz w:val="22"/>
              </w:rPr>
              <w:t>erreur</w:t>
            </w:r>
            <w:proofErr w:type="gramEnd"/>
          </w:p>
        </w:tc>
        <w:tc>
          <w:tcPr>
            <w:tcW w:w="2075" w:type="dxa"/>
          </w:tcPr>
          <w:p w14:paraId="546E5392" w14:textId="77777777" w:rsidR="00107751" w:rsidRDefault="00107751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|erreur|</w:t>
            </w:r>
          </w:p>
        </w:tc>
        <w:tc>
          <w:tcPr>
            <w:tcW w:w="989" w:type="dxa"/>
            <w:gridSpan w:val="2"/>
          </w:tcPr>
          <w:p w14:paraId="2788FDAE" w14:textId="77777777" w:rsidR="00107751" w:rsidRDefault="00107751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proofErr w:type="gramStart"/>
            <w:r>
              <w:rPr>
                <w:rFonts w:ascii="Times New Roman" w:hAnsi="Times New Roman"/>
                <w:spacing w:val="-3"/>
                <w:sz w:val="22"/>
              </w:rPr>
              <w:t>prédit</w:t>
            </w:r>
            <w:proofErr w:type="gramEnd"/>
          </w:p>
        </w:tc>
        <w:tc>
          <w:tcPr>
            <w:tcW w:w="1233" w:type="dxa"/>
          </w:tcPr>
          <w:p w14:paraId="4D78B66E" w14:textId="77777777" w:rsidR="00107751" w:rsidRDefault="00107751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proofErr w:type="gramStart"/>
            <w:r>
              <w:rPr>
                <w:rFonts w:ascii="Times New Roman" w:hAnsi="Times New Roman"/>
                <w:spacing w:val="-3"/>
                <w:sz w:val="22"/>
              </w:rPr>
              <w:t>erreur</w:t>
            </w:r>
            <w:proofErr w:type="gramEnd"/>
          </w:p>
        </w:tc>
        <w:tc>
          <w:tcPr>
            <w:tcW w:w="1985" w:type="dxa"/>
          </w:tcPr>
          <w:p w14:paraId="2AFB78F9" w14:textId="77777777" w:rsidR="00107751" w:rsidRDefault="00107751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|erreur|</w:t>
            </w:r>
          </w:p>
        </w:tc>
      </w:tr>
      <w:tr w:rsidR="00107751" w14:paraId="0A405E59" w14:textId="77777777" w:rsidTr="00C33ADB">
        <w:trPr>
          <w:jc w:val="center"/>
        </w:trPr>
        <w:tc>
          <w:tcPr>
            <w:tcW w:w="0" w:type="auto"/>
          </w:tcPr>
          <w:p w14:paraId="59AE5C49" w14:textId="77777777" w:rsidR="00107751" w:rsidRDefault="00107751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1</w:t>
            </w:r>
          </w:p>
        </w:tc>
        <w:tc>
          <w:tcPr>
            <w:tcW w:w="1172" w:type="dxa"/>
          </w:tcPr>
          <w:p w14:paraId="11174499" w14:textId="77777777" w:rsidR="00107751" w:rsidRDefault="00107751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  <w:p w14:paraId="44AF6086" w14:textId="77777777" w:rsidR="00107751" w:rsidRDefault="00107751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1373" w:type="dxa"/>
          </w:tcPr>
          <w:p w14:paraId="1716BE56" w14:textId="77777777" w:rsidR="00107751" w:rsidRDefault="00107751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2075" w:type="dxa"/>
          </w:tcPr>
          <w:p w14:paraId="5E90B1EC" w14:textId="77777777" w:rsidR="00107751" w:rsidRDefault="00107751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989" w:type="dxa"/>
            <w:gridSpan w:val="2"/>
          </w:tcPr>
          <w:p w14:paraId="70068BEA" w14:textId="77777777" w:rsidR="00107751" w:rsidRDefault="00107751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1233" w:type="dxa"/>
          </w:tcPr>
          <w:p w14:paraId="46328066" w14:textId="77777777" w:rsidR="00107751" w:rsidRDefault="00107751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1985" w:type="dxa"/>
          </w:tcPr>
          <w:p w14:paraId="1A74B494" w14:textId="77777777" w:rsidR="00107751" w:rsidRDefault="00107751" w:rsidP="00207277">
            <w:pPr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</w:tc>
      </w:tr>
    </w:tbl>
    <w:p w14:paraId="627021DF" w14:textId="77777777" w:rsidR="00FA77B0" w:rsidRDefault="00FA77B0" w:rsidP="00207277">
      <w:pPr>
        <w:jc w:val="both"/>
        <w:rPr>
          <w:rFonts w:ascii="Times New Roman" w:hAnsi="Times New Roman"/>
          <w:spacing w:val="-3"/>
          <w:sz w:val="22"/>
        </w:rPr>
      </w:pPr>
    </w:p>
    <w:p w14:paraId="02D041EE" w14:textId="77777777" w:rsidR="00107751" w:rsidRDefault="00107751" w:rsidP="00207277">
      <w:pPr>
        <w:jc w:val="both"/>
        <w:rPr>
          <w:rFonts w:ascii="Times New Roman" w:hAnsi="Times New Roman"/>
          <w:spacing w:val="-3"/>
          <w:sz w:val="22"/>
        </w:rPr>
      </w:pPr>
    </w:p>
    <w:p w14:paraId="0A7DF9BE" w14:textId="77777777" w:rsidR="00107751" w:rsidRDefault="00107751" w:rsidP="00207277">
      <w:pPr>
        <w:jc w:val="both"/>
        <w:rPr>
          <w:rFonts w:ascii="Times New Roman" w:hAnsi="Times New Roman"/>
          <w:spacing w:val="-3"/>
          <w:sz w:val="22"/>
        </w:rPr>
      </w:pPr>
    </w:p>
    <w:p w14:paraId="1DE29CEF" w14:textId="77777777" w:rsidR="00107751" w:rsidRDefault="00107751" w:rsidP="00207277">
      <w:pPr>
        <w:jc w:val="both"/>
        <w:rPr>
          <w:rFonts w:ascii="Times New Roman" w:hAnsi="Times New Roman"/>
          <w:spacing w:val="-3"/>
          <w:sz w:val="22"/>
        </w:rPr>
      </w:pPr>
    </w:p>
    <w:p w14:paraId="19AB3C0F" w14:textId="77777777" w:rsidR="00107751" w:rsidRDefault="00107751" w:rsidP="00207277">
      <w:pPr>
        <w:jc w:val="both"/>
        <w:rPr>
          <w:rFonts w:ascii="Times New Roman" w:hAnsi="Times New Roman"/>
          <w:spacing w:val="-3"/>
          <w:sz w:val="22"/>
        </w:rPr>
      </w:pPr>
    </w:p>
    <w:p w14:paraId="592BBB5D" w14:textId="77777777" w:rsidR="00107751" w:rsidRDefault="00107751" w:rsidP="00207277">
      <w:pPr>
        <w:jc w:val="both"/>
        <w:rPr>
          <w:rFonts w:ascii="Times New Roman" w:hAnsi="Times New Roman"/>
          <w:spacing w:val="-3"/>
          <w:sz w:val="22"/>
        </w:rPr>
      </w:pPr>
    </w:p>
    <w:p w14:paraId="7DBFD1E9" w14:textId="77777777" w:rsidR="00107751" w:rsidRDefault="00107751" w:rsidP="00207277">
      <w:pPr>
        <w:jc w:val="both"/>
        <w:rPr>
          <w:rFonts w:ascii="Times New Roman" w:hAnsi="Times New Roman"/>
          <w:spacing w:val="-3"/>
          <w:sz w:val="22"/>
        </w:rPr>
      </w:pPr>
    </w:p>
    <w:p w14:paraId="42E4C830" w14:textId="77777777" w:rsidR="00107751" w:rsidRDefault="00107751" w:rsidP="00207277">
      <w:pPr>
        <w:jc w:val="both"/>
        <w:rPr>
          <w:rFonts w:ascii="Times New Roman" w:hAnsi="Times New Roman"/>
          <w:spacing w:val="-3"/>
          <w:sz w:val="22"/>
        </w:rPr>
      </w:pPr>
    </w:p>
    <w:p w14:paraId="5DE0ACAE" w14:textId="77777777" w:rsidR="001F6094" w:rsidRDefault="001F6094" w:rsidP="00207277">
      <w:pPr>
        <w:jc w:val="both"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spacing w:val="-3"/>
          <w:sz w:val="22"/>
        </w:rPr>
        <w:br w:type="page"/>
      </w:r>
    </w:p>
    <w:p w14:paraId="0F4D87D9" w14:textId="7187F95C" w:rsidR="00914A7D" w:rsidRDefault="00107751" w:rsidP="00207277">
      <w:pPr>
        <w:jc w:val="both"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spacing w:val="-3"/>
          <w:sz w:val="22"/>
        </w:rPr>
        <w:lastRenderedPageBreak/>
        <w:t>5</w:t>
      </w:r>
      <w:proofErr w:type="gramStart"/>
      <w:r w:rsidR="00C41AC2">
        <w:rPr>
          <w:rFonts w:ascii="Times New Roman" w:hAnsi="Times New Roman"/>
          <w:spacing w:val="-3"/>
          <w:sz w:val="22"/>
        </w:rPr>
        <w:t xml:space="preserve">- </w:t>
      </w:r>
      <w:r w:rsidR="00641F87">
        <w:rPr>
          <w:rFonts w:ascii="Times New Roman" w:hAnsi="Times New Roman"/>
          <w:spacing w:val="-3"/>
          <w:sz w:val="22"/>
        </w:rPr>
        <w:t xml:space="preserve"> </w:t>
      </w:r>
      <w:r w:rsidR="00207277" w:rsidRPr="004A12FC">
        <w:rPr>
          <w:b/>
          <w:bCs/>
          <w:sz w:val="22"/>
        </w:rPr>
        <w:t>(</w:t>
      </w:r>
      <w:proofErr w:type="gramEnd"/>
      <w:r w:rsidR="00207277">
        <w:rPr>
          <w:b/>
          <w:bCs/>
          <w:sz w:val="22"/>
        </w:rPr>
        <w:t>5</w:t>
      </w:r>
      <w:r w:rsidR="00207277" w:rsidRPr="004A12FC">
        <w:rPr>
          <w:b/>
          <w:bCs/>
          <w:sz w:val="22"/>
        </w:rPr>
        <w:t>pts)</w:t>
      </w:r>
      <w:r w:rsidR="00207277">
        <w:rPr>
          <w:sz w:val="22"/>
        </w:rPr>
        <w:t xml:space="preserve"> </w:t>
      </w:r>
      <w:r w:rsidR="00C41AC2">
        <w:rPr>
          <w:rFonts w:ascii="Times New Roman" w:hAnsi="Times New Roman"/>
          <w:spacing w:val="-3"/>
          <w:sz w:val="22"/>
        </w:rPr>
        <w:t>Un minerai de Cu-Pb (Cu dans la chalcopyrite</w:t>
      </w:r>
      <w:r w:rsidR="004C1A40">
        <w:rPr>
          <w:rFonts w:ascii="Times New Roman" w:hAnsi="Times New Roman"/>
          <w:spacing w:val="-3"/>
          <w:sz w:val="22"/>
        </w:rPr>
        <w:t xml:space="preserve"> CuFeS</w:t>
      </w:r>
      <w:r w:rsidR="004C1A40">
        <w:rPr>
          <w:rFonts w:ascii="Times New Roman" w:hAnsi="Times New Roman"/>
          <w:spacing w:val="-3"/>
          <w:sz w:val="22"/>
          <w:vertAlign w:val="subscript"/>
        </w:rPr>
        <w:t>2</w:t>
      </w:r>
      <w:r w:rsidR="00C41AC2">
        <w:rPr>
          <w:rFonts w:ascii="Times New Roman" w:hAnsi="Times New Roman"/>
          <w:spacing w:val="-3"/>
          <w:sz w:val="22"/>
        </w:rPr>
        <w:t xml:space="preserve"> et Pb dans la galène</w:t>
      </w:r>
      <w:r w:rsidR="004C1A40">
        <w:rPr>
          <w:rFonts w:ascii="Times New Roman" w:hAnsi="Times New Roman"/>
          <w:spacing w:val="-3"/>
          <w:sz w:val="22"/>
        </w:rPr>
        <w:t xml:space="preserve"> </w:t>
      </w:r>
      <w:proofErr w:type="spellStart"/>
      <w:r w:rsidR="004C1A40">
        <w:rPr>
          <w:rFonts w:ascii="Times New Roman" w:hAnsi="Times New Roman"/>
          <w:spacing w:val="-3"/>
          <w:sz w:val="22"/>
        </w:rPr>
        <w:t>PbS</w:t>
      </w:r>
      <w:proofErr w:type="spellEnd"/>
      <w:r w:rsidR="00C41AC2">
        <w:rPr>
          <w:rFonts w:ascii="Times New Roman" w:hAnsi="Times New Roman"/>
          <w:spacing w:val="-3"/>
          <w:sz w:val="22"/>
        </w:rPr>
        <w:t xml:space="preserve">) montre une variation de densité liée à la concentration en ces deux métaux. </w:t>
      </w:r>
      <w:r w:rsidR="009B5487">
        <w:rPr>
          <w:rFonts w:ascii="Times New Roman" w:hAnsi="Times New Roman"/>
          <w:spacing w:val="-3"/>
          <w:sz w:val="22"/>
        </w:rPr>
        <w:t>La masse volumique de la galène (</w:t>
      </w:r>
      <w:proofErr w:type="spellStart"/>
      <w:r w:rsidR="009B5487">
        <w:rPr>
          <w:rFonts w:ascii="Times New Roman" w:hAnsi="Times New Roman"/>
          <w:spacing w:val="-3"/>
          <w:sz w:val="22"/>
        </w:rPr>
        <w:t>PbS</w:t>
      </w:r>
      <w:proofErr w:type="spellEnd"/>
      <w:r w:rsidR="009B5487">
        <w:rPr>
          <w:rFonts w:ascii="Times New Roman" w:hAnsi="Times New Roman"/>
          <w:spacing w:val="-3"/>
          <w:sz w:val="22"/>
        </w:rPr>
        <w:t>) est de 7.6 g/cm</w:t>
      </w:r>
      <w:r w:rsidR="009B5487">
        <w:rPr>
          <w:rFonts w:ascii="Times New Roman" w:hAnsi="Times New Roman"/>
          <w:spacing w:val="-3"/>
          <w:sz w:val="22"/>
          <w:vertAlign w:val="superscript"/>
        </w:rPr>
        <w:t>3</w:t>
      </w:r>
      <w:r w:rsidR="009B5487">
        <w:rPr>
          <w:rFonts w:ascii="Times New Roman" w:hAnsi="Times New Roman"/>
          <w:spacing w:val="-3"/>
          <w:sz w:val="22"/>
        </w:rPr>
        <w:t>, celle de la chalcopyrite de 4.2 g/cm</w:t>
      </w:r>
      <w:r w:rsidR="009B5487">
        <w:rPr>
          <w:rFonts w:ascii="Times New Roman" w:hAnsi="Times New Roman"/>
          <w:sz w:val="22"/>
          <w:vertAlign w:val="superscript"/>
        </w:rPr>
        <w:t>3</w:t>
      </w:r>
      <w:r w:rsidR="009B5487">
        <w:rPr>
          <w:rFonts w:ascii="Times New Roman" w:hAnsi="Times New Roman"/>
          <w:spacing w:val="-3"/>
          <w:sz w:val="22"/>
        </w:rPr>
        <w:t xml:space="preserve"> et celle de la gangue de 3.0 g/cm</w:t>
      </w:r>
      <w:r w:rsidR="009B5487">
        <w:rPr>
          <w:rFonts w:ascii="Times New Roman" w:hAnsi="Times New Roman"/>
          <w:spacing w:val="-3"/>
          <w:sz w:val="22"/>
          <w:vertAlign w:val="superscript"/>
        </w:rPr>
        <w:t>3</w:t>
      </w:r>
      <w:r w:rsidR="009B5487">
        <w:rPr>
          <w:rFonts w:ascii="Times New Roman" w:hAnsi="Times New Roman"/>
          <w:spacing w:val="-3"/>
          <w:sz w:val="22"/>
        </w:rPr>
        <w:t>. L</w:t>
      </w:r>
      <w:r w:rsidR="009B5487">
        <w:rPr>
          <w:rFonts w:ascii="Times New Roman" w:hAnsi="Times New Roman"/>
          <w:sz w:val="22"/>
        </w:rPr>
        <w:t xml:space="preserve">a roche </w:t>
      </w:r>
      <w:r w:rsidR="009B5487">
        <w:rPr>
          <w:rFonts w:ascii="Times New Roman" w:hAnsi="Times New Roman"/>
          <w:spacing w:val="-3"/>
          <w:sz w:val="22"/>
        </w:rPr>
        <w:t xml:space="preserve">montre une porosité de 4%, </w:t>
      </w:r>
      <w:r w:rsidR="0035306A">
        <w:rPr>
          <w:rFonts w:ascii="Times New Roman" w:hAnsi="Times New Roman"/>
          <w:spacing w:val="-3"/>
          <w:sz w:val="22"/>
        </w:rPr>
        <w:t>la masse atomique du Cu est</w:t>
      </w:r>
      <w:r w:rsidR="00B6384E">
        <w:rPr>
          <w:rFonts w:ascii="Times New Roman" w:hAnsi="Times New Roman"/>
          <w:spacing w:val="-3"/>
          <w:sz w:val="22"/>
        </w:rPr>
        <w:t xml:space="preserve"> 63.55</w:t>
      </w:r>
      <w:r w:rsidR="0035306A">
        <w:rPr>
          <w:rFonts w:ascii="Times New Roman" w:hAnsi="Times New Roman"/>
          <w:spacing w:val="-3"/>
          <w:sz w:val="22"/>
        </w:rPr>
        <w:t xml:space="preserve"> </w:t>
      </w:r>
      <w:r w:rsidR="00B6384E">
        <w:rPr>
          <w:rFonts w:ascii="Times New Roman" w:hAnsi="Times New Roman"/>
          <w:spacing w:val="-3"/>
          <w:sz w:val="22"/>
        </w:rPr>
        <w:t>celle d</w:t>
      </w:r>
      <w:r w:rsidR="0054119E">
        <w:rPr>
          <w:rFonts w:ascii="Times New Roman" w:hAnsi="Times New Roman"/>
          <w:spacing w:val="-3"/>
          <w:sz w:val="22"/>
        </w:rPr>
        <w:t>u</w:t>
      </w:r>
      <w:r w:rsidR="009B5487">
        <w:rPr>
          <w:rFonts w:ascii="Times New Roman" w:hAnsi="Times New Roman"/>
          <w:spacing w:val="-3"/>
          <w:sz w:val="22"/>
        </w:rPr>
        <w:t xml:space="preserve"> Pb </w:t>
      </w:r>
      <w:r w:rsidR="00B6384E">
        <w:rPr>
          <w:rFonts w:ascii="Times New Roman" w:hAnsi="Times New Roman"/>
          <w:spacing w:val="-3"/>
          <w:sz w:val="22"/>
        </w:rPr>
        <w:t>de 207.19</w:t>
      </w:r>
      <w:r w:rsidR="004C1A40">
        <w:rPr>
          <w:rFonts w:ascii="Times New Roman" w:hAnsi="Times New Roman"/>
          <w:spacing w:val="-3"/>
          <w:sz w:val="22"/>
        </w:rPr>
        <w:t xml:space="preserve">, celle du Fe est 55.85 </w:t>
      </w:r>
      <w:r w:rsidR="00B6384E">
        <w:rPr>
          <w:rFonts w:ascii="Times New Roman" w:hAnsi="Times New Roman"/>
          <w:spacing w:val="-3"/>
          <w:sz w:val="22"/>
        </w:rPr>
        <w:t>et</w:t>
      </w:r>
      <w:r w:rsidR="009B5487">
        <w:rPr>
          <w:rFonts w:ascii="Times New Roman" w:hAnsi="Times New Roman"/>
          <w:spacing w:val="-3"/>
          <w:sz w:val="22"/>
        </w:rPr>
        <w:t xml:space="preserve"> celle d</w:t>
      </w:r>
      <w:r w:rsidR="0054119E">
        <w:rPr>
          <w:rFonts w:ascii="Times New Roman" w:hAnsi="Times New Roman"/>
          <w:spacing w:val="-3"/>
          <w:sz w:val="22"/>
        </w:rPr>
        <w:t>u</w:t>
      </w:r>
      <w:r w:rsidR="009B5487">
        <w:rPr>
          <w:rFonts w:ascii="Times New Roman" w:hAnsi="Times New Roman"/>
          <w:spacing w:val="-3"/>
          <w:sz w:val="22"/>
        </w:rPr>
        <w:t xml:space="preserve"> S est 32.0</w:t>
      </w:r>
      <w:r w:rsidR="00B6384E">
        <w:rPr>
          <w:rFonts w:ascii="Times New Roman" w:hAnsi="Times New Roman"/>
          <w:spacing w:val="-3"/>
          <w:sz w:val="22"/>
        </w:rPr>
        <w:t>7</w:t>
      </w:r>
      <w:r w:rsidR="009B5487">
        <w:rPr>
          <w:rFonts w:ascii="Times New Roman" w:hAnsi="Times New Roman"/>
          <w:spacing w:val="-3"/>
          <w:sz w:val="22"/>
        </w:rPr>
        <w:t>; aucun autre minéral dans le minerai</w:t>
      </w:r>
      <w:r w:rsidR="004C1A40">
        <w:rPr>
          <w:rFonts w:ascii="Times New Roman" w:hAnsi="Times New Roman"/>
          <w:spacing w:val="-3"/>
          <w:sz w:val="22"/>
        </w:rPr>
        <w:t xml:space="preserve"> ne contient du Pb, </w:t>
      </w:r>
      <w:r w:rsidR="009B5487">
        <w:rPr>
          <w:rFonts w:ascii="Times New Roman" w:hAnsi="Times New Roman"/>
          <w:spacing w:val="-3"/>
          <w:sz w:val="22"/>
        </w:rPr>
        <w:t>du Cu</w:t>
      </w:r>
      <w:r w:rsidR="004C1A40">
        <w:rPr>
          <w:rFonts w:ascii="Times New Roman" w:hAnsi="Times New Roman"/>
          <w:spacing w:val="-3"/>
          <w:sz w:val="22"/>
        </w:rPr>
        <w:t xml:space="preserve"> ou du S</w:t>
      </w:r>
      <w:r w:rsidR="009B5487">
        <w:rPr>
          <w:rFonts w:ascii="Times New Roman" w:hAnsi="Times New Roman"/>
          <w:spacing w:val="-3"/>
          <w:sz w:val="22"/>
        </w:rPr>
        <w:t>.</w:t>
      </w:r>
      <w:r w:rsidR="004C1A40">
        <w:rPr>
          <w:rFonts w:ascii="Times New Roman" w:hAnsi="Times New Roman"/>
          <w:spacing w:val="-3"/>
          <w:sz w:val="22"/>
        </w:rPr>
        <w:t xml:space="preserve"> La gangue contient du Fe en quantité variable mais ne contient pas de souffre (S).</w:t>
      </w:r>
      <w:r w:rsidR="0054119E">
        <w:rPr>
          <w:rFonts w:ascii="Times New Roman" w:hAnsi="Times New Roman"/>
          <w:spacing w:val="-3"/>
          <w:sz w:val="22"/>
        </w:rPr>
        <w:t xml:space="preserve"> </w:t>
      </w:r>
    </w:p>
    <w:p w14:paraId="2C61543E" w14:textId="77777777" w:rsidR="00914A7D" w:rsidRDefault="00914A7D" w:rsidP="00207277">
      <w:pPr>
        <w:tabs>
          <w:tab w:val="left" w:pos="-2610"/>
        </w:tabs>
        <w:suppressAutoHyphens/>
        <w:ind w:left="270" w:hanging="270"/>
        <w:jc w:val="both"/>
        <w:rPr>
          <w:rFonts w:ascii="Times New Roman" w:hAnsi="Times New Roman"/>
          <w:spacing w:val="-3"/>
          <w:sz w:val="22"/>
        </w:rPr>
      </w:pPr>
    </w:p>
    <w:p w14:paraId="0A0F6932" w14:textId="6CE827CC" w:rsidR="0054119E" w:rsidRDefault="0035306A" w:rsidP="00207277">
      <w:pPr>
        <w:tabs>
          <w:tab w:val="left" w:pos="-2610"/>
        </w:tabs>
        <w:suppressAutoHyphens/>
        <w:ind w:left="142" w:hanging="142"/>
        <w:jc w:val="both"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spacing w:val="-3"/>
          <w:sz w:val="22"/>
        </w:rPr>
        <w:t xml:space="preserve">a) </w:t>
      </w:r>
      <w:r w:rsidR="00207277" w:rsidRPr="004A12FC">
        <w:rPr>
          <w:b/>
          <w:bCs/>
          <w:sz w:val="22"/>
        </w:rPr>
        <w:t>(</w:t>
      </w:r>
      <w:r w:rsidR="00207277">
        <w:rPr>
          <w:b/>
          <w:bCs/>
          <w:sz w:val="22"/>
        </w:rPr>
        <w:t>1</w:t>
      </w:r>
      <w:r w:rsidR="00207277" w:rsidRPr="004A12FC">
        <w:rPr>
          <w:b/>
          <w:bCs/>
          <w:sz w:val="22"/>
        </w:rPr>
        <w:t>pts)</w:t>
      </w:r>
      <w:r w:rsidR="00207277">
        <w:rPr>
          <w:sz w:val="22"/>
        </w:rPr>
        <w:t xml:space="preserve"> </w:t>
      </w:r>
      <w:r w:rsidR="0054119E">
        <w:rPr>
          <w:rFonts w:ascii="Times New Roman" w:hAnsi="Times New Roman"/>
          <w:spacing w:val="-3"/>
          <w:sz w:val="22"/>
        </w:rPr>
        <w:t>Quelle est la teneur en Pb de la galène ?</w:t>
      </w:r>
    </w:p>
    <w:p w14:paraId="1195BE44" w14:textId="77777777" w:rsidR="0054119E" w:rsidRDefault="0054119E" w:rsidP="00207277">
      <w:pPr>
        <w:tabs>
          <w:tab w:val="left" w:pos="-2610"/>
        </w:tabs>
        <w:suppressAutoHyphens/>
        <w:ind w:left="142" w:hanging="142"/>
        <w:jc w:val="both"/>
        <w:rPr>
          <w:rFonts w:ascii="Times New Roman" w:hAnsi="Times New Roman"/>
          <w:spacing w:val="-3"/>
          <w:sz w:val="22"/>
        </w:rPr>
      </w:pPr>
    </w:p>
    <w:p w14:paraId="779BA6CB" w14:textId="220E1DB8" w:rsidR="0054119E" w:rsidRDefault="0054119E" w:rsidP="00207277">
      <w:pPr>
        <w:tabs>
          <w:tab w:val="left" w:pos="-2610"/>
        </w:tabs>
        <w:suppressAutoHyphens/>
        <w:ind w:left="142" w:hanging="142"/>
        <w:jc w:val="both"/>
        <w:rPr>
          <w:rFonts w:ascii="Times New Roman" w:hAnsi="Times New Roman"/>
          <w:spacing w:val="-3"/>
          <w:sz w:val="22"/>
        </w:rPr>
      </w:pPr>
    </w:p>
    <w:p w14:paraId="1296E93F" w14:textId="427EE1B7" w:rsidR="0018322F" w:rsidRDefault="0018322F" w:rsidP="00207277">
      <w:pPr>
        <w:tabs>
          <w:tab w:val="left" w:pos="-2610"/>
        </w:tabs>
        <w:suppressAutoHyphens/>
        <w:ind w:left="142" w:hanging="142"/>
        <w:jc w:val="both"/>
        <w:rPr>
          <w:rFonts w:ascii="Times New Roman" w:hAnsi="Times New Roman"/>
          <w:spacing w:val="-3"/>
          <w:sz w:val="22"/>
        </w:rPr>
      </w:pPr>
    </w:p>
    <w:p w14:paraId="18A5FC6E" w14:textId="32D1BE5C" w:rsidR="0018322F" w:rsidRDefault="0018322F" w:rsidP="00207277">
      <w:pPr>
        <w:tabs>
          <w:tab w:val="left" w:pos="-2610"/>
        </w:tabs>
        <w:suppressAutoHyphens/>
        <w:ind w:left="142" w:hanging="142"/>
        <w:jc w:val="both"/>
        <w:rPr>
          <w:rFonts w:ascii="Times New Roman" w:hAnsi="Times New Roman"/>
          <w:spacing w:val="-3"/>
          <w:sz w:val="22"/>
        </w:rPr>
      </w:pPr>
    </w:p>
    <w:p w14:paraId="3380A451" w14:textId="77777777" w:rsidR="0018322F" w:rsidRDefault="0018322F" w:rsidP="00207277">
      <w:pPr>
        <w:tabs>
          <w:tab w:val="left" w:pos="-2610"/>
        </w:tabs>
        <w:suppressAutoHyphens/>
        <w:ind w:left="142" w:hanging="142"/>
        <w:jc w:val="both"/>
        <w:rPr>
          <w:rFonts w:ascii="Times New Roman" w:hAnsi="Times New Roman"/>
          <w:spacing w:val="-3"/>
          <w:sz w:val="22"/>
        </w:rPr>
      </w:pPr>
    </w:p>
    <w:p w14:paraId="150A5A27" w14:textId="77777777" w:rsidR="0054119E" w:rsidRDefault="0054119E" w:rsidP="00207277">
      <w:pPr>
        <w:tabs>
          <w:tab w:val="left" w:pos="-2610"/>
        </w:tabs>
        <w:suppressAutoHyphens/>
        <w:ind w:left="142" w:hanging="142"/>
        <w:jc w:val="both"/>
        <w:rPr>
          <w:rFonts w:ascii="Times New Roman" w:hAnsi="Times New Roman"/>
          <w:spacing w:val="-3"/>
          <w:sz w:val="22"/>
        </w:rPr>
      </w:pPr>
    </w:p>
    <w:p w14:paraId="37D16EEC" w14:textId="5E5B48AB" w:rsidR="0054119E" w:rsidRDefault="0054119E" w:rsidP="00207277">
      <w:pPr>
        <w:tabs>
          <w:tab w:val="left" w:pos="-2610"/>
        </w:tabs>
        <w:suppressAutoHyphens/>
        <w:ind w:left="142" w:hanging="142"/>
        <w:jc w:val="both"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spacing w:val="-3"/>
          <w:sz w:val="22"/>
        </w:rPr>
        <w:t xml:space="preserve">b) </w:t>
      </w:r>
      <w:r w:rsidR="00207277" w:rsidRPr="004A12FC">
        <w:rPr>
          <w:b/>
          <w:bCs/>
          <w:sz w:val="22"/>
        </w:rPr>
        <w:t>(</w:t>
      </w:r>
      <w:r w:rsidR="00207277">
        <w:rPr>
          <w:b/>
          <w:bCs/>
          <w:sz w:val="22"/>
        </w:rPr>
        <w:t>1</w:t>
      </w:r>
      <w:r w:rsidR="00207277" w:rsidRPr="004A12FC">
        <w:rPr>
          <w:b/>
          <w:bCs/>
          <w:sz w:val="22"/>
        </w:rPr>
        <w:t>pts)</w:t>
      </w:r>
      <w:r w:rsidR="00207277">
        <w:rPr>
          <w:sz w:val="22"/>
        </w:rPr>
        <w:t xml:space="preserve"> </w:t>
      </w:r>
      <w:r>
        <w:rPr>
          <w:rFonts w:ascii="Times New Roman" w:hAnsi="Times New Roman"/>
          <w:spacing w:val="-3"/>
          <w:sz w:val="22"/>
        </w:rPr>
        <w:t>Quelle est la teneur en Cu de la chalcopyrite ?</w:t>
      </w:r>
    </w:p>
    <w:p w14:paraId="23B33D67" w14:textId="77777777" w:rsidR="0054119E" w:rsidRDefault="0054119E" w:rsidP="00207277">
      <w:pPr>
        <w:tabs>
          <w:tab w:val="left" w:pos="-2610"/>
        </w:tabs>
        <w:suppressAutoHyphens/>
        <w:ind w:left="142" w:hanging="142"/>
        <w:jc w:val="both"/>
        <w:rPr>
          <w:rFonts w:ascii="Times New Roman" w:hAnsi="Times New Roman"/>
          <w:spacing w:val="-3"/>
          <w:sz w:val="22"/>
        </w:rPr>
      </w:pPr>
    </w:p>
    <w:p w14:paraId="0014E36B" w14:textId="692C898C" w:rsidR="0054119E" w:rsidRDefault="0054119E" w:rsidP="00207277">
      <w:pPr>
        <w:tabs>
          <w:tab w:val="left" w:pos="-2610"/>
        </w:tabs>
        <w:suppressAutoHyphens/>
        <w:ind w:left="142" w:hanging="142"/>
        <w:jc w:val="both"/>
        <w:rPr>
          <w:rFonts w:ascii="Times New Roman" w:hAnsi="Times New Roman"/>
          <w:spacing w:val="-3"/>
          <w:sz w:val="22"/>
        </w:rPr>
      </w:pPr>
    </w:p>
    <w:p w14:paraId="6CA59CB1" w14:textId="28793487" w:rsidR="0018322F" w:rsidRDefault="0018322F" w:rsidP="00207277">
      <w:pPr>
        <w:tabs>
          <w:tab w:val="left" w:pos="-2610"/>
        </w:tabs>
        <w:suppressAutoHyphens/>
        <w:ind w:left="142" w:hanging="142"/>
        <w:jc w:val="both"/>
        <w:rPr>
          <w:rFonts w:ascii="Times New Roman" w:hAnsi="Times New Roman"/>
          <w:spacing w:val="-3"/>
          <w:sz w:val="22"/>
        </w:rPr>
      </w:pPr>
    </w:p>
    <w:p w14:paraId="4CE0ED31" w14:textId="6BF85BF2" w:rsidR="0018322F" w:rsidRDefault="0018322F" w:rsidP="00207277">
      <w:pPr>
        <w:tabs>
          <w:tab w:val="left" w:pos="-2610"/>
        </w:tabs>
        <w:suppressAutoHyphens/>
        <w:ind w:left="142" w:hanging="142"/>
        <w:jc w:val="both"/>
        <w:rPr>
          <w:rFonts w:ascii="Times New Roman" w:hAnsi="Times New Roman"/>
          <w:spacing w:val="-3"/>
          <w:sz w:val="22"/>
        </w:rPr>
      </w:pPr>
    </w:p>
    <w:p w14:paraId="31EC4960" w14:textId="50C7C875" w:rsidR="0018322F" w:rsidRDefault="0018322F" w:rsidP="00207277">
      <w:pPr>
        <w:tabs>
          <w:tab w:val="left" w:pos="-2610"/>
        </w:tabs>
        <w:suppressAutoHyphens/>
        <w:ind w:left="142" w:hanging="142"/>
        <w:jc w:val="both"/>
        <w:rPr>
          <w:rFonts w:ascii="Times New Roman" w:hAnsi="Times New Roman"/>
          <w:spacing w:val="-3"/>
          <w:sz w:val="22"/>
        </w:rPr>
      </w:pPr>
    </w:p>
    <w:p w14:paraId="1B620F84" w14:textId="77777777" w:rsidR="0018322F" w:rsidRDefault="0018322F" w:rsidP="00207277">
      <w:pPr>
        <w:tabs>
          <w:tab w:val="left" w:pos="-2610"/>
        </w:tabs>
        <w:suppressAutoHyphens/>
        <w:ind w:left="142" w:hanging="142"/>
        <w:jc w:val="both"/>
        <w:rPr>
          <w:rFonts w:ascii="Times New Roman" w:hAnsi="Times New Roman"/>
          <w:spacing w:val="-3"/>
          <w:sz w:val="22"/>
        </w:rPr>
      </w:pPr>
    </w:p>
    <w:p w14:paraId="1307DCA5" w14:textId="77777777" w:rsidR="0054119E" w:rsidRDefault="0054119E" w:rsidP="00207277">
      <w:pPr>
        <w:tabs>
          <w:tab w:val="left" w:pos="-2610"/>
        </w:tabs>
        <w:suppressAutoHyphens/>
        <w:ind w:left="142" w:hanging="142"/>
        <w:jc w:val="both"/>
        <w:rPr>
          <w:rFonts w:ascii="Times New Roman" w:hAnsi="Times New Roman"/>
          <w:spacing w:val="-3"/>
          <w:sz w:val="22"/>
        </w:rPr>
      </w:pPr>
    </w:p>
    <w:p w14:paraId="2CE9A225" w14:textId="300AFCE6" w:rsidR="00C41AC2" w:rsidRDefault="0054119E" w:rsidP="00207277">
      <w:pPr>
        <w:tabs>
          <w:tab w:val="left" w:pos="-2610"/>
        </w:tabs>
        <w:suppressAutoHyphens/>
        <w:ind w:left="142" w:hanging="142"/>
        <w:jc w:val="both"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spacing w:val="-3"/>
          <w:sz w:val="22"/>
        </w:rPr>
        <w:t xml:space="preserve">c) </w:t>
      </w:r>
      <w:r w:rsidR="00207277" w:rsidRPr="004A12FC">
        <w:rPr>
          <w:b/>
          <w:bCs/>
          <w:sz w:val="22"/>
        </w:rPr>
        <w:t>(</w:t>
      </w:r>
      <w:r w:rsidR="00207277">
        <w:rPr>
          <w:b/>
          <w:bCs/>
          <w:sz w:val="22"/>
        </w:rPr>
        <w:t>2</w:t>
      </w:r>
      <w:r w:rsidR="00207277" w:rsidRPr="004A12FC">
        <w:rPr>
          <w:b/>
          <w:bCs/>
          <w:sz w:val="22"/>
        </w:rPr>
        <w:t>pts)</w:t>
      </w:r>
      <w:r w:rsidR="00207277">
        <w:rPr>
          <w:sz w:val="22"/>
        </w:rPr>
        <w:t xml:space="preserve"> </w:t>
      </w:r>
      <w:r>
        <w:rPr>
          <w:rFonts w:ascii="Times New Roman" w:hAnsi="Times New Roman"/>
          <w:spacing w:val="-3"/>
          <w:sz w:val="22"/>
        </w:rPr>
        <w:t>U</w:t>
      </w:r>
      <w:r w:rsidR="00C16E9C">
        <w:rPr>
          <w:rFonts w:ascii="Times New Roman" w:hAnsi="Times New Roman"/>
          <w:spacing w:val="-3"/>
          <w:sz w:val="22"/>
        </w:rPr>
        <w:t xml:space="preserve">tilisez vos réponses en a) et b) pour calculer </w:t>
      </w:r>
      <w:r w:rsidR="00C41AC2">
        <w:rPr>
          <w:rFonts w:ascii="Times New Roman" w:hAnsi="Times New Roman"/>
          <w:spacing w:val="-3"/>
          <w:sz w:val="22"/>
        </w:rPr>
        <w:t xml:space="preserve">la masse volumique d’un minerai renfermant </w:t>
      </w:r>
      <w:r w:rsidR="00AE668F">
        <w:rPr>
          <w:rFonts w:ascii="Times New Roman" w:hAnsi="Times New Roman"/>
          <w:spacing w:val="-3"/>
          <w:sz w:val="22"/>
        </w:rPr>
        <w:t>9</w:t>
      </w:r>
      <w:r w:rsidR="00C41AC2">
        <w:rPr>
          <w:rFonts w:ascii="Times New Roman" w:hAnsi="Times New Roman"/>
          <w:spacing w:val="-3"/>
          <w:sz w:val="22"/>
        </w:rPr>
        <w:t xml:space="preserve">% de Pb et </w:t>
      </w:r>
      <w:r w:rsidR="00AE668F">
        <w:rPr>
          <w:rFonts w:ascii="Times New Roman" w:hAnsi="Times New Roman"/>
          <w:spacing w:val="-3"/>
          <w:sz w:val="22"/>
        </w:rPr>
        <w:t>7</w:t>
      </w:r>
      <w:r w:rsidR="00C41AC2">
        <w:rPr>
          <w:rFonts w:ascii="Times New Roman" w:hAnsi="Times New Roman"/>
          <w:spacing w:val="-3"/>
          <w:sz w:val="22"/>
        </w:rPr>
        <w:t>% de Cu</w:t>
      </w:r>
      <w:r w:rsidR="00C16E9C">
        <w:rPr>
          <w:rFonts w:ascii="Times New Roman" w:hAnsi="Times New Roman"/>
          <w:spacing w:val="-3"/>
          <w:sz w:val="22"/>
        </w:rPr>
        <w:t>.</w:t>
      </w:r>
    </w:p>
    <w:p w14:paraId="19FE3432" w14:textId="1BF9FAB8" w:rsidR="001F6094" w:rsidRDefault="001F6094" w:rsidP="00207277">
      <w:pPr>
        <w:tabs>
          <w:tab w:val="left" w:pos="-2610"/>
        </w:tabs>
        <w:suppressAutoHyphens/>
        <w:ind w:left="142" w:hanging="142"/>
        <w:jc w:val="both"/>
        <w:rPr>
          <w:rFonts w:ascii="Times New Roman" w:hAnsi="Times New Roman"/>
          <w:spacing w:val="-3"/>
          <w:sz w:val="22"/>
        </w:rPr>
      </w:pPr>
    </w:p>
    <w:p w14:paraId="60142E6C" w14:textId="0145CD50" w:rsidR="0018322F" w:rsidRDefault="0018322F" w:rsidP="00207277">
      <w:pPr>
        <w:tabs>
          <w:tab w:val="left" w:pos="-2610"/>
        </w:tabs>
        <w:suppressAutoHyphens/>
        <w:ind w:left="142" w:hanging="142"/>
        <w:jc w:val="both"/>
        <w:rPr>
          <w:rFonts w:ascii="Times New Roman" w:hAnsi="Times New Roman"/>
          <w:spacing w:val="-3"/>
          <w:sz w:val="22"/>
        </w:rPr>
      </w:pPr>
    </w:p>
    <w:p w14:paraId="6DE23500" w14:textId="1A183106" w:rsidR="0018322F" w:rsidRDefault="0018322F" w:rsidP="00207277">
      <w:pPr>
        <w:tabs>
          <w:tab w:val="left" w:pos="-2610"/>
        </w:tabs>
        <w:suppressAutoHyphens/>
        <w:ind w:left="142" w:hanging="142"/>
        <w:jc w:val="both"/>
        <w:rPr>
          <w:rFonts w:ascii="Times New Roman" w:hAnsi="Times New Roman"/>
          <w:spacing w:val="-3"/>
          <w:sz w:val="22"/>
        </w:rPr>
      </w:pPr>
    </w:p>
    <w:p w14:paraId="2D1D611D" w14:textId="08FBAC62" w:rsidR="0018322F" w:rsidRDefault="0018322F" w:rsidP="00207277">
      <w:pPr>
        <w:tabs>
          <w:tab w:val="left" w:pos="-2610"/>
        </w:tabs>
        <w:suppressAutoHyphens/>
        <w:ind w:left="142" w:hanging="142"/>
        <w:jc w:val="both"/>
        <w:rPr>
          <w:rFonts w:ascii="Times New Roman" w:hAnsi="Times New Roman"/>
          <w:spacing w:val="-3"/>
          <w:sz w:val="22"/>
        </w:rPr>
      </w:pPr>
    </w:p>
    <w:p w14:paraId="3A10DA82" w14:textId="339B7BD4" w:rsidR="0018322F" w:rsidRDefault="0018322F" w:rsidP="00207277">
      <w:pPr>
        <w:tabs>
          <w:tab w:val="left" w:pos="-2610"/>
        </w:tabs>
        <w:suppressAutoHyphens/>
        <w:ind w:left="142" w:hanging="142"/>
        <w:jc w:val="both"/>
        <w:rPr>
          <w:rFonts w:ascii="Times New Roman" w:hAnsi="Times New Roman"/>
          <w:spacing w:val="-3"/>
          <w:sz w:val="22"/>
        </w:rPr>
      </w:pPr>
    </w:p>
    <w:p w14:paraId="6EEA3C3E" w14:textId="2B161AA0" w:rsidR="0018322F" w:rsidRDefault="0018322F" w:rsidP="00207277">
      <w:pPr>
        <w:tabs>
          <w:tab w:val="left" w:pos="-2610"/>
        </w:tabs>
        <w:suppressAutoHyphens/>
        <w:ind w:left="142" w:hanging="142"/>
        <w:jc w:val="both"/>
        <w:rPr>
          <w:rFonts w:ascii="Times New Roman" w:hAnsi="Times New Roman"/>
          <w:spacing w:val="-3"/>
          <w:sz w:val="22"/>
        </w:rPr>
      </w:pPr>
    </w:p>
    <w:p w14:paraId="0A082899" w14:textId="760A1918" w:rsidR="0018322F" w:rsidRDefault="0018322F" w:rsidP="00207277">
      <w:pPr>
        <w:tabs>
          <w:tab w:val="left" w:pos="-2610"/>
        </w:tabs>
        <w:suppressAutoHyphens/>
        <w:ind w:left="142" w:hanging="142"/>
        <w:jc w:val="both"/>
        <w:rPr>
          <w:rFonts w:ascii="Times New Roman" w:hAnsi="Times New Roman"/>
          <w:spacing w:val="-3"/>
          <w:sz w:val="22"/>
        </w:rPr>
      </w:pPr>
    </w:p>
    <w:p w14:paraId="7C71B1AA" w14:textId="30B9C204" w:rsidR="0018322F" w:rsidRDefault="0018322F" w:rsidP="00207277">
      <w:pPr>
        <w:tabs>
          <w:tab w:val="left" w:pos="-2610"/>
        </w:tabs>
        <w:suppressAutoHyphens/>
        <w:ind w:left="142" w:hanging="142"/>
        <w:jc w:val="both"/>
        <w:rPr>
          <w:rFonts w:ascii="Times New Roman" w:hAnsi="Times New Roman"/>
          <w:spacing w:val="-3"/>
          <w:sz w:val="22"/>
        </w:rPr>
      </w:pPr>
    </w:p>
    <w:p w14:paraId="6154E5A6" w14:textId="10FAF51D" w:rsidR="0018322F" w:rsidRDefault="0018322F" w:rsidP="00207277">
      <w:pPr>
        <w:tabs>
          <w:tab w:val="left" w:pos="-2610"/>
        </w:tabs>
        <w:suppressAutoHyphens/>
        <w:ind w:left="142" w:hanging="142"/>
        <w:jc w:val="both"/>
        <w:rPr>
          <w:rFonts w:ascii="Times New Roman" w:hAnsi="Times New Roman"/>
          <w:spacing w:val="-3"/>
          <w:sz w:val="22"/>
        </w:rPr>
      </w:pPr>
    </w:p>
    <w:p w14:paraId="069A0AEB" w14:textId="5EA18162" w:rsidR="0018322F" w:rsidRDefault="0018322F" w:rsidP="00207277">
      <w:pPr>
        <w:tabs>
          <w:tab w:val="left" w:pos="-2610"/>
        </w:tabs>
        <w:suppressAutoHyphens/>
        <w:ind w:left="142" w:hanging="142"/>
        <w:jc w:val="both"/>
        <w:rPr>
          <w:rFonts w:ascii="Times New Roman" w:hAnsi="Times New Roman"/>
          <w:spacing w:val="-3"/>
          <w:sz w:val="22"/>
        </w:rPr>
      </w:pPr>
    </w:p>
    <w:p w14:paraId="74ED664A" w14:textId="527A0EFB" w:rsidR="0018322F" w:rsidRDefault="0018322F" w:rsidP="00207277">
      <w:pPr>
        <w:tabs>
          <w:tab w:val="left" w:pos="-2610"/>
        </w:tabs>
        <w:suppressAutoHyphens/>
        <w:ind w:left="142" w:hanging="142"/>
        <w:jc w:val="both"/>
        <w:rPr>
          <w:rFonts w:ascii="Times New Roman" w:hAnsi="Times New Roman"/>
          <w:spacing w:val="-3"/>
          <w:sz w:val="22"/>
        </w:rPr>
      </w:pPr>
    </w:p>
    <w:p w14:paraId="2F9D94D1" w14:textId="4B62E367" w:rsidR="0018322F" w:rsidRDefault="0018322F" w:rsidP="00207277">
      <w:pPr>
        <w:tabs>
          <w:tab w:val="left" w:pos="-2610"/>
        </w:tabs>
        <w:suppressAutoHyphens/>
        <w:ind w:left="142" w:hanging="142"/>
        <w:jc w:val="both"/>
        <w:rPr>
          <w:rFonts w:ascii="Times New Roman" w:hAnsi="Times New Roman"/>
          <w:spacing w:val="-3"/>
          <w:sz w:val="22"/>
        </w:rPr>
      </w:pPr>
    </w:p>
    <w:p w14:paraId="2BBAB937" w14:textId="356041CE" w:rsidR="0018322F" w:rsidRDefault="0018322F" w:rsidP="00207277">
      <w:pPr>
        <w:tabs>
          <w:tab w:val="left" w:pos="-2610"/>
        </w:tabs>
        <w:suppressAutoHyphens/>
        <w:ind w:left="142" w:hanging="142"/>
        <w:jc w:val="both"/>
        <w:rPr>
          <w:rFonts w:ascii="Times New Roman" w:hAnsi="Times New Roman"/>
          <w:spacing w:val="-3"/>
          <w:sz w:val="22"/>
        </w:rPr>
      </w:pPr>
    </w:p>
    <w:p w14:paraId="48C958F9" w14:textId="77777777" w:rsidR="0018322F" w:rsidRDefault="0018322F" w:rsidP="00207277">
      <w:pPr>
        <w:tabs>
          <w:tab w:val="left" w:pos="-2610"/>
        </w:tabs>
        <w:suppressAutoHyphens/>
        <w:ind w:left="142" w:hanging="142"/>
        <w:jc w:val="both"/>
        <w:rPr>
          <w:rFonts w:ascii="Times New Roman" w:hAnsi="Times New Roman"/>
          <w:spacing w:val="-3"/>
          <w:sz w:val="22"/>
        </w:rPr>
      </w:pPr>
    </w:p>
    <w:p w14:paraId="75B192DE" w14:textId="77777777" w:rsidR="0018322F" w:rsidRDefault="0018322F" w:rsidP="00207277">
      <w:pPr>
        <w:tabs>
          <w:tab w:val="left" w:pos="-2610"/>
        </w:tabs>
        <w:suppressAutoHyphens/>
        <w:ind w:left="142" w:hanging="142"/>
        <w:jc w:val="both"/>
        <w:rPr>
          <w:rFonts w:ascii="Times New Roman" w:hAnsi="Times New Roman"/>
          <w:spacing w:val="-3"/>
          <w:sz w:val="22"/>
        </w:rPr>
      </w:pPr>
    </w:p>
    <w:p w14:paraId="482511F8" w14:textId="3500B4DB" w:rsidR="001F6094" w:rsidRDefault="00C16E9C" w:rsidP="00207277">
      <w:pPr>
        <w:tabs>
          <w:tab w:val="left" w:pos="-2610"/>
        </w:tabs>
        <w:suppressAutoHyphens/>
        <w:ind w:left="142" w:hanging="142"/>
        <w:jc w:val="both"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spacing w:val="-3"/>
          <w:sz w:val="22"/>
        </w:rPr>
        <w:t xml:space="preserve"> </w:t>
      </w:r>
    </w:p>
    <w:p w14:paraId="7726FB77" w14:textId="77777777" w:rsidR="00C16E9C" w:rsidRDefault="00C16E9C" w:rsidP="00207277">
      <w:pPr>
        <w:tabs>
          <w:tab w:val="left" w:pos="-2610"/>
        </w:tabs>
        <w:suppressAutoHyphens/>
        <w:ind w:left="142" w:hanging="142"/>
        <w:jc w:val="both"/>
        <w:rPr>
          <w:rFonts w:ascii="Times New Roman" w:hAnsi="Times New Roman"/>
          <w:spacing w:val="-3"/>
          <w:sz w:val="22"/>
        </w:rPr>
      </w:pPr>
    </w:p>
    <w:p w14:paraId="512F2C96" w14:textId="6CA0B429" w:rsidR="001F6094" w:rsidRDefault="001F6094" w:rsidP="00207277">
      <w:pPr>
        <w:tabs>
          <w:tab w:val="left" w:pos="-2610"/>
        </w:tabs>
        <w:suppressAutoHyphens/>
        <w:ind w:left="142" w:hanging="142"/>
        <w:jc w:val="both"/>
        <w:rPr>
          <w:rFonts w:ascii="Times New Roman" w:hAnsi="Times New Roman"/>
          <w:spacing w:val="-3"/>
          <w:sz w:val="22"/>
        </w:rPr>
      </w:pPr>
    </w:p>
    <w:p w14:paraId="4D996458" w14:textId="3B56C44B" w:rsidR="00C7441E" w:rsidRDefault="00C16E9C" w:rsidP="00207277">
      <w:pPr>
        <w:tabs>
          <w:tab w:val="left" w:pos="-2610"/>
        </w:tabs>
        <w:suppressAutoHyphens/>
        <w:ind w:left="284" w:hanging="284"/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 xml:space="preserve">d) </w:t>
      </w:r>
      <w:r w:rsidR="0035306A" w:rsidRPr="0035306A">
        <w:rPr>
          <w:rFonts w:ascii="Times New Roman" w:hAnsi="Times New Roman"/>
          <w:sz w:val="22"/>
        </w:rPr>
        <w:t xml:space="preserve"> </w:t>
      </w:r>
      <w:r w:rsidR="00207277" w:rsidRPr="004A12FC">
        <w:rPr>
          <w:b/>
          <w:bCs/>
          <w:sz w:val="22"/>
        </w:rPr>
        <w:t>(</w:t>
      </w:r>
      <w:proofErr w:type="gramEnd"/>
      <w:r w:rsidR="00207277" w:rsidRPr="004A12FC">
        <w:rPr>
          <w:b/>
          <w:bCs/>
          <w:sz w:val="22"/>
        </w:rPr>
        <w:t>1pts)</w:t>
      </w:r>
      <w:r w:rsidR="00207277">
        <w:rPr>
          <w:sz w:val="22"/>
        </w:rPr>
        <w:t xml:space="preserve"> </w:t>
      </w:r>
      <w:r w:rsidR="00441803">
        <w:rPr>
          <w:rFonts w:ascii="Times New Roman" w:hAnsi="Times New Roman"/>
          <w:sz w:val="22"/>
        </w:rPr>
        <w:t>On réalise que l</w:t>
      </w:r>
      <w:r w:rsidR="0035306A" w:rsidRPr="0035306A">
        <w:rPr>
          <w:rFonts w:ascii="Times New Roman" w:hAnsi="Times New Roman"/>
          <w:sz w:val="22"/>
        </w:rPr>
        <w:t xml:space="preserve">e Cu provient </w:t>
      </w:r>
      <w:r w:rsidR="00856CF7">
        <w:rPr>
          <w:rFonts w:ascii="Times New Roman" w:hAnsi="Times New Roman"/>
          <w:sz w:val="22"/>
        </w:rPr>
        <w:t xml:space="preserve">en fait </w:t>
      </w:r>
      <w:r w:rsidR="0035306A" w:rsidRPr="0035306A">
        <w:rPr>
          <w:rFonts w:ascii="Times New Roman" w:hAnsi="Times New Roman"/>
          <w:sz w:val="22"/>
        </w:rPr>
        <w:t>de deux minéraux différents</w:t>
      </w:r>
      <w:r w:rsidR="0035306A">
        <w:rPr>
          <w:rFonts w:ascii="Times New Roman" w:hAnsi="Times New Roman"/>
          <w:sz w:val="22"/>
        </w:rPr>
        <w:t>, la chalcopyrite et la chalcocite (Cu</w:t>
      </w:r>
      <w:r w:rsidR="0035306A">
        <w:rPr>
          <w:rFonts w:ascii="Times New Roman" w:hAnsi="Times New Roman"/>
          <w:sz w:val="22"/>
          <w:vertAlign w:val="subscript"/>
        </w:rPr>
        <w:t>2</w:t>
      </w:r>
      <w:r w:rsidR="0035306A">
        <w:rPr>
          <w:rFonts w:ascii="Times New Roman" w:hAnsi="Times New Roman"/>
          <w:sz w:val="22"/>
        </w:rPr>
        <w:t>S). Quelle difficulté surgit alors?</w:t>
      </w:r>
      <w:r w:rsidR="00B6384E">
        <w:rPr>
          <w:rFonts w:ascii="Times New Roman" w:hAnsi="Times New Roman"/>
          <w:sz w:val="22"/>
        </w:rPr>
        <w:t xml:space="preserve">   Quel</w:t>
      </w:r>
      <w:r w:rsidR="004C1A40">
        <w:rPr>
          <w:rFonts w:ascii="Times New Roman" w:hAnsi="Times New Roman"/>
          <w:sz w:val="22"/>
        </w:rPr>
        <w:t xml:space="preserve"> élément supplémentaire recommanderiez-vous d’analyser pour </w:t>
      </w:r>
      <w:r w:rsidR="00F12747">
        <w:rPr>
          <w:rFonts w:ascii="Times New Roman" w:hAnsi="Times New Roman"/>
          <w:sz w:val="22"/>
        </w:rPr>
        <w:t>lever cette difficulté</w:t>
      </w:r>
      <w:r w:rsidR="00441803">
        <w:rPr>
          <w:rFonts w:ascii="Times New Roman" w:hAnsi="Times New Roman"/>
          <w:sz w:val="22"/>
        </w:rPr>
        <w:t xml:space="preserve"> compte tenu des indications données en énoncé </w:t>
      </w:r>
      <w:r w:rsidR="00F12747">
        <w:rPr>
          <w:rFonts w:ascii="Times New Roman" w:hAnsi="Times New Roman"/>
          <w:sz w:val="22"/>
        </w:rPr>
        <w:t>?</w:t>
      </w:r>
    </w:p>
    <w:p w14:paraId="10AB586B" w14:textId="77777777" w:rsidR="00C7441E" w:rsidRDefault="00C7441E" w:rsidP="0035306A">
      <w:pPr>
        <w:tabs>
          <w:tab w:val="left" w:pos="-2610"/>
        </w:tabs>
        <w:suppressAutoHyphens/>
        <w:ind w:left="270" w:hanging="270"/>
        <w:rPr>
          <w:rFonts w:ascii="Times New Roman" w:hAnsi="Times New Roman"/>
          <w:sz w:val="22"/>
        </w:rPr>
      </w:pPr>
    </w:p>
    <w:p w14:paraId="75463F45" w14:textId="77777777" w:rsidR="00C7441E" w:rsidRDefault="00C7441E" w:rsidP="0035306A">
      <w:pPr>
        <w:tabs>
          <w:tab w:val="left" w:pos="-2610"/>
        </w:tabs>
        <w:suppressAutoHyphens/>
        <w:ind w:left="270" w:hanging="270"/>
        <w:rPr>
          <w:rFonts w:ascii="Times New Roman" w:hAnsi="Times New Roman"/>
          <w:sz w:val="22"/>
        </w:rPr>
      </w:pPr>
    </w:p>
    <w:p w14:paraId="19D50061" w14:textId="77777777" w:rsidR="00C7441E" w:rsidRDefault="00C7441E" w:rsidP="0035306A">
      <w:pPr>
        <w:tabs>
          <w:tab w:val="left" w:pos="-2610"/>
        </w:tabs>
        <w:suppressAutoHyphens/>
        <w:ind w:left="270" w:hanging="270"/>
        <w:rPr>
          <w:rFonts w:ascii="Times New Roman" w:hAnsi="Times New Roman"/>
          <w:sz w:val="22"/>
        </w:rPr>
      </w:pPr>
    </w:p>
    <w:p w14:paraId="1B7C5658" w14:textId="77777777" w:rsidR="00C7441E" w:rsidRDefault="00C7441E" w:rsidP="0035306A">
      <w:pPr>
        <w:tabs>
          <w:tab w:val="left" w:pos="-2610"/>
        </w:tabs>
        <w:suppressAutoHyphens/>
        <w:ind w:left="270" w:hanging="270"/>
        <w:rPr>
          <w:rFonts w:ascii="Times New Roman" w:hAnsi="Times New Roman"/>
          <w:sz w:val="22"/>
        </w:rPr>
      </w:pPr>
    </w:p>
    <w:p w14:paraId="0C091DED" w14:textId="77777777" w:rsidR="00C7441E" w:rsidRDefault="00C7441E" w:rsidP="0035306A">
      <w:pPr>
        <w:tabs>
          <w:tab w:val="left" w:pos="-2610"/>
        </w:tabs>
        <w:suppressAutoHyphens/>
        <w:ind w:left="270" w:hanging="270"/>
        <w:rPr>
          <w:rFonts w:ascii="Times New Roman" w:hAnsi="Times New Roman"/>
          <w:sz w:val="22"/>
        </w:rPr>
      </w:pPr>
    </w:p>
    <w:p w14:paraId="54CDCA2A" w14:textId="77777777" w:rsidR="00C7441E" w:rsidRDefault="00C7441E" w:rsidP="0035306A">
      <w:pPr>
        <w:tabs>
          <w:tab w:val="left" w:pos="-2610"/>
        </w:tabs>
        <w:suppressAutoHyphens/>
        <w:ind w:left="270" w:hanging="270"/>
        <w:rPr>
          <w:rFonts w:ascii="Times New Roman" w:hAnsi="Times New Roman"/>
          <w:sz w:val="22"/>
        </w:rPr>
      </w:pPr>
    </w:p>
    <w:p w14:paraId="51952616" w14:textId="77777777" w:rsidR="00C7441E" w:rsidRDefault="00C7441E" w:rsidP="0035306A">
      <w:pPr>
        <w:tabs>
          <w:tab w:val="left" w:pos="-2610"/>
        </w:tabs>
        <w:suppressAutoHyphens/>
        <w:ind w:left="270" w:hanging="270"/>
        <w:rPr>
          <w:rFonts w:ascii="Times New Roman" w:hAnsi="Times New Roman"/>
          <w:sz w:val="22"/>
        </w:rPr>
      </w:pPr>
    </w:p>
    <w:p w14:paraId="61E302BD" w14:textId="77777777" w:rsidR="00C7441E" w:rsidRDefault="00C7441E" w:rsidP="0035306A">
      <w:pPr>
        <w:tabs>
          <w:tab w:val="left" w:pos="-2610"/>
        </w:tabs>
        <w:suppressAutoHyphens/>
        <w:ind w:left="270" w:hanging="270"/>
        <w:rPr>
          <w:rFonts w:ascii="Times New Roman" w:hAnsi="Times New Roman"/>
          <w:sz w:val="22"/>
        </w:rPr>
      </w:pPr>
    </w:p>
    <w:p w14:paraId="4A0DF35E" w14:textId="33EE3FF5" w:rsidR="00C16E9C" w:rsidRDefault="00C16E9C">
      <w:pPr>
        <w:rPr>
          <w:rFonts w:ascii="Times New Roman" w:hAnsi="Times New Roman"/>
          <w:spacing w:val="-3"/>
          <w:sz w:val="22"/>
          <w:lang w:val="fr-FR"/>
        </w:rPr>
      </w:pPr>
    </w:p>
    <w:sectPr w:rsidR="00C16E9C" w:rsidSect="00826B2C">
      <w:headerReference w:type="even" r:id="rId9"/>
      <w:headerReference w:type="default" r:id="rId10"/>
      <w:endnotePr>
        <w:numFmt w:val="decimal"/>
      </w:endnotePr>
      <w:pgSz w:w="12240" w:h="15840"/>
      <w:pgMar w:top="851" w:right="1440" w:bottom="851" w:left="1440" w:header="567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4620" w14:textId="77777777" w:rsidR="00CF070D" w:rsidRDefault="00CF070D">
      <w:pPr>
        <w:spacing w:line="20" w:lineRule="exact"/>
      </w:pPr>
    </w:p>
  </w:endnote>
  <w:endnote w:type="continuationSeparator" w:id="0">
    <w:p w14:paraId="1C848DCB" w14:textId="77777777" w:rsidR="00CF070D" w:rsidRDefault="00CF070D">
      <w:r>
        <w:t xml:space="preserve"> </w:t>
      </w:r>
    </w:p>
  </w:endnote>
  <w:endnote w:type="continuationNotice" w:id="1">
    <w:p w14:paraId="53D5DC42" w14:textId="77777777" w:rsidR="00CF070D" w:rsidRDefault="00CF070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12pt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0CAE7" w14:textId="77777777" w:rsidR="00CF070D" w:rsidRDefault="00CF070D">
      <w:r>
        <w:separator/>
      </w:r>
    </w:p>
  </w:footnote>
  <w:footnote w:type="continuationSeparator" w:id="0">
    <w:p w14:paraId="24633BAE" w14:textId="77777777" w:rsidR="00CF070D" w:rsidRDefault="00CF0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D2E3" w14:textId="77777777" w:rsidR="00671A07" w:rsidRDefault="00671A07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9672FB9" w14:textId="77777777" w:rsidR="00671A07" w:rsidRDefault="00671A07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D6E17" w14:textId="16484EBD" w:rsidR="00E10AD5" w:rsidRDefault="00E10AD5" w:rsidP="00E10AD5">
    <w:pPr>
      <w:pStyle w:val="Titre3"/>
      <w:rPr>
        <w:sz w:val="22"/>
      </w:rPr>
    </w:pPr>
    <w:r>
      <w:rPr>
        <w:sz w:val="22"/>
      </w:rPr>
      <w:t>GLQ3401-</w:t>
    </w:r>
    <w:r w:rsidR="003C3A4B">
      <w:rPr>
        <w:sz w:val="22"/>
      </w:rPr>
      <w:t>GLQ</w:t>
    </w:r>
    <w:r>
      <w:rPr>
        <w:sz w:val="22"/>
      </w:rPr>
      <w:t>3651</w:t>
    </w:r>
    <w:r>
      <w:rPr>
        <w:sz w:val="22"/>
      </w:rPr>
      <w:tab/>
      <w:t>TP</w:t>
    </w:r>
    <w:r w:rsidR="00006E0B">
      <w:rPr>
        <w:sz w:val="22"/>
      </w:rPr>
      <w:t>5</w:t>
    </w:r>
    <w:r>
      <w:rPr>
        <w:sz w:val="22"/>
      </w:rPr>
      <w:t>-Ressources</w:t>
    </w:r>
    <w:r>
      <w:rPr>
        <w:sz w:val="22"/>
      </w:rPr>
      <w:tab/>
      <w:t>A202</w:t>
    </w:r>
    <w:r w:rsidR="003561E0">
      <w:rPr>
        <w:sz w:val="22"/>
      </w:rPr>
      <w:t>4</w:t>
    </w:r>
    <w:r w:rsidR="00207277">
      <w:rPr>
        <w:sz w:val="22"/>
      </w:rPr>
      <w:t xml:space="preserve">           /15</w:t>
    </w:r>
    <w:r>
      <w:rPr>
        <w:sz w:val="22"/>
      </w:rPr>
      <w:t xml:space="preserve"> </w:t>
    </w:r>
  </w:p>
  <w:p w14:paraId="037AF934" w14:textId="77777777" w:rsidR="00671A07" w:rsidRDefault="00671A07" w:rsidP="00E10AD5">
    <w:pPr>
      <w:pStyle w:val="En-tte"/>
      <w:pBdr>
        <w:bottom w:val="single" w:sz="4" w:space="1" w:color="auto"/>
      </w:pBd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0E58"/>
    <w:multiLevelType w:val="singleLevel"/>
    <w:tmpl w:val="E75AF8E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C0F27C1"/>
    <w:multiLevelType w:val="hybridMultilevel"/>
    <w:tmpl w:val="41909714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1456FE"/>
    <w:multiLevelType w:val="singleLevel"/>
    <w:tmpl w:val="4D308E2C"/>
    <w:lvl w:ilvl="0">
      <w:start w:val="15"/>
      <w:numFmt w:val="decimal"/>
      <w:lvlText w:val="%1"/>
      <w:lvlJc w:val="left"/>
      <w:pPr>
        <w:tabs>
          <w:tab w:val="num" w:pos="-4"/>
        </w:tabs>
        <w:ind w:left="-4" w:hanging="705"/>
      </w:pPr>
      <w:rPr>
        <w:rFonts w:hint="default"/>
      </w:rPr>
    </w:lvl>
  </w:abstractNum>
  <w:abstractNum w:abstractNumId="3" w15:restartNumberingAfterBreak="0">
    <w:nsid w:val="2D181D02"/>
    <w:multiLevelType w:val="singleLevel"/>
    <w:tmpl w:val="32F442C4"/>
    <w:lvl w:ilvl="0">
      <w:start w:val="8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4" w15:restartNumberingAfterBreak="0">
    <w:nsid w:val="490C0F7A"/>
    <w:multiLevelType w:val="singleLevel"/>
    <w:tmpl w:val="B20E605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B7765C0"/>
    <w:multiLevelType w:val="singleLevel"/>
    <w:tmpl w:val="8602905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1FD63CD"/>
    <w:multiLevelType w:val="singleLevel"/>
    <w:tmpl w:val="10387AE4"/>
    <w:lvl w:ilvl="0">
      <w:start w:val="3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7" w15:restartNumberingAfterBreak="0">
    <w:nsid w:val="79226A4B"/>
    <w:multiLevelType w:val="singleLevel"/>
    <w:tmpl w:val="1E68E344"/>
    <w:lvl w:ilvl="0">
      <w:start w:val="5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C2"/>
    <w:rsid w:val="00006E0B"/>
    <w:rsid w:val="0001088F"/>
    <w:rsid w:val="000155AA"/>
    <w:rsid w:val="0003036D"/>
    <w:rsid w:val="00051599"/>
    <w:rsid w:val="00066EDC"/>
    <w:rsid w:val="00071DF1"/>
    <w:rsid w:val="00082701"/>
    <w:rsid w:val="000873BB"/>
    <w:rsid w:val="000907D9"/>
    <w:rsid w:val="00090AAE"/>
    <w:rsid w:val="000B1CB5"/>
    <w:rsid w:val="000E0B1D"/>
    <w:rsid w:val="00107751"/>
    <w:rsid w:val="001148CA"/>
    <w:rsid w:val="00114CBD"/>
    <w:rsid w:val="00132CDA"/>
    <w:rsid w:val="0018322F"/>
    <w:rsid w:val="00192C2A"/>
    <w:rsid w:val="00197100"/>
    <w:rsid w:val="001A66D6"/>
    <w:rsid w:val="001E21C5"/>
    <w:rsid w:val="001F17C7"/>
    <w:rsid w:val="001F6094"/>
    <w:rsid w:val="00207277"/>
    <w:rsid w:val="00207BC1"/>
    <w:rsid w:val="00215217"/>
    <w:rsid w:val="002179D1"/>
    <w:rsid w:val="00233015"/>
    <w:rsid w:val="00236EEE"/>
    <w:rsid w:val="00274CEF"/>
    <w:rsid w:val="002B2911"/>
    <w:rsid w:val="002D2965"/>
    <w:rsid w:val="002D593B"/>
    <w:rsid w:val="00304BBB"/>
    <w:rsid w:val="0035306A"/>
    <w:rsid w:val="00353684"/>
    <w:rsid w:val="003561E0"/>
    <w:rsid w:val="00357765"/>
    <w:rsid w:val="00376F55"/>
    <w:rsid w:val="00396FE8"/>
    <w:rsid w:val="003C2875"/>
    <w:rsid w:val="003C3A4B"/>
    <w:rsid w:val="003E1E5B"/>
    <w:rsid w:val="003F15ED"/>
    <w:rsid w:val="003F7FFC"/>
    <w:rsid w:val="0040239D"/>
    <w:rsid w:val="00427987"/>
    <w:rsid w:val="004323CD"/>
    <w:rsid w:val="00441803"/>
    <w:rsid w:val="004424D8"/>
    <w:rsid w:val="00454318"/>
    <w:rsid w:val="00490486"/>
    <w:rsid w:val="004A08E4"/>
    <w:rsid w:val="004A12FC"/>
    <w:rsid w:val="004B0DBD"/>
    <w:rsid w:val="004B1570"/>
    <w:rsid w:val="004C1A40"/>
    <w:rsid w:val="004C2DDD"/>
    <w:rsid w:val="004C7A49"/>
    <w:rsid w:val="004D63E6"/>
    <w:rsid w:val="004D6F41"/>
    <w:rsid w:val="004E2AA1"/>
    <w:rsid w:val="0053538E"/>
    <w:rsid w:val="0054119E"/>
    <w:rsid w:val="0054673A"/>
    <w:rsid w:val="005628EC"/>
    <w:rsid w:val="005770DE"/>
    <w:rsid w:val="00591B1F"/>
    <w:rsid w:val="005C78A9"/>
    <w:rsid w:val="005E0733"/>
    <w:rsid w:val="0061069A"/>
    <w:rsid w:val="00612843"/>
    <w:rsid w:val="0061783D"/>
    <w:rsid w:val="00625BCB"/>
    <w:rsid w:val="006310E2"/>
    <w:rsid w:val="00641F87"/>
    <w:rsid w:val="00644942"/>
    <w:rsid w:val="00671A07"/>
    <w:rsid w:val="00677EBD"/>
    <w:rsid w:val="006A16A6"/>
    <w:rsid w:val="006A3056"/>
    <w:rsid w:val="006A5462"/>
    <w:rsid w:val="006B2460"/>
    <w:rsid w:val="006F1D76"/>
    <w:rsid w:val="007006F9"/>
    <w:rsid w:val="00706876"/>
    <w:rsid w:val="00717795"/>
    <w:rsid w:val="00797272"/>
    <w:rsid w:val="007A75E1"/>
    <w:rsid w:val="007B2E1B"/>
    <w:rsid w:val="00826B2C"/>
    <w:rsid w:val="00830763"/>
    <w:rsid w:val="0085157C"/>
    <w:rsid w:val="00856CF7"/>
    <w:rsid w:val="008851EE"/>
    <w:rsid w:val="008A4D51"/>
    <w:rsid w:val="008B0037"/>
    <w:rsid w:val="008D11CA"/>
    <w:rsid w:val="008F44DD"/>
    <w:rsid w:val="00914A7D"/>
    <w:rsid w:val="009223A8"/>
    <w:rsid w:val="00943ED5"/>
    <w:rsid w:val="00956360"/>
    <w:rsid w:val="009950E9"/>
    <w:rsid w:val="0099713B"/>
    <w:rsid w:val="009B1D94"/>
    <w:rsid w:val="009B4305"/>
    <w:rsid w:val="009B5487"/>
    <w:rsid w:val="009D3895"/>
    <w:rsid w:val="009E0A05"/>
    <w:rsid w:val="009E29A5"/>
    <w:rsid w:val="009F15EE"/>
    <w:rsid w:val="009F26B0"/>
    <w:rsid w:val="00A05A81"/>
    <w:rsid w:val="00A569BE"/>
    <w:rsid w:val="00A875F3"/>
    <w:rsid w:val="00A91C18"/>
    <w:rsid w:val="00A92FA4"/>
    <w:rsid w:val="00A937A1"/>
    <w:rsid w:val="00AA0181"/>
    <w:rsid w:val="00AC1955"/>
    <w:rsid w:val="00AD0E37"/>
    <w:rsid w:val="00AD1FB1"/>
    <w:rsid w:val="00AE57B3"/>
    <w:rsid w:val="00AE668F"/>
    <w:rsid w:val="00B03FB2"/>
    <w:rsid w:val="00B11BD9"/>
    <w:rsid w:val="00B14909"/>
    <w:rsid w:val="00B36571"/>
    <w:rsid w:val="00B6384E"/>
    <w:rsid w:val="00B677E7"/>
    <w:rsid w:val="00B95957"/>
    <w:rsid w:val="00BC396D"/>
    <w:rsid w:val="00C16E9C"/>
    <w:rsid w:val="00C202A8"/>
    <w:rsid w:val="00C20BF9"/>
    <w:rsid w:val="00C2600D"/>
    <w:rsid w:val="00C41AC2"/>
    <w:rsid w:val="00C51D6D"/>
    <w:rsid w:val="00C67049"/>
    <w:rsid w:val="00C72020"/>
    <w:rsid w:val="00C7441E"/>
    <w:rsid w:val="00CD42D8"/>
    <w:rsid w:val="00CD59AA"/>
    <w:rsid w:val="00CD5C90"/>
    <w:rsid w:val="00CE2D1F"/>
    <w:rsid w:val="00CF070D"/>
    <w:rsid w:val="00CF2154"/>
    <w:rsid w:val="00CF754A"/>
    <w:rsid w:val="00D21DBE"/>
    <w:rsid w:val="00D36A61"/>
    <w:rsid w:val="00D42D90"/>
    <w:rsid w:val="00D5087E"/>
    <w:rsid w:val="00D62D7D"/>
    <w:rsid w:val="00D94B9C"/>
    <w:rsid w:val="00D95082"/>
    <w:rsid w:val="00DA0022"/>
    <w:rsid w:val="00DA2BBD"/>
    <w:rsid w:val="00DB2717"/>
    <w:rsid w:val="00DD521B"/>
    <w:rsid w:val="00DE5CBB"/>
    <w:rsid w:val="00DF5405"/>
    <w:rsid w:val="00E06AAE"/>
    <w:rsid w:val="00E10AD5"/>
    <w:rsid w:val="00E21BFC"/>
    <w:rsid w:val="00E46C6E"/>
    <w:rsid w:val="00E82849"/>
    <w:rsid w:val="00E926E2"/>
    <w:rsid w:val="00EA6D0F"/>
    <w:rsid w:val="00F113EA"/>
    <w:rsid w:val="00F12747"/>
    <w:rsid w:val="00F5620F"/>
    <w:rsid w:val="00F94718"/>
    <w:rsid w:val="00F96C48"/>
    <w:rsid w:val="00FA77B0"/>
    <w:rsid w:val="00FB3E5F"/>
    <w:rsid w:val="00FB5B5A"/>
    <w:rsid w:val="00FC49F9"/>
    <w:rsid w:val="00F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E66D31"/>
  <w15:chartTrackingRefBased/>
  <w15:docId w15:val="{8E73CFA6-B5EA-436E-B6B5-DB568B68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 12pt" w:hAnsi="CG Times 12pt"/>
      <w:sz w:val="24"/>
      <w:lang w:val="fr-CA" w:eastAsia="en-US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re3">
    <w:name w:val="heading 3"/>
    <w:basedOn w:val="Normal"/>
    <w:next w:val="Normal"/>
    <w:qFormat/>
    <w:pPr>
      <w:keepNext/>
      <w:tabs>
        <w:tab w:val="center" w:pos="4680"/>
        <w:tab w:val="right" w:pos="9360"/>
      </w:tabs>
      <w:suppressAutoHyphens/>
      <w:jc w:val="both"/>
      <w:outlineLvl w:val="2"/>
    </w:pPr>
    <w:rPr>
      <w:rFonts w:ascii="Times New Roman" w:hAnsi="Times New Roman"/>
      <w:b/>
      <w:spacing w:val="-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Retraitcorpsdetexte">
    <w:name w:val="Body Text Indent"/>
    <w:basedOn w:val="Normal"/>
    <w:pPr>
      <w:tabs>
        <w:tab w:val="left" w:pos="-720"/>
      </w:tabs>
      <w:suppressAutoHyphens/>
      <w:ind w:hanging="709"/>
      <w:jc w:val="both"/>
    </w:pPr>
    <w:rPr>
      <w:rFonts w:ascii="Times New Roman" w:hAnsi="Times New Roman"/>
      <w:spacing w:val="-3"/>
    </w:rPr>
  </w:style>
  <w:style w:type="paragraph" w:styleId="Retraitcorpsdetexte2">
    <w:name w:val="Body Text Indent 2"/>
    <w:basedOn w:val="Normal"/>
    <w:pPr>
      <w:tabs>
        <w:tab w:val="left" w:pos="-720"/>
        <w:tab w:val="left" w:pos="0"/>
      </w:tabs>
      <w:suppressAutoHyphens/>
      <w:ind w:left="270" w:hanging="979"/>
      <w:jc w:val="both"/>
    </w:pPr>
    <w:rPr>
      <w:rFonts w:ascii="Times New Roman" w:hAnsi="Times New Roman"/>
      <w:spacing w:val="-3"/>
    </w:rPr>
  </w:style>
  <w:style w:type="paragraph" w:styleId="Corpsdetexte">
    <w:name w:val="Body Text"/>
    <w:basedOn w:val="Normal"/>
    <w:pPr>
      <w:tabs>
        <w:tab w:val="left" w:pos="-720"/>
      </w:tabs>
      <w:suppressAutoHyphens/>
      <w:jc w:val="both"/>
    </w:pPr>
    <w:rPr>
      <w:rFonts w:ascii="Times New Roman" w:hAnsi="Times New Roman"/>
      <w:spacing w:val="-3"/>
    </w:rPr>
  </w:style>
  <w:style w:type="paragraph" w:styleId="Retraitcorpsdetexte3">
    <w:name w:val="Body Text Indent 3"/>
    <w:basedOn w:val="Normal"/>
    <w:pPr>
      <w:tabs>
        <w:tab w:val="left" w:pos="-2250"/>
        <w:tab w:val="left" w:pos="-2127"/>
        <w:tab w:val="left" w:pos="-720"/>
      </w:tabs>
      <w:suppressAutoHyphens/>
      <w:ind w:left="284" w:hanging="284"/>
      <w:jc w:val="both"/>
    </w:pPr>
    <w:rPr>
      <w:rFonts w:ascii="Times New Roman" w:hAnsi="Times New Roman"/>
      <w:spacing w:val="-3"/>
    </w:rPr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paragraph" w:styleId="Corpsdetexte2">
    <w:name w:val="Body Text 2"/>
    <w:basedOn w:val="Normal"/>
    <w:pPr>
      <w:tabs>
        <w:tab w:val="left" w:pos="-720"/>
      </w:tabs>
      <w:suppressAutoHyphens/>
      <w:jc w:val="center"/>
    </w:pPr>
    <w:rPr>
      <w:rFonts w:ascii="Times New Roman" w:hAnsi="Times New Roman"/>
    </w:rPr>
  </w:style>
  <w:style w:type="table" w:styleId="Grilledutableau">
    <w:name w:val="Table Grid"/>
    <w:basedOn w:val="TableauNormal"/>
    <w:rsid w:val="00A92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9F15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F15E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590</Words>
  <Characters>3251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3" baseType="lpstr">
      <vt:lpstr>7.420	TP-2	1995</vt:lpstr>
      <vt:lpstr>7.420	TP-2	1995</vt:lpstr>
      <vt:lpstr>        GLQ3401-3651	TP-4	A2020 </vt:lpstr>
    </vt:vector>
  </TitlesOfParts>
  <Company>G. Mineral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7.420	TP-2	1995</dc:title>
  <dc:subject/>
  <dc:creator>G. Mineral</dc:creator>
  <cp:keywords/>
  <cp:lastModifiedBy>Dany Lauzon</cp:lastModifiedBy>
  <cp:revision>2</cp:revision>
  <cp:lastPrinted>2022-10-02T18:11:00Z</cp:lastPrinted>
  <dcterms:created xsi:type="dcterms:W3CDTF">2024-09-25T19:13:00Z</dcterms:created>
  <dcterms:modified xsi:type="dcterms:W3CDTF">2024-09-25T19:13:00Z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764b285bc2a692a2efe2d43ed2c633abe4c813482e4522fb54bab04710e91f70</vt:lpwstr>
  </property>
</Properties>
</file>